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5938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24EB78E6" wp14:editId="7889C50D">
            <wp:simplePos x="0" y="0"/>
            <wp:positionH relativeFrom="column">
              <wp:posOffset>2619375</wp:posOffset>
            </wp:positionH>
            <wp:positionV relativeFrom="paragraph">
              <wp:posOffset>-330835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593847" w:rsidRDefault="00593847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72B4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72B42">
              <w:rPr>
                <w:sz w:val="32"/>
                <w:szCs w:val="32"/>
                <w:u w:val="single"/>
              </w:rPr>
              <w:t>09.02.2024 г.</w:t>
            </w:r>
          </w:p>
        </w:tc>
        <w:tc>
          <w:tcPr>
            <w:tcW w:w="4927" w:type="dxa"/>
          </w:tcPr>
          <w:p w:rsidR="0005118A" w:rsidRPr="002F5DD7" w:rsidRDefault="0005118A" w:rsidP="00E72B4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72B42">
              <w:rPr>
                <w:sz w:val="32"/>
                <w:szCs w:val="32"/>
                <w:u w:val="single"/>
              </w:rPr>
              <w:t>133</w:t>
            </w:r>
          </w:p>
        </w:tc>
      </w:tr>
    </w:tbl>
    <w:p w:rsid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 xml:space="preserve">О закреплении образовательных 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организаций за конкретными территориями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муниципального образования "Володарский район" на 2024 год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В соответствии с Федеральным законом от 29.12.2012 года № 273-ФЗ «Об образовании в Российской Федерации», Приказом Министерства просвещения Российской Федерации от 15.05.2020 г. № 236 «Об утверждении Порядка приема на обучение по образовательным программам дошкольного образования», Приказом Министерства просвещения Российской Федерации от 02.09.2020                       № 458 «Об утверждении Порядка приема на обучение по образовательным программам начального общего, основного общего и среднего общего образования» администрация муниципального образования «Володарский район» Астраханской области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jc w:val="both"/>
        <w:rPr>
          <w:sz w:val="28"/>
          <w:szCs w:val="28"/>
        </w:rPr>
      </w:pPr>
      <w:r w:rsidRPr="00E72B42">
        <w:rPr>
          <w:sz w:val="28"/>
          <w:szCs w:val="28"/>
        </w:rPr>
        <w:t>ПОСТАНОВЛЯЕТ: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1.</w:t>
      </w:r>
      <w:r w:rsidRPr="00E72B42">
        <w:rPr>
          <w:sz w:val="28"/>
          <w:szCs w:val="28"/>
        </w:rPr>
        <w:tab/>
        <w:t>Закрепить за каждой муниципальной образовательной организацией, реализующей общеобразовательные программы дошкольного, общего образования, определенные территории муниципального образования Володарский район Астраханской области согласно Приложению № 1.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2.</w:t>
      </w:r>
      <w:r w:rsidRPr="00E72B42">
        <w:rPr>
          <w:sz w:val="28"/>
          <w:szCs w:val="28"/>
        </w:rPr>
        <w:tab/>
        <w:t>Отделу образования администрации муниципального образования "Володарский район" (Тюрина) довести настоящее постановление до сведения руководителей образовательных организаций муниципального образования "Володарский район".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 xml:space="preserve">3. </w:t>
      </w:r>
      <w:r w:rsidRPr="00E72B42">
        <w:rPr>
          <w:sz w:val="28"/>
          <w:szCs w:val="28"/>
        </w:rPr>
        <w:tab/>
        <w:t xml:space="preserve">Руководителям общеобразовательных организаций муниципального образования "Володарский район" разместить настоящее постановление на информационном стенде, на сайте образовательной организации в информационно-телекоммуникационной сети «Интернет» в течение 10 календарных дней с момента его издания. 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 xml:space="preserve">4. Руководителям образовательных организаций, реализующих программы дошкольного образования, разместить настоящее постановление на информационном стенде, на сайте образовательной организации в </w:t>
      </w:r>
      <w:r w:rsidRPr="00E72B42">
        <w:rPr>
          <w:sz w:val="28"/>
          <w:szCs w:val="28"/>
        </w:rPr>
        <w:lastRenderedPageBreak/>
        <w:t xml:space="preserve">информационно-телекоммуникационной сети «Интернет» не позднее 1 апреля года.  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5.</w:t>
      </w:r>
      <w:r w:rsidRPr="00E72B42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(Петрухин) разместить   настоящее   постановление на сайте администрации муниципального образования «Володарский район».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6. Главно</w:t>
      </w:r>
      <w:r>
        <w:rPr>
          <w:sz w:val="28"/>
          <w:szCs w:val="28"/>
        </w:rPr>
        <w:t>му</w:t>
      </w:r>
      <w:r w:rsidRPr="00E72B42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у</w:t>
      </w:r>
      <w:r w:rsidRPr="00E72B42">
        <w:rPr>
          <w:sz w:val="28"/>
          <w:szCs w:val="28"/>
        </w:rPr>
        <w:t xml:space="preserve"> МАУ «Редакция газеты «Заря Каспия» (Мусралиева) опубликовать настоящее постановление в районной газете «Заря Каспия».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7.</w:t>
      </w:r>
      <w:r w:rsidRPr="00E72B42">
        <w:rPr>
          <w:sz w:val="28"/>
          <w:szCs w:val="28"/>
        </w:rPr>
        <w:tab/>
        <w:t xml:space="preserve">Считать утратившим силу постановление администрации муниципального образования "Володарский район" от 07.02.2023 № 105 «О закреплении образовательных организаций за конкретными территориями муниципального образования «Володарский район» на 2023 год» со дня вступления в силу настоящего постановления. 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 xml:space="preserve">8. </w:t>
      </w:r>
      <w:r w:rsidRPr="00E72B42">
        <w:rPr>
          <w:sz w:val="28"/>
          <w:szCs w:val="28"/>
        </w:rPr>
        <w:tab/>
        <w:t xml:space="preserve">Настоящее постановление вступает в силу с момента его официального опубликования. 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9.</w:t>
      </w:r>
      <w:r w:rsidRPr="00E72B42">
        <w:rPr>
          <w:sz w:val="28"/>
          <w:szCs w:val="28"/>
        </w:rPr>
        <w:tab/>
        <w:t>Контроль за исполнением настоящего постановления возложить на и.о.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Глава муниципального образования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  <w:r w:rsidRPr="00E72B42">
        <w:rPr>
          <w:sz w:val="28"/>
          <w:szCs w:val="28"/>
        </w:rPr>
        <w:t>«Володарский район»</w:t>
      </w:r>
      <w:r w:rsidRPr="00E72B42">
        <w:rPr>
          <w:sz w:val="28"/>
          <w:szCs w:val="28"/>
        </w:rPr>
        <w:tab/>
      </w:r>
      <w:r w:rsidRPr="00E72B42">
        <w:rPr>
          <w:sz w:val="28"/>
          <w:szCs w:val="28"/>
        </w:rPr>
        <w:tab/>
      </w:r>
      <w:r w:rsidRPr="00E72B42">
        <w:rPr>
          <w:sz w:val="28"/>
          <w:szCs w:val="28"/>
        </w:rPr>
        <w:tab/>
      </w:r>
      <w:r w:rsidRPr="00E72B4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</w:t>
      </w:r>
      <w:r w:rsidRPr="00E72B42">
        <w:rPr>
          <w:sz w:val="28"/>
          <w:szCs w:val="28"/>
        </w:rPr>
        <w:t xml:space="preserve">  Х.Г. Исмуханов</w:t>
      </w: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ind w:firstLine="851"/>
        <w:jc w:val="both"/>
        <w:rPr>
          <w:sz w:val="28"/>
          <w:szCs w:val="28"/>
        </w:rPr>
      </w:pPr>
    </w:p>
    <w:p w:rsidR="00E72B42" w:rsidRDefault="00E72B42" w:rsidP="00B95253">
      <w:pPr>
        <w:ind w:firstLine="851"/>
        <w:jc w:val="both"/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Default="00E72B42" w:rsidP="00E72B42">
      <w:pPr>
        <w:rPr>
          <w:sz w:val="28"/>
          <w:szCs w:val="28"/>
        </w:rPr>
      </w:pPr>
    </w:p>
    <w:p w:rsidR="00B95253" w:rsidRDefault="00E72B42" w:rsidP="00E72B42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2B42" w:rsidRDefault="00E72B42" w:rsidP="00E72B42">
      <w:pPr>
        <w:tabs>
          <w:tab w:val="left" w:pos="5405"/>
        </w:tabs>
        <w:rPr>
          <w:sz w:val="28"/>
          <w:szCs w:val="28"/>
        </w:rPr>
      </w:pPr>
    </w:p>
    <w:p w:rsidR="00E72B42" w:rsidRDefault="00E72B42" w:rsidP="00E72B42">
      <w:pPr>
        <w:tabs>
          <w:tab w:val="left" w:pos="54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72B42" w:rsidRDefault="00E72B42" w:rsidP="00E72B42">
      <w:pPr>
        <w:tabs>
          <w:tab w:val="left" w:pos="5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2B42" w:rsidRDefault="00E72B42" w:rsidP="00E72B42">
      <w:pPr>
        <w:tabs>
          <w:tab w:val="left" w:pos="5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72B42" w:rsidRDefault="00E72B42" w:rsidP="00E72B42">
      <w:pPr>
        <w:tabs>
          <w:tab w:val="left" w:pos="54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E72B42" w:rsidRDefault="00E72B42" w:rsidP="00E72B42">
      <w:pPr>
        <w:tabs>
          <w:tab w:val="left" w:pos="540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72B42">
        <w:rPr>
          <w:sz w:val="28"/>
          <w:szCs w:val="28"/>
          <w:u w:val="single"/>
        </w:rPr>
        <w:t>09.02.2024 г. № 133</w:t>
      </w: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Default="00E72B42" w:rsidP="00E72B42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118"/>
      </w:tblGrid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E72B42" w:rsidRPr="008C6A0C" w:rsidRDefault="00E72B42" w:rsidP="006F16F6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118" w:type="dxa"/>
          </w:tcPr>
          <w:p w:rsidR="00E72B42" w:rsidRPr="008C6A0C" w:rsidRDefault="00E72B42" w:rsidP="006F16F6">
            <w:pPr>
              <w:jc w:val="center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Закрепленные территории за образовательной организацией</w:t>
            </w:r>
          </w:p>
        </w:tc>
      </w:tr>
      <w:tr w:rsidR="00E72B42" w:rsidRPr="008C6A0C" w:rsidTr="006F16F6">
        <w:tc>
          <w:tcPr>
            <w:tcW w:w="9747" w:type="dxa"/>
            <w:gridSpan w:val="3"/>
          </w:tcPr>
          <w:p w:rsidR="00E72B42" w:rsidRDefault="00E72B42" w:rsidP="006F16F6">
            <w:pPr>
              <w:jc w:val="center"/>
              <w:rPr>
                <w:sz w:val="28"/>
                <w:szCs w:val="28"/>
              </w:rPr>
            </w:pPr>
          </w:p>
          <w:p w:rsidR="00E72B42" w:rsidRDefault="00E72B42" w:rsidP="006F1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  <w:p w:rsidR="00E72B42" w:rsidRPr="008C6A0C" w:rsidRDefault="00E72B42" w:rsidP="006F16F6">
            <w:pPr>
              <w:jc w:val="center"/>
              <w:rPr>
                <w:sz w:val="28"/>
                <w:szCs w:val="28"/>
              </w:rPr>
            </w:pPr>
          </w:p>
        </w:tc>
      </w:tr>
      <w:tr w:rsidR="00E72B42" w:rsidRPr="008C6A0C" w:rsidTr="006F16F6">
        <w:trPr>
          <w:trHeight w:val="907"/>
        </w:trPr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72B42" w:rsidRPr="00222188" w:rsidRDefault="00E72B42" w:rsidP="006F16F6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Детский сад  № 34 «Ивушка»</w:t>
            </w:r>
          </w:p>
        </w:tc>
        <w:tc>
          <w:tcPr>
            <w:tcW w:w="3118" w:type="dxa"/>
          </w:tcPr>
          <w:p w:rsidR="00E72B42" w:rsidRPr="00222188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Марфино</w:t>
            </w:r>
          </w:p>
          <w:p w:rsidR="00E72B42" w:rsidRPr="00222188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Ватажка</w:t>
            </w:r>
          </w:p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Кудрино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 w:rsidRPr="008C6A0C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E72B42" w:rsidRPr="00222188" w:rsidRDefault="00E72B42" w:rsidP="006F16F6">
            <w:pPr>
              <w:ind w:firstLine="709"/>
              <w:jc w:val="center"/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МБДОУ «Детский сад  № 4 «Березка»</w:t>
            </w:r>
          </w:p>
        </w:tc>
        <w:tc>
          <w:tcPr>
            <w:tcW w:w="3118" w:type="dxa"/>
          </w:tcPr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-п.Володарский</w:t>
            </w:r>
          </w:p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п.Трубный</w:t>
            </w:r>
          </w:p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-с.Таловинка </w:t>
            </w:r>
          </w:p>
        </w:tc>
      </w:tr>
      <w:tr w:rsidR="00E72B42" w:rsidRPr="008C6A0C" w:rsidTr="006F16F6">
        <w:tc>
          <w:tcPr>
            <w:tcW w:w="9747" w:type="dxa"/>
            <w:gridSpan w:val="3"/>
          </w:tcPr>
          <w:p w:rsidR="00E72B42" w:rsidRDefault="00E72B42" w:rsidP="006F16F6">
            <w:pPr>
              <w:jc w:val="center"/>
              <w:rPr>
                <w:sz w:val="28"/>
                <w:szCs w:val="28"/>
              </w:rPr>
            </w:pPr>
          </w:p>
          <w:p w:rsidR="00E72B42" w:rsidRDefault="00E72B42" w:rsidP="006F1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  <w:p w:rsidR="00E72B42" w:rsidRPr="00222188" w:rsidRDefault="00E72B42" w:rsidP="006F16F6">
            <w:pPr>
              <w:jc w:val="center"/>
              <w:rPr>
                <w:sz w:val="28"/>
                <w:szCs w:val="28"/>
              </w:rPr>
            </w:pP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3932CA">
              <w:rPr>
                <w:sz w:val="28"/>
                <w:szCs w:val="28"/>
              </w:rPr>
              <w:t>ОУ «Алтынжарская СОШ им. Курмангазы»</w:t>
            </w:r>
          </w:p>
        </w:tc>
        <w:tc>
          <w:tcPr>
            <w:tcW w:w="3118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Алтынжар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Кашеванка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-п. Камардан 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Егин – аул</w:t>
            </w:r>
          </w:p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Казенный Бугор</w:t>
            </w:r>
          </w:p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-с.Тулугановка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1"</w:t>
            </w:r>
          </w:p>
        </w:tc>
        <w:tc>
          <w:tcPr>
            <w:tcW w:w="3118" w:type="dxa"/>
          </w:tcPr>
          <w:p w:rsidR="00E72B42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-п.Трубный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-с.Таловинка 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п.Володарский: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-Абая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-Аксакова</w:t>
            </w:r>
          </w:p>
          <w:p w:rsidR="00E72B42" w:rsidRPr="00925496" w:rsidRDefault="00E72B42" w:rsidP="006F16F6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-В. Цоя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-Долгино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-Дорожная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-Дружбы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-Желябова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-Звездная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З. Кулмагамбетова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-Зеленгинская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-пер. Зеленгинский 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-Интернациональная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-Коминтерна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Коминтерна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-Кр. Набережная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-Кольцевая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-Куйбышева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Кутузова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-Ленина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-Маяковского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-Мира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-Никитина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-Н. Арешева 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Курченко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-Н. Тюрина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-Парковая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Паромный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-Победы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-Полевая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-Прибрежная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-Пушкина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-Рабочая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-Свердлова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-Солнечная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-Спортивная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Спортивный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Максимова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-Степная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-Театральная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-Фрунзе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-Циолковского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-Чайковского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-Чернышевского 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-Школьная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-Шолохова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Южная</w:t>
            </w:r>
          </w:p>
          <w:p w:rsidR="00E72B42" w:rsidRPr="008C6A0C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-Ясная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"Володарская СОШ № 2"</w:t>
            </w:r>
          </w:p>
        </w:tc>
        <w:tc>
          <w:tcPr>
            <w:tcW w:w="3118" w:type="dxa"/>
          </w:tcPr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п.Володарский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-Алешина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-Архаровская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-Аэродромная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-Авангардная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-А.Вакуленко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Астраханский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-Береговая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-Волжская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-Виноградная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-Володарского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-В. Высоцкого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-Гоголя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-Гагарина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Глухой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-Дзержинского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-Д. Нурпеисовой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-Достоевского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-З. Космодемьянской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-Ирмуратова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-Заречная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-Каспийская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-Кирова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Кирова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-Комсомольская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-Курмангазы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-Лермонтова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-М.Колосова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-Магистральная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-Мичурина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-Мостовая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-М. Жансултанова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-Молодежная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-Московская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-Нахимова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-Новостройная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-Набережная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-пл. Октябрьская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-Октябрьская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-Пархоменко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-Песчаная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-Пионерская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-Первомайская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-Пирогова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Пирогова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-Радищева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-Рыбацкая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Рейснера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-Садовая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-Советская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-Совхозная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-Светлая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-Сиреневая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-Ст. Разина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-Суворова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-пер. Суворова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-Строительная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-Товарищеская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-Ушакова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-Центральная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-Чапаева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-Чехова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-Щедрина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-50 лет Победы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-Юбилейная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Жар</w:t>
            </w:r>
            <w:r w:rsidRPr="00925496">
              <w:rPr>
                <w:sz w:val="28"/>
                <w:szCs w:val="28"/>
              </w:rPr>
              <w:t>тюбе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Кзыл- Тан</w:t>
            </w:r>
          </w:p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-Нарын - гора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3932CA">
              <w:rPr>
                <w:sz w:val="28"/>
                <w:szCs w:val="28"/>
              </w:rPr>
              <w:t>ОУ «Зеленгинская СОШ им. кавалера трех орденов Славы Н.В. Кашина»</w:t>
            </w:r>
          </w:p>
        </w:tc>
        <w:tc>
          <w:tcPr>
            <w:tcW w:w="3118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-с.Зеленга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МКОО «Калининская СОШ им. академика Ережепа Мамбетказиева"</w:t>
            </w:r>
          </w:p>
        </w:tc>
        <w:tc>
          <w:tcPr>
            <w:tcW w:w="3118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Калинино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 с. Нариманово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</w:t>
            </w:r>
            <w:r w:rsidRPr="003932CA">
              <w:rPr>
                <w:sz w:val="28"/>
                <w:szCs w:val="28"/>
              </w:rPr>
              <w:t>. Новояцк</w:t>
            </w:r>
            <w:r>
              <w:rPr>
                <w:sz w:val="28"/>
                <w:szCs w:val="28"/>
              </w:rPr>
              <w:t>ий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Госзаповедника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"Козловская СОШ"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с. Козлово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Разбугорье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Мешково 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Диановка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Шагано - Кондаковка 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Ямное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 п. Паромный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«Марфинская СОШ им. Героя Советского Союза М.Д. Колосова»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Марфино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 xml:space="preserve">-с. Кудрино 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Ватажка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«Мултановская СОШ»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Мултаново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Блиново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Сармантаевка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Нововасильево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«Новинская СОШ»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Новинка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Коровье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Старый Алтынжар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Корни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</w:t>
            </w:r>
            <w:r w:rsidRPr="00925496">
              <w:rPr>
                <w:sz w:val="28"/>
                <w:szCs w:val="28"/>
              </w:rPr>
              <w:t>ОУ «Сизобугорская СОШ им. поэта Мажлиса Утежанова»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Сизый Бугор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Сахма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Плотовинка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925496">
              <w:rPr>
                <w:sz w:val="28"/>
                <w:szCs w:val="28"/>
              </w:rPr>
              <w:t>ОУ «Тишковская СОШ им. П.П. Мурыгина»</w:t>
            </w:r>
          </w:p>
        </w:tc>
        <w:tc>
          <w:tcPr>
            <w:tcW w:w="3118" w:type="dxa"/>
          </w:tcPr>
          <w:p w:rsidR="00E72B42" w:rsidRPr="00437D00" w:rsidRDefault="00E72B42" w:rsidP="006F16F6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с. Тишково</w:t>
            </w:r>
          </w:p>
          <w:p w:rsidR="00E72B42" w:rsidRPr="00437D00" w:rsidRDefault="00E72B42" w:rsidP="006F16F6">
            <w:pPr>
              <w:jc w:val="both"/>
              <w:rPr>
                <w:sz w:val="28"/>
                <w:szCs w:val="28"/>
              </w:rPr>
            </w:pPr>
            <w:r w:rsidRPr="00437D00">
              <w:rPr>
                <w:sz w:val="28"/>
                <w:szCs w:val="28"/>
              </w:rPr>
              <w:t>-с. Красный</w:t>
            </w:r>
          </w:p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</w:t>
            </w:r>
            <w:r w:rsidRPr="00437D00">
              <w:rPr>
                <w:sz w:val="28"/>
                <w:szCs w:val="28"/>
              </w:rPr>
              <w:t>Форпост Староватаженский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925496">
              <w:rPr>
                <w:sz w:val="28"/>
                <w:szCs w:val="28"/>
              </w:rPr>
              <w:t>ОУ «Тумакская СОШ»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Тумак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925496">
              <w:rPr>
                <w:sz w:val="28"/>
                <w:szCs w:val="28"/>
              </w:rPr>
              <w:t>ОУ «Цветновская СОШ»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Цветное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Разино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lastRenderedPageBreak/>
              <w:t>-с. Алексеевка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925496">
              <w:rPr>
                <w:sz w:val="28"/>
                <w:szCs w:val="28"/>
              </w:rPr>
              <w:t>. Зеленый Остров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Большой Могой</w:t>
            </w:r>
          </w:p>
          <w:p w:rsidR="00E72B42" w:rsidRPr="003932CA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3932CA">
              <w:rPr>
                <w:sz w:val="28"/>
                <w:szCs w:val="28"/>
              </w:rPr>
              <w:t>. Чуркин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 w:rsidRPr="003932CA">
              <w:rPr>
                <w:sz w:val="28"/>
                <w:szCs w:val="28"/>
              </w:rPr>
              <w:t>-с. Малый Могой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Ильинка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Верхние Колки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Черный Бугор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F46A7">
              <w:rPr>
                <w:sz w:val="28"/>
                <w:szCs w:val="28"/>
              </w:rPr>
              <w:t>с. Сорочье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Крутое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МКОУ «Болдыревская ООШ им. Азербаева Даниила»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925496">
              <w:rPr>
                <w:sz w:val="28"/>
                <w:szCs w:val="28"/>
              </w:rPr>
              <w:t>-с. Болдырево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25496">
              <w:rPr>
                <w:sz w:val="28"/>
                <w:szCs w:val="28"/>
              </w:rPr>
              <w:t>с. Менешау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"Винновская ООШ"</w:t>
            </w:r>
          </w:p>
        </w:tc>
        <w:tc>
          <w:tcPr>
            <w:tcW w:w="3118" w:type="dxa"/>
          </w:tcPr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6C83">
              <w:rPr>
                <w:sz w:val="28"/>
                <w:szCs w:val="28"/>
              </w:rPr>
              <w:t>п. Винный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-с.Раздор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«Костюбинская ООШ»</w:t>
            </w:r>
          </w:p>
        </w:tc>
        <w:tc>
          <w:tcPr>
            <w:tcW w:w="3118" w:type="dxa"/>
          </w:tcPr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Костюбе</w:t>
            </w:r>
          </w:p>
          <w:p w:rsidR="00E72B42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Актюбе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 Столбовой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«Лебяжинская ООШ»</w:t>
            </w:r>
          </w:p>
        </w:tc>
        <w:tc>
          <w:tcPr>
            <w:tcW w:w="3118" w:type="dxa"/>
          </w:tcPr>
          <w:p w:rsidR="00E72B42" w:rsidRPr="00A66C83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Лебяжье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Барановка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«Маковская начальная школа им. Героя </w:t>
            </w:r>
            <w:r w:rsidRPr="00A66C83">
              <w:rPr>
                <w:sz w:val="28"/>
                <w:szCs w:val="28"/>
              </w:rPr>
              <w:t>Советского Союза Г.С. Мыльникова»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66C83">
              <w:rPr>
                <w:sz w:val="28"/>
                <w:szCs w:val="28"/>
              </w:rPr>
              <w:t>с. Маково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МКОУ «Новокрасинская ООШ»</w:t>
            </w:r>
          </w:p>
        </w:tc>
        <w:tc>
          <w:tcPr>
            <w:tcW w:w="3118" w:type="dxa"/>
          </w:tcPr>
          <w:p w:rsidR="00E72B42" w:rsidRPr="00A66C83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 с. Новокрасное</w:t>
            </w:r>
          </w:p>
          <w:p w:rsidR="00E72B42" w:rsidRPr="00A66C83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 с. Конный Могой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66C83">
              <w:rPr>
                <w:sz w:val="28"/>
                <w:szCs w:val="28"/>
              </w:rPr>
              <w:t>-с. Новомаячное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МКОО</w:t>
            </w:r>
            <w:r w:rsidRPr="00A66C83">
              <w:rPr>
                <w:sz w:val="28"/>
                <w:szCs w:val="28"/>
              </w:rPr>
              <w:t xml:space="preserve"> «Новорычанская ООШ»</w:t>
            </w:r>
          </w:p>
        </w:tc>
        <w:tc>
          <w:tcPr>
            <w:tcW w:w="3118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-с. Новый Рычан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A832DA">
              <w:rPr>
                <w:sz w:val="28"/>
                <w:szCs w:val="28"/>
              </w:rPr>
              <w:t>МКОУ «Султановская ООШ</w:t>
            </w:r>
            <w:r>
              <w:rPr>
                <w:sz w:val="28"/>
                <w:szCs w:val="28"/>
              </w:rPr>
              <w:t xml:space="preserve"> имени Намазбаева Байбулата</w:t>
            </w:r>
            <w:r w:rsidRPr="00A832DA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72B42" w:rsidRPr="00222188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Нижняя Султановка</w:t>
            </w:r>
          </w:p>
          <w:p w:rsidR="00E72B42" w:rsidRPr="00222188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Средняя Султановка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2188">
              <w:rPr>
                <w:sz w:val="28"/>
                <w:szCs w:val="28"/>
              </w:rPr>
              <w:t>п. Береговой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«Тюринская ООШ»</w:t>
            </w:r>
          </w:p>
        </w:tc>
        <w:tc>
          <w:tcPr>
            <w:tcW w:w="3118" w:type="dxa"/>
          </w:tcPr>
          <w:p w:rsidR="00E72B42" w:rsidRPr="00222188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Тюрино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Самойлово</w:t>
            </w:r>
          </w:p>
        </w:tc>
      </w:tr>
      <w:tr w:rsidR="00E72B42" w:rsidRPr="008C6A0C" w:rsidTr="006F16F6">
        <w:tc>
          <w:tcPr>
            <w:tcW w:w="675" w:type="dxa"/>
          </w:tcPr>
          <w:p w:rsidR="00E72B42" w:rsidRPr="008C6A0C" w:rsidRDefault="00E72B42" w:rsidP="006F1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МКОУ «Яблонская ООШ»</w:t>
            </w:r>
          </w:p>
        </w:tc>
        <w:tc>
          <w:tcPr>
            <w:tcW w:w="3118" w:type="dxa"/>
          </w:tcPr>
          <w:p w:rsidR="00E72B42" w:rsidRPr="00222188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Яблонка</w:t>
            </w:r>
          </w:p>
          <w:p w:rsidR="00E72B42" w:rsidRPr="00925496" w:rsidRDefault="00E72B42" w:rsidP="006F16F6">
            <w:pPr>
              <w:rPr>
                <w:sz w:val="28"/>
                <w:szCs w:val="28"/>
              </w:rPr>
            </w:pPr>
            <w:r w:rsidRPr="00222188">
              <w:rPr>
                <w:sz w:val="28"/>
                <w:szCs w:val="28"/>
              </w:rPr>
              <w:t>-с. Ахтерек</w:t>
            </w:r>
          </w:p>
        </w:tc>
      </w:tr>
    </w:tbl>
    <w:p w:rsidR="00E72B42" w:rsidRDefault="00E72B42" w:rsidP="00E72B42">
      <w:pPr>
        <w:jc w:val="center"/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rPr>
          <w:sz w:val="28"/>
          <w:szCs w:val="28"/>
        </w:rPr>
      </w:pPr>
    </w:p>
    <w:p w:rsidR="00E72B42" w:rsidRDefault="00E72B42" w:rsidP="00E72B42">
      <w:pPr>
        <w:rPr>
          <w:sz w:val="28"/>
          <w:szCs w:val="28"/>
        </w:rPr>
      </w:pPr>
    </w:p>
    <w:p w:rsidR="00E72B42" w:rsidRPr="00E72B42" w:rsidRDefault="00E72B42" w:rsidP="00E72B42">
      <w:pPr>
        <w:tabs>
          <w:tab w:val="left" w:pos="967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E72B42" w:rsidRPr="00E72B42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03" w:rsidRDefault="00AF0003" w:rsidP="000E7C77">
      <w:r>
        <w:separator/>
      </w:r>
    </w:p>
  </w:endnote>
  <w:endnote w:type="continuationSeparator" w:id="0">
    <w:p w:rsidR="00AF0003" w:rsidRDefault="00AF0003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03" w:rsidRDefault="00AF0003" w:rsidP="000E7C77">
      <w:r>
        <w:separator/>
      </w:r>
    </w:p>
  </w:footnote>
  <w:footnote w:type="continuationSeparator" w:id="0">
    <w:p w:rsidR="00AF0003" w:rsidRDefault="00AF0003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37911"/>
    <w:rsid w:val="0005118A"/>
    <w:rsid w:val="00070DA6"/>
    <w:rsid w:val="00090249"/>
    <w:rsid w:val="00095DEC"/>
    <w:rsid w:val="000A09D1"/>
    <w:rsid w:val="000A4808"/>
    <w:rsid w:val="000A7875"/>
    <w:rsid w:val="000B574A"/>
    <w:rsid w:val="000E7C77"/>
    <w:rsid w:val="000F4080"/>
    <w:rsid w:val="000F54D9"/>
    <w:rsid w:val="000F68FE"/>
    <w:rsid w:val="001122F1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103C"/>
    <w:rsid w:val="00193737"/>
    <w:rsid w:val="00197BAE"/>
    <w:rsid w:val="001A5100"/>
    <w:rsid w:val="001B796C"/>
    <w:rsid w:val="001D0BB6"/>
    <w:rsid w:val="001E2C39"/>
    <w:rsid w:val="001F715B"/>
    <w:rsid w:val="0020743C"/>
    <w:rsid w:val="002322B5"/>
    <w:rsid w:val="00237597"/>
    <w:rsid w:val="00274400"/>
    <w:rsid w:val="002757FE"/>
    <w:rsid w:val="00275A14"/>
    <w:rsid w:val="00286A3C"/>
    <w:rsid w:val="00287A01"/>
    <w:rsid w:val="00290EDC"/>
    <w:rsid w:val="00291853"/>
    <w:rsid w:val="002C4B63"/>
    <w:rsid w:val="002C795F"/>
    <w:rsid w:val="002E0B08"/>
    <w:rsid w:val="002E4B29"/>
    <w:rsid w:val="002F1ABA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44AC"/>
    <w:rsid w:val="003D7A1C"/>
    <w:rsid w:val="004001AA"/>
    <w:rsid w:val="004001CB"/>
    <w:rsid w:val="00406C1D"/>
    <w:rsid w:val="004112B7"/>
    <w:rsid w:val="0044060B"/>
    <w:rsid w:val="0044377B"/>
    <w:rsid w:val="00491689"/>
    <w:rsid w:val="004A285A"/>
    <w:rsid w:val="004C1F2E"/>
    <w:rsid w:val="004C3E27"/>
    <w:rsid w:val="004E1C22"/>
    <w:rsid w:val="004E559E"/>
    <w:rsid w:val="004E5A0E"/>
    <w:rsid w:val="004F3F38"/>
    <w:rsid w:val="004F5618"/>
    <w:rsid w:val="00501D26"/>
    <w:rsid w:val="00503ED3"/>
    <w:rsid w:val="00505009"/>
    <w:rsid w:val="005060C1"/>
    <w:rsid w:val="00511591"/>
    <w:rsid w:val="00522728"/>
    <w:rsid w:val="005227F0"/>
    <w:rsid w:val="00523974"/>
    <w:rsid w:val="00523C11"/>
    <w:rsid w:val="00532B66"/>
    <w:rsid w:val="00541BC9"/>
    <w:rsid w:val="00566C6F"/>
    <w:rsid w:val="00567C0E"/>
    <w:rsid w:val="005750A4"/>
    <w:rsid w:val="00593847"/>
    <w:rsid w:val="005B623E"/>
    <w:rsid w:val="005B7BB5"/>
    <w:rsid w:val="005C302B"/>
    <w:rsid w:val="005C6F55"/>
    <w:rsid w:val="005D30A2"/>
    <w:rsid w:val="005E28F0"/>
    <w:rsid w:val="005F159C"/>
    <w:rsid w:val="00603D8B"/>
    <w:rsid w:val="00617D38"/>
    <w:rsid w:val="0062075C"/>
    <w:rsid w:val="00674C16"/>
    <w:rsid w:val="00675B9F"/>
    <w:rsid w:val="00692E8F"/>
    <w:rsid w:val="006A74EE"/>
    <w:rsid w:val="006B4C2B"/>
    <w:rsid w:val="006C37DA"/>
    <w:rsid w:val="006C61AE"/>
    <w:rsid w:val="006D2B15"/>
    <w:rsid w:val="006D6127"/>
    <w:rsid w:val="0070413A"/>
    <w:rsid w:val="0070550E"/>
    <w:rsid w:val="007321B9"/>
    <w:rsid w:val="00746E0E"/>
    <w:rsid w:val="0076099E"/>
    <w:rsid w:val="00762E45"/>
    <w:rsid w:val="00764E33"/>
    <w:rsid w:val="0079361C"/>
    <w:rsid w:val="00796D28"/>
    <w:rsid w:val="007D6E3A"/>
    <w:rsid w:val="007E3C4E"/>
    <w:rsid w:val="007E7829"/>
    <w:rsid w:val="007F193B"/>
    <w:rsid w:val="007F5FCB"/>
    <w:rsid w:val="00801049"/>
    <w:rsid w:val="008053DA"/>
    <w:rsid w:val="00807580"/>
    <w:rsid w:val="0082221C"/>
    <w:rsid w:val="00841C6B"/>
    <w:rsid w:val="00843D2C"/>
    <w:rsid w:val="00845BF4"/>
    <w:rsid w:val="00847EA6"/>
    <w:rsid w:val="00866035"/>
    <w:rsid w:val="00880183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9364D"/>
    <w:rsid w:val="009A7244"/>
    <w:rsid w:val="009B06FC"/>
    <w:rsid w:val="009B0944"/>
    <w:rsid w:val="009C6774"/>
    <w:rsid w:val="009D2114"/>
    <w:rsid w:val="009D6A68"/>
    <w:rsid w:val="009F3FC3"/>
    <w:rsid w:val="00A11D6F"/>
    <w:rsid w:val="00A2370B"/>
    <w:rsid w:val="00A414B6"/>
    <w:rsid w:val="00A45827"/>
    <w:rsid w:val="00A65074"/>
    <w:rsid w:val="00A6771C"/>
    <w:rsid w:val="00A700FC"/>
    <w:rsid w:val="00A70336"/>
    <w:rsid w:val="00AA76B7"/>
    <w:rsid w:val="00AA7A38"/>
    <w:rsid w:val="00AB0867"/>
    <w:rsid w:val="00AB69B2"/>
    <w:rsid w:val="00AC2DB7"/>
    <w:rsid w:val="00AD5E28"/>
    <w:rsid w:val="00AE7848"/>
    <w:rsid w:val="00AF0003"/>
    <w:rsid w:val="00B114CE"/>
    <w:rsid w:val="00B12D8D"/>
    <w:rsid w:val="00B14993"/>
    <w:rsid w:val="00B31355"/>
    <w:rsid w:val="00B34C77"/>
    <w:rsid w:val="00B52591"/>
    <w:rsid w:val="00B545DA"/>
    <w:rsid w:val="00B64CD3"/>
    <w:rsid w:val="00B65DB6"/>
    <w:rsid w:val="00B81028"/>
    <w:rsid w:val="00B82EB4"/>
    <w:rsid w:val="00B925E3"/>
    <w:rsid w:val="00B92988"/>
    <w:rsid w:val="00B95253"/>
    <w:rsid w:val="00BA0637"/>
    <w:rsid w:val="00BB0D58"/>
    <w:rsid w:val="00BC0F48"/>
    <w:rsid w:val="00BE7E2E"/>
    <w:rsid w:val="00BF46F2"/>
    <w:rsid w:val="00C023CD"/>
    <w:rsid w:val="00C11D04"/>
    <w:rsid w:val="00C3299D"/>
    <w:rsid w:val="00C407FC"/>
    <w:rsid w:val="00C50BF0"/>
    <w:rsid w:val="00C64B4E"/>
    <w:rsid w:val="00C668E5"/>
    <w:rsid w:val="00C72B62"/>
    <w:rsid w:val="00C73515"/>
    <w:rsid w:val="00C81A74"/>
    <w:rsid w:val="00C8399E"/>
    <w:rsid w:val="00CB0ADA"/>
    <w:rsid w:val="00CB66B8"/>
    <w:rsid w:val="00CD752E"/>
    <w:rsid w:val="00CF5417"/>
    <w:rsid w:val="00CF6D76"/>
    <w:rsid w:val="00CF7FE3"/>
    <w:rsid w:val="00D03796"/>
    <w:rsid w:val="00D11886"/>
    <w:rsid w:val="00D279E0"/>
    <w:rsid w:val="00D352A7"/>
    <w:rsid w:val="00D5084A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72B42"/>
    <w:rsid w:val="00E82CA5"/>
    <w:rsid w:val="00EB5552"/>
    <w:rsid w:val="00EE1307"/>
    <w:rsid w:val="00EE4AE8"/>
    <w:rsid w:val="00EF46F6"/>
    <w:rsid w:val="00F07BC1"/>
    <w:rsid w:val="00F14941"/>
    <w:rsid w:val="00F33BEA"/>
    <w:rsid w:val="00F3400D"/>
    <w:rsid w:val="00F5198D"/>
    <w:rsid w:val="00F62B36"/>
    <w:rsid w:val="00F70E8C"/>
    <w:rsid w:val="00F731E9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F267-94E8-4FEE-94C1-EAE0A20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2024-02-09T10:06:00Z</cp:lastPrinted>
  <dcterms:created xsi:type="dcterms:W3CDTF">2024-02-13T12:20:00Z</dcterms:created>
  <dcterms:modified xsi:type="dcterms:W3CDTF">2024-02-13T12:20:00Z</dcterms:modified>
</cp:coreProperties>
</file>