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51B0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51B03">
              <w:rPr>
                <w:sz w:val="32"/>
                <w:szCs w:val="32"/>
                <w:u w:val="single"/>
              </w:rPr>
              <w:t>12.09.2023 г.</w:t>
            </w:r>
          </w:p>
        </w:tc>
        <w:tc>
          <w:tcPr>
            <w:tcW w:w="4927" w:type="dxa"/>
          </w:tcPr>
          <w:p w:rsidR="0005118A" w:rsidRPr="002F5DD7" w:rsidRDefault="0005118A" w:rsidP="00251B0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51B03">
              <w:rPr>
                <w:sz w:val="32"/>
                <w:szCs w:val="32"/>
                <w:u w:val="single"/>
              </w:rPr>
              <w:t>1369</w:t>
            </w:r>
          </w:p>
        </w:tc>
      </w:tr>
    </w:tbl>
    <w:p w:rsidR="00251B03" w:rsidRDefault="00251B03" w:rsidP="00251B03">
      <w:pPr>
        <w:ind w:firstLine="851"/>
        <w:jc w:val="both"/>
        <w:rPr>
          <w:sz w:val="28"/>
          <w:szCs w:val="28"/>
        </w:rPr>
      </w:pPr>
    </w:p>
    <w:p w:rsidR="00251B03" w:rsidRPr="00251B03" w:rsidRDefault="00251B03" w:rsidP="00251B03">
      <w:pPr>
        <w:ind w:firstLine="851"/>
        <w:jc w:val="both"/>
        <w:rPr>
          <w:sz w:val="28"/>
          <w:szCs w:val="28"/>
        </w:rPr>
      </w:pPr>
      <w:r w:rsidRPr="00251B03">
        <w:rPr>
          <w:sz w:val="28"/>
          <w:szCs w:val="28"/>
        </w:rPr>
        <w:t xml:space="preserve">О заблаговременной подготовке безопасного района </w:t>
      </w:r>
    </w:p>
    <w:p w:rsidR="00251B03" w:rsidRPr="00251B03" w:rsidRDefault="00251B03" w:rsidP="00251B03">
      <w:pPr>
        <w:ind w:firstLine="851"/>
        <w:jc w:val="both"/>
        <w:rPr>
          <w:sz w:val="28"/>
          <w:szCs w:val="28"/>
        </w:rPr>
      </w:pPr>
      <w:r w:rsidRPr="00251B03">
        <w:rPr>
          <w:sz w:val="28"/>
          <w:szCs w:val="28"/>
        </w:rPr>
        <w:t xml:space="preserve">Володарского  муниципального района Астраханской </w:t>
      </w:r>
    </w:p>
    <w:p w:rsidR="00251B03" w:rsidRPr="00251B03" w:rsidRDefault="00251B03" w:rsidP="00251B03">
      <w:pPr>
        <w:ind w:firstLine="851"/>
        <w:jc w:val="both"/>
        <w:rPr>
          <w:sz w:val="28"/>
          <w:szCs w:val="28"/>
        </w:rPr>
      </w:pPr>
      <w:r w:rsidRPr="00251B03">
        <w:rPr>
          <w:sz w:val="28"/>
          <w:szCs w:val="28"/>
        </w:rPr>
        <w:t xml:space="preserve">области к проведению эвакоприемных  мероприятий </w:t>
      </w:r>
    </w:p>
    <w:p w:rsidR="00251B03" w:rsidRPr="00251B03" w:rsidRDefault="00251B03" w:rsidP="00251B03">
      <w:pPr>
        <w:ind w:firstLine="851"/>
        <w:jc w:val="both"/>
        <w:rPr>
          <w:sz w:val="28"/>
          <w:szCs w:val="28"/>
        </w:rPr>
      </w:pPr>
      <w:r w:rsidRPr="00251B03">
        <w:rPr>
          <w:sz w:val="28"/>
          <w:szCs w:val="28"/>
        </w:rPr>
        <w:t>в военное время</w:t>
      </w:r>
    </w:p>
    <w:p w:rsidR="00251B03" w:rsidRPr="00251B03" w:rsidRDefault="00251B03" w:rsidP="00251B03">
      <w:pPr>
        <w:ind w:firstLine="851"/>
        <w:jc w:val="both"/>
        <w:rPr>
          <w:sz w:val="28"/>
          <w:szCs w:val="28"/>
        </w:rPr>
      </w:pPr>
    </w:p>
    <w:p w:rsidR="00251B03" w:rsidRPr="00251B03" w:rsidRDefault="00251B03" w:rsidP="00251B03">
      <w:pPr>
        <w:ind w:firstLine="851"/>
        <w:jc w:val="both"/>
        <w:rPr>
          <w:sz w:val="28"/>
          <w:szCs w:val="28"/>
        </w:rPr>
      </w:pPr>
      <w:r w:rsidRPr="00251B03">
        <w:rPr>
          <w:sz w:val="28"/>
          <w:szCs w:val="28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постановлением Правительства Российской Федерации от 22 июня 2004 года № 303 «О порядке эвакуации населения, материальных и культурных ценностей в безопасные районы», в целях организации и проведения эвакуационных мероприятий и координации деятельности органов местного самоуправления, организаций, в полномочия которых входит решение вопросов защиты населения и территорий от чрезвычайных ситуаций, администрация муниципального образования «Володарский  муниципальн</w:t>
      </w:r>
      <w:r>
        <w:rPr>
          <w:sz w:val="28"/>
          <w:szCs w:val="28"/>
        </w:rPr>
        <w:t>ый район  Астраханской области»</w:t>
      </w:r>
    </w:p>
    <w:p w:rsidR="00251B03" w:rsidRDefault="00251B03" w:rsidP="00251B03">
      <w:pPr>
        <w:ind w:firstLine="851"/>
        <w:jc w:val="both"/>
        <w:rPr>
          <w:sz w:val="28"/>
          <w:szCs w:val="28"/>
        </w:rPr>
      </w:pPr>
    </w:p>
    <w:p w:rsidR="00251B03" w:rsidRPr="00251B03" w:rsidRDefault="00251B03" w:rsidP="00251B03">
      <w:pPr>
        <w:jc w:val="both"/>
        <w:rPr>
          <w:sz w:val="28"/>
          <w:szCs w:val="28"/>
        </w:rPr>
      </w:pPr>
      <w:r w:rsidRPr="00251B03">
        <w:rPr>
          <w:sz w:val="28"/>
          <w:szCs w:val="28"/>
        </w:rPr>
        <w:t>ПОСТАНОВЛЯЕТ:</w:t>
      </w:r>
    </w:p>
    <w:p w:rsidR="00251B03" w:rsidRDefault="00251B03" w:rsidP="00251B03">
      <w:pPr>
        <w:ind w:firstLine="851"/>
        <w:jc w:val="both"/>
        <w:rPr>
          <w:sz w:val="28"/>
          <w:szCs w:val="28"/>
        </w:rPr>
      </w:pPr>
    </w:p>
    <w:p w:rsidR="00251B03" w:rsidRPr="00251B03" w:rsidRDefault="00251B03" w:rsidP="00251B03">
      <w:pPr>
        <w:ind w:firstLine="851"/>
        <w:jc w:val="both"/>
        <w:rPr>
          <w:sz w:val="28"/>
          <w:szCs w:val="28"/>
        </w:rPr>
      </w:pPr>
      <w:r w:rsidRPr="00251B03">
        <w:rPr>
          <w:sz w:val="28"/>
          <w:szCs w:val="28"/>
        </w:rPr>
        <w:t>1. Утвердить прилагаемое Положение о заблаговременной подготовке безопасного района Володарского муниципального района Астраханской области к проведению эвакоприемных  мероприятий. (Приложение № 1).</w:t>
      </w:r>
    </w:p>
    <w:p w:rsidR="00251B03" w:rsidRPr="00251B03" w:rsidRDefault="00251B03" w:rsidP="00251B03">
      <w:pPr>
        <w:ind w:firstLine="851"/>
        <w:jc w:val="both"/>
        <w:rPr>
          <w:sz w:val="28"/>
          <w:szCs w:val="28"/>
        </w:rPr>
      </w:pPr>
      <w:r w:rsidRPr="00251B03">
        <w:rPr>
          <w:sz w:val="28"/>
          <w:szCs w:val="28"/>
        </w:rPr>
        <w:t>2. Признать утратившим силу постановление администрации МО «Володарский район» от 05.06.2006 № 162 «О заблаговременной подготовке загородной зоны к проведению эвакуационных мероприятий в военное время».</w:t>
      </w:r>
    </w:p>
    <w:p w:rsidR="00251B03" w:rsidRPr="00251B03" w:rsidRDefault="00251B03" w:rsidP="00251B03">
      <w:pPr>
        <w:ind w:firstLine="851"/>
        <w:jc w:val="both"/>
        <w:rPr>
          <w:sz w:val="28"/>
          <w:szCs w:val="28"/>
        </w:rPr>
      </w:pPr>
      <w:r w:rsidRPr="00251B03">
        <w:rPr>
          <w:sz w:val="28"/>
          <w:szCs w:val="28"/>
        </w:rPr>
        <w:t>3.Сектору информационных технологий организационного отдела администрации муниципального образования «Володарский муниципальный район Астраханской области» разместить настоящее постановление на сайте администрации муниципального образования «Володарский муниципальный район Астраханской области».</w:t>
      </w:r>
    </w:p>
    <w:p w:rsidR="00251B03" w:rsidRPr="00251B03" w:rsidRDefault="00251B03" w:rsidP="00251B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1B03">
        <w:rPr>
          <w:sz w:val="28"/>
          <w:szCs w:val="28"/>
        </w:rPr>
        <w:t xml:space="preserve">. Главному редактору МАУ «Редакция газеты «Заря Каспия»  опубликовать настоящее постановление в районной газете. </w:t>
      </w:r>
    </w:p>
    <w:p w:rsidR="00251B03" w:rsidRPr="00251B03" w:rsidRDefault="00251B03" w:rsidP="00251B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51B03">
        <w:rPr>
          <w:sz w:val="28"/>
          <w:szCs w:val="28"/>
        </w:rPr>
        <w:t>.Настоящее постановление вступает в законную силу с момента опубликования.</w:t>
      </w:r>
    </w:p>
    <w:p w:rsidR="00251B03" w:rsidRPr="00251B03" w:rsidRDefault="00251B03" w:rsidP="00251B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51B03">
        <w:rPr>
          <w:sz w:val="28"/>
          <w:szCs w:val="28"/>
        </w:rPr>
        <w:t xml:space="preserve">. Контроль за исполнением настоящего постановления возложить на и.о. заместителя главы администрации муниципального образования «Володарский муниципальный район Астраханской области» </w:t>
      </w:r>
      <w:r>
        <w:rPr>
          <w:sz w:val="28"/>
          <w:szCs w:val="28"/>
        </w:rPr>
        <w:t xml:space="preserve">по оперативной работе </w:t>
      </w:r>
      <w:r w:rsidRPr="00251B03">
        <w:rPr>
          <w:sz w:val="28"/>
          <w:szCs w:val="28"/>
        </w:rPr>
        <w:t>Х.Б. Курмангалиеву</w:t>
      </w:r>
      <w:r>
        <w:rPr>
          <w:sz w:val="28"/>
          <w:szCs w:val="28"/>
        </w:rPr>
        <w:t>.</w:t>
      </w:r>
      <w:r w:rsidRPr="00251B03">
        <w:rPr>
          <w:sz w:val="28"/>
          <w:szCs w:val="28"/>
        </w:rPr>
        <w:t xml:space="preserve"> </w:t>
      </w:r>
    </w:p>
    <w:p w:rsidR="00251B03" w:rsidRPr="00251B03" w:rsidRDefault="00251B03" w:rsidP="00251B03">
      <w:pPr>
        <w:ind w:firstLine="851"/>
        <w:jc w:val="both"/>
        <w:rPr>
          <w:sz w:val="28"/>
          <w:szCs w:val="28"/>
        </w:rPr>
      </w:pPr>
    </w:p>
    <w:p w:rsidR="00251B03" w:rsidRDefault="00251B03" w:rsidP="00251B03">
      <w:pPr>
        <w:ind w:firstLine="851"/>
        <w:jc w:val="both"/>
        <w:rPr>
          <w:sz w:val="28"/>
          <w:szCs w:val="28"/>
        </w:rPr>
      </w:pPr>
    </w:p>
    <w:p w:rsidR="00251B03" w:rsidRDefault="00251B03" w:rsidP="00251B03">
      <w:pPr>
        <w:ind w:firstLine="851"/>
        <w:jc w:val="both"/>
        <w:rPr>
          <w:sz w:val="28"/>
          <w:szCs w:val="28"/>
        </w:rPr>
      </w:pPr>
    </w:p>
    <w:p w:rsidR="00251B03" w:rsidRPr="00251B03" w:rsidRDefault="00251B03" w:rsidP="00251B03">
      <w:pPr>
        <w:ind w:firstLine="851"/>
        <w:jc w:val="both"/>
        <w:rPr>
          <w:sz w:val="28"/>
          <w:szCs w:val="28"/>
        </w:rPr>
      </w:pPr>
    </w:p>
    <w:p w:rsidR="00251B03" w:rsidRDefault="00251B03" w:rsidP="00251B03">
      <w:pPr>
        <w:ind w:firstLine="851"/>
        <w:jc w:val="both"/>
        <w:rPr>
          <w:sz w:val="28"/>
          <w:szCs w:val="28"/>
        </w:rPr>
      </w:pPr>
      <w:r w:rsidRPr="00251B0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251B03" w:rsidRPr="00251B03" w:rsidRDefault="00251B03" w:rsidP="00251B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 w:rsidRPr="00251B03">
        <w:rPr>
          <w:sz w:val="28"/>
          <w:szCs w:val="28"/>
        </w:rPr>
        <w:t xml:space="preserve"> </w:t>
      </w:r>
      <w:r w:rsidRPr="00251B03">
        <w:rPr>
          <w:sz w:val="28"/>
          <w:szCs w:val="28"/>
        </w:rPr>
        <w:tab/>
      </w:r>
      <w:r w:rsidRPr="00251B03">
        <w:rPr>
          <w:sz w:val="28"/>
          <w:szCs w:val="28"/>
        </w:rPr>
        <w:tab/>
      </w:r>
      <w:r w:rsidRPr="00251B03">
        <w:rPr>
          <w:sz w:val="28"/>
          <w:szCs w:val="28"/>
        </w:rPr>
        <w:tab/>
      </w:r>
      <w:r w:rsidRPr="00251B03">
        <w:rPr>
          <w:sz w:val="28"/>
          <w:szCs w:val="28"/>
        </w:rPr>
        <w:tab/>
      </w:r>
      <w:r w:rsidRPr="00251B03">
        <w:rPr>
          <w:sz w:val="28"/>
          <w:szCs w:val="28"/>
        </w:rPr>
        <w:tab/>
      </w:r>
      <w:r w:rsidRPr="00251B03">
        <w:rPr>
          <w:sz w:val="28"/>
          <w:szCs w:val="28"/>
        </w:rPr>
        <w:tab/>
      </w:r>
      <w:r w:rsidRPr="00251B03">
        <w:rPr>
          <w:sz w:val="28"/>
          <w:szCs w:val="28"/>
        </w:rPr>
        <w:tab/>
        <w:t>Х.Г. Исмуханов</w:t>
      </w:r>
    </w:p>
    <w:p w:rsidR="00251B03" w:rsidRPr="00251B03" w:rsidRDefault="00251B03" w:rsidP="00251B03">
      <w:pPr>
        <w:ind w:firstLine="851"/>
        <w:jc w:val="both"/>
        <w:rPr>
          <w:sz w:val="28"/>
          <w:szCs w:val="28"/>
        </w:rPr>
      </w:pPr>
    </w:p>
    <w:p w:rsidR="00251B03" w:rsidRPr="00251B03" w:rsidRDefault="00251B03" w:rsidP="00251B03">
      <w:pPr>
        <w:ind w:firstLine="851"/>
        <w:jc w:val="both"/>
        <w:rPr>
          <w:sz w:val="28"/>
          <w:szCs w:val="28"/>
        </w:rPr>
      </w:pPr>
    </w:p>
    <w:p w:rsidR="00251B03" w:rsidRPr="00251B03" w:rsidRDefault="00251B03" w:rsidP="00251B03">
      <w:pPr>
        <w:ind w:firstLine="851"/>
        <w:jc w:val="both"/>
        <w:rPr>
          <w:sz w:val="28"/>
          <w:szCs w:val="28"/>
        </w:rPr>
      </w:pPr>
    </w:p>
    <w:p w:rsidR="00251B03" w:rsidRPr="00251B03" w:rsidRDefault="00251B03" w:rsidP="00251B03">
      <w:pPr>
        <w:ind w:firstLine="851"/>
        <w:jc w:val="both"/>
        <w:rPr>
          <w:sz w:val="28"/>
          <w:szCs w:val="28"/>
        </w:rPr>
      </w:pPr>
    </w:p>
    <w:p w:rsidR="00251B03" w:rsidRDefault="00251B03" w:rsidP="004001CB">
      <w:pPr>
        <w:ind w:firstLine="851"/>
        <w:jc w:val="both"/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Default="00251B03" w:rsidP="00251B03">
      <w:pPr>
        <w:rPr>
          <w:sz w:val="28"/>
          <w:szCs w:val="28"/>
        </w:rPr>
      </w:pPr>
    </w:p>
    <w:p w:rsidR="00251B03" w:rsidRDefault="00251B03" w:rsidP="00251B03">
      <w:pPr>
        <w:rPr>
          <w:sz w:val="28"/>
          <w:szCs w:val="28"/>
        </w:rPr>
      </w:pPr>
    </w:p>
    <w:p w:rsidR="004001CB" w:rsidRDefault="00251B03" w:rsidP="00251B03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51B03" w:rsidRDefault="00251B03" w:rsidP="00251B03">
      <w:pPr>
        <w:tabs>
          <w:tab w:val="left" w:pos="2895"/>
        </w:tabs>
        <w:rPr>
          <w:sz w:val="28"/>
          <w:szCs w:val="28"/>
        </w:rPr>
      </w:pPr>
    </w:p>
    <w:p w:rsidR="00251B03" w:rsidRDefault="00251B03" w:rsidP="00251B03">
      <w:pPr>
        <w:tabs>
          <w:tab w:val="left" w:pos="2895"/>
        </w:tabs>
        <w:rPr>
          <w:sz w:val="28"/>
          <w:szCs w:val="28"/>
        </w:rPr>
      </w:pPr>
    </w:p>
    <w:p w:rsidR="00251B03" w:rsidRDefault="00251B03" w:rsidP="00251B03">
      <w:pPr>
        <w:tabs>
          <w:tab w:val="left" w:pos="2895"/>
        </w:tabs>
        <w:rPr>
          <w:sz w:val="28"/>
          <w:szCs w:val="28"/>
        </w:rPr>
      </w:pPr>
    </w:p>
    <w:p w:rsidR="00251B03" w:rsidRDefault="00251B03" w:rsidP="00251B03">
      <w:pPr>
        <w:tabs>
          <w:tab w:val="left" w:pos="289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51B03" w:rsidRDefault="00251B03" w:rsidP="00251B03">
      <w:pPr>
        <w:tabs>
          <w:tab w:val="left" w:pos="28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51B03" w:rsidRDefault="00251B03" w:rsidP="00251B03">
      <w:pPr>
        <w:tabs>
          <w:tab w:val="left" w:pos="28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51B03" w:rsidRDefault="00251B03" w:rsidP="00251B03">
      <w:pPr>
        <w:tabs>
          <w:tab w:val="left" w:pos="28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251B03" w:rsidRDefault="00251B03" w:rsidP="00251B03">
      <w:pPr>
        <w:tabs>
          <w:tab w:val="left" w:pos="2895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251B03">
        <w:rPr>
          <w:sz w:val="28"/>
          <w:szCs w:val="28"/>
          <w:u w:val="single"/>
        </w:rPr>
        <w:t>12.09.2023 г. № 1369</w:t>
      </w:r>
    </w:p>
    <w:p w:rsidR="00251B03" w:rsidRPr="00251B03" w:rsidRDefault="00251B03" w:rsidP="00251B03">
      <w:pPr>
        <w:rPr>
          <w:sz w:val="28"/>
          <w:szCs w:val="28"/>
        </w:rPr>
      </w:pPr>
    </w:p>
    <w:p w:rsidR="00251B03" w:rsidRDefault="00251B03" w:rsidP="00251B03">
      <w:pPr>
        <w:rPr>
          <w:sz w:val="28"/>
          <w:szCs w:val="28"/>
        </w:rPr>
      </w:pPr>
    </w:p>
    <w:p w:rsidR="00251B03" w:rsidRPr="002A6256" w:rsidRDefault="00251B03" w:rsidP="00251B0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A6256">
        <w:rPr>
          <w:b/>
          <w:bCs/>
          <w:sz w:val="24"/>
          <w:szCs w:val="24"/>
        </w:rPr>
        <w:t>ПОЛОЖЕНИЕ</w:t>
      </w:r>
    </w:p>
    <w:p w:rsidR="00251B03" w:rsidRPr="002A6256" w:rsidRDefault="00251B03" w:rsidP="00251B0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A6256">
        <w:rPr>
          <w:sz w:val="24"/>
          <w:szCs w:val="24"/>
        </w:rPr>
        <w:t xml:space="preserve">о заблаговременной подготовке безопасного района </w:t>
      </w:r>
      <w:r>
        <w:rPr>
          <w:sz w:val="24"/>
          <w:szCs w:val="24"/>
        </w:rPr>
        <w:t>Володарского</w:t>
      </w:r>
    </w:p>
    <w:p w:rsidR="00251B03" w:rsidRPr="002A6256" w:rsidRDefault="00251B03" w:rsidP="00251B0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A6256">
        <w:rPr>
          <w:sz w:val="24"/>
          <w:szCs w:val="24"/>
        </w:rPr>
        <w:t xml:space="preserve">муниципального района к проведению </w:t>
      </w:r>
      <w:r>
        <w:rPr>
          <w:sz w:val="24"/>
          <w:szCs w:val="24"/>
        </w:rPr>
        <w:t>эвако</w:t>
      </w:r>
      <w:r w:rsidRPr="002A6256">
        <w:rPr>
          <w:sz w:val="24"/>
          <w:szCs w:val="24"/>
        </w:rPr>
        <w:t>приемных мероприятий</w:t>
      </w:r>
    </w:p>
    <w:p w:rsidR="00251B03" w:rsidRDefault="00251B03" w:rsidP="00251B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51B03" w:rsidRPr="00A90A3D" w:rsidRDefault="00251B03" w:rsidP="00251B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90A3D">
        <w:rPr>
          <w:bCs/>
          <w:sz w:val="24"/>
          <w:szCs w:val="24"/>
        </w:rPr>
        <w:t>1. Общие положения</w:t>
      </w:r>
    </w:p>
    <w:p w:rsidR="00251B03" w:rsidRPr="00813C3E" w:rsidRDefault="00251B03" w:rsidP="00251B0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ab/>
      </w:r>
      <w:r w:rsidRPr="00813C3E">
        <w:rPr>
          <w:sz w:val="24"/>
          <w:szCs w:val="24"/>
        </w:rPr>
        <w:t>1.1. Настоящее положение определяет основные термины, принципы и</w:t>
      </w:r>
      <w:r>
        <w:rPr>
          <w:sz w:val="24"/>
          <w:szCs w:val="24"/>
        </w:rPr>
        <w:t xml:space="preserve"> </w:t>
      </w:r>
      <w:r w:rsidRPr="00813C3E">
        <w:rPr>
          <w:sz w:val="24"/>
          <w:szCs w:val="24"/>
        </w:rPr>
        <w:t xml:space="preserve">порядок заблаговременной подготовки безопасного района </w:t>
      </w:r>
      <w:r>
        <w:rPr>
          <w:sz w:val="24"/>
          <w:szCs w:val="24"/>
        </w:rPr>
        <w:t xml:space="preserve">Володарского </w:t>
      </w:r>
      <w:r w:rsidRPr="00813C3E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Астраханской </w:t>
      </w:r>
      <w:r w:rsidRPr="00813C3E">
        <w:rPr>
          <w:sz w:val="24"/>
          <w:szCs w:val="24"/>
        </w:rPr>
        <w:t xml:space="preserve"> области.</w:t>
      </w:r>
    </w:p>
    <w:p w:rsidR="00251B03" w:rsidRPr="00813C3E" w:rsidRDefault="00251B03" w:rsidP="00251B0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813C3E">
        <w:rPr>
          <w:sz w:val="24"/>
          <w:szCs w:val="24"/>
        </w:rPr>
        <w:t>Безопасный район – территория в пределах административно-территориальной границы Володарского  муниципального района</w:t>
      </w:r>
      <w:r>
        <w:rPr>
          <w:sz w:val="24"/>
          <w:szCs w:val="24"/>
        </w:rPr>
        <w:t xml:space="preserve"> </w:t>
      </w:r>
      <w:r w:rsidRPr="00813C3E">
        <w:rPr>
          <w:sz w:val="24"/>
          <w:szCs w:val="24"/>
        </w:rPr>
        <w:t>Астраханской  области, расположенная вне зон возможных опасностей, зон</w:t>
      </w:r>
      <w:r>
        <w:rPr>
          <w:sz w:val="24"/>
          <w:szCs w:val="24"/>
        </w:rPr>
        <w:t xml:space="preserve"> </w:t>
      </w:r>
      <w:r w:rsidRPr="00813C3E">
        <w:rPr>
          <w:sz w:val="24"/>
          <w:szCs w:val="24"/>
        </w:rPr>
        <w:t>возможных разрушений и подготовленная для жизнеобеспечения местного и</w:t>
      </w:r>
      <w:r>
        <w:rPr>
          <w:sz w:val="24"/>
          <w:szCs w:val="24"/>
        </w:rPr>
        <w:t xml:space="preserve"> </w:t>
      </w:r>
      <w:r w:rsidRPr="00813C3E">
        <w:rPr>
          <w:sz w:val="24"/>
          <w:szCs w:val="24"/>
        </w:rPr>
        <w:t>эвакуируемого населения, а также для размещения и хранения материальных и культурных ценностей.</w:t>
      </w:r>
    </w:p>
    <w:p w:rsidR="00251B03" w:rsidRPr="00813C3E" w:rsidRDefault="00251B03" w:rsidP="00251B0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813C3E">
        <w:rPr>
          <w:sz w:val="24"/>
          <w:szCs w:val="24"/>
        </w:rPr>
        <w:t>Жизнеобеспечение населения - совокупность взаимоувязанных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предприятиями, учреждениями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чрезвычайных ситуаций, на маршрутах их эвакуации и в местах размещения (безопасном районе) эвакуированных по нормам и нормативам для условий чрезвычайной ситуации, разработанным и утвержденным в установленном порядке.</w:t>
      </w:r>
    </w:p>
    <w:p w:rsidR="00251B03" w:rsidRPr="00813C3E" w:rsidRDefault="00251B03" w:rsidP="00251B0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813C3E">
        <w:rPr>
          <w:sz w:val="24"/>
          <w:szCs w:val="24"/>
        </w:rPr>
        <w:t>Первоочередное жизнеобеспечение населения – своевременное</w:t>
      </w:r>
      <w:r>
        <w:rPr>
          <w:sz w:val="24"/>
          <w:szCs w:val="24"/>
        </w:rPr>
        <w:t xml:space="preserve"> </w:t>
      </w:r>
      <w:r w:rsidRPr="00813C3E">
        <w:rPr>
          <w:sz w:val="24"/>
          <w:szCs w:val="24"/>
        </w:rPr>
        <w:t>удовлетворение первоочередных потребностей населения.</w:t>
      </w:r>
    </w:p>
    <w:p w:rsidR="00251B03" w:rsidRPr="00813C3E" w:rsidRDefault="00251B03" w:rsidP="00251B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3C3E">
        <w:rPr>
          <w:sz w:val="24"/>
          <w:szCs w:val="24"/>
        </w:rPr>
        <w:tab/>
        <w:t>Первоочередные потребности населения – набор и объемы жизненно</w:t>
      </w:r>
      <w:r>
        <w:rPr>
          <w:sz w:val="24"/>
          <w:szCs w:val="24"/>
        </w:rPr>
        <w:t xml:space="preserve"> </w:t>
      </w:r>
      <w:r w:rsidRPr="00813C3E">
        <w:rPr>
          <w:sz w:val="24"/>
          <w:szCs w:val="24"/>
        </w:rPr>
        <w:t>важных материальных средств и услуг, минимально необходимых для сохранения жизни и поддержания здоровья людей.</w:t>
      </w:r>
    </w:p>
    <w:p w:rsidR="00251B03" w:rsidRPr="007E0E8A" w:rsidRDefault="00251B03" w:rsidP="00251B0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7E0E8A">
        <w:rPr>
          <w:sz w:val="24"/>
          <w:szCs w:val="24"/>
        </w:rPr>
        <w:t>1.2. Организация планирования, подготовки и общее руководство</w:t>
      </w:r>
      <w:r>
        <w:rPr>
          <w:sz w:val="24"/>
          <w:szCs w:val="24"/>
        </w:rPr>
        <w:t xml:space="preserve"> </w:t>
      </w:r>
      <w:r w:rsidRPr="007E0E8A">
        <w:rPr>
          <w:sz w:val="24"/>
          <w:szCs w:val="24"/>
        </w:rPr>
        <w:t>проведением эвакуации, а также подготовка безопасного района для размещения эвакуированного населения и его жизнеобеспечения, хранения материальных и культурных ценностей возл</w:t>
      </w:r>
      <w:r w:rsidR="002B4D01">
        <w:rPr>
          <w:sz w:val="24"/>
          <w:szCs w:val="24"/>
        </w:rPr>
        <w:t>агается на заместителя главы администрации</w:t>
      </w:r>
      <w:r w:rsidRPr="007E0E8A">
        <w:rPr>
          <w:sz w:val="24"/>
          <w:szCs w:val="24"/>
        </w:rPr>
        <w:t xml:space="preserve"> </w:t>
      </w:r>
      <w:r w:rsidR="002B4D01">
        <w:rPr>
          <w:sz w:val="24"/>
          <w:szCs w:val="24"/>
        </w:rPr>
        <w:t>«</w:t>
      </w:r>
      <w:r>
        <w:rPr>
          <w:sz w:val="24"/>
          <w:szCs w:val="24"/>
        </w:rPr>
        <w:t>Володарск</w:t>
      </w:r>
      <w:r w:rsidR="002B4D01">
        <w:rPr>
          <w:sz w:val="24"/>
          <w:szCs w:val="24"/>
        </w:rPr>
        <w:t>ий</w:t>
      </w:r>
      <w:r w:rsidRPr="007E0E8A">
        <w:rPr>
          <w:sz w:val="24"/>
          <w:szCs w:val="24"/>
        </w:rPr>
        <w:t xml:space="preserve"> муниципальн</w:t>
      </w:r>
      <w:r w:rsidR="002B4D01">
        <w:rPr>
          <w:sz w:val="24"/>
          <w:szCs w:val="24"/>
        </w:rPr>
        <w:t>ый район Астраханской области»</w:t>
      </w:r>
      <w:r w:rsidRPr="007E0E8A">
        <w:rPr>
          <w:sz w:val="24"/>
          <w:szCs w:val="24"/>
        </w:rPr>
        <w:t xml:space="preserve"> </w:t>
      </w:r>
      <w:r w:rsidR="002B4D01">
        <w:rPr>
          <w:sz w:val="24"/>
          <w:szCs w:val="24"/>
        </w:rPr>
        <w:t xml:space="preserve">по социальной политики </w:t>
      </w:r>
      <w:r w:rsidRPr="007E0E8A">
        <w:rPr>
          <w:sz w:val="24"/>
          <w:szCs w:val="24"/>
        </w:rPr>
        <w:t>и руководителей организации.</w:t>
      </w:r>
    </w:p>
    <w:p w:rsidR="00251B03" w:rsidRPr="007E0E8A" w:rsidRDefault="00251B03" w:rsidP="00251B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E0E8A">
        <w:rPr>
          <w:bCs/>
          <w:sz w:val="24"/>
          <w:szCs w:val="24"/>
        </w:rPr>
        <w:t>2. Основные принципы подготовки безопасного района</w:t>
      </w:r>
    </w:p>
    <w:p w:rsidR="00251B03" w:rsidRPr="007E0E8A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7E0E8A">
        <w:rPr>
          <w:bCs/>
          <w:sz w:val="24"/>
          <w:szCs w:val="24"/>
        </w:rPr>
        <w:t xml:space="preserve">2.1. Подготовка безопасного района организуется заблаговременно (в мирное время) и заканчивается полностью с возникновением угрозы нападения противника. </w:t>
      </w:r>
    </w:p>
    <w:p w:rsidR="00251B03" w:rsidRPr="007E0E8A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E0E8A">
        <w:rPr>
          <w:bCs/>
          <w:sz w:val="24"/>
          <w:szCs w:val="24"/>
        </w:rPr>
        <w:tab/>
        <w:t>С этой целью:</w:t>
      </w:r>
    </w:p>
    <w:p w:rsidR="00251B03" w:rsidRPr="00E87F49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- </w:t>
      </w:r>
      <w:r w:rsidRPr="00E87F49">
        <w:rPr>
          <w:bCs/>
          <w:sz w:val="24"/>
          <w:szCs w:val="24"/>
        </w:rPr>
        <w:t>создаются эвакоорганы;</w:t>
      </w:r>
    </w:p>
    <w:p w:rsidR="00251B03" w:rsidRPr="00E87F49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E87F49">
        <w:rPr>
          <w:bCs/>
          <w:sz w:val="24"/>
          <w:szCs w:val="24"/>
        </w:rPr>
        <w:t>- совершенствуются транспортные коммуникации;</w:t>
      </w:r>
    </w:p>
    <w:p w:rsidR="00251B03" w:rsidRPr="00114B80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114B80">
        <w:rPr>
          <w:bCs/>
          <w:sz w:val="24"/>
          <w:szCs w:val="24"/>
        </w:rPr>
        <w:t>-расширяется существующая система связи в интересах обеспечения ею органов управления гражданской обороной;</w:t>
      </w:r>
    </w:p>
    <w:p w:rsidR="00251B03" w:rsidRPr="00114B80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114B80">
        <w:rPr>
          <w:bCs/>
          <w:sz w:val="24"/>
          <w:szCs w:val="24"/>
        </w:rPr>
        <w:t>- осуществляется подготовка жилого фонда, медицинских, коммунальных, торговых и других организаций к размещению и обслуживанию эвакуируемого населения или рассредоточиваемых работников организаций;</w:t>
      </w:r>
    </w:p>
    <w:p w:rsidR="00251B03" w:rsidRPr="00977675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977675">
        <w:rPr>
          <w:bCs/>
          <w:sz w:val="24"/>
          <w:szCs w:val="24"/>
        </w:rPr>
        <w:t>- организуются строительство и дооборудование дополнительно пунктов</w:t>
      </w:r>
      <w:r>
        <w:rPr>
          <w:bCs/>
          <w:sz w:val="24"/>
          <w:szCs w:val="24"/>
        </w:rPr>
        <w:t xml:space="preserve"> </w:t>
      </w:r>
      <w:r w:rsidRPr="00977675">
        <w:rPr>
          <w:bCs/>
          <w:sz w:val="24"/>
          <w:szCs w:val="24"/>
        </w:rPr>
        <w:t>водоснабжения и другие инженерно-технические мероприятия.</w:t>
      </w:r>
    </w:p>
    <w:p w:rsidR="00251B03" w:rsidRPr="00A00526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A00526">
        <w:rPr>
          <w:bCs/>
          <w:sz w:val="24"/>
          <w:szCs w:val="24"/>
        </w:rPr>
        <w:t>2.2. Каждой организации, переносящей производственную деятельность в военное время в безопасный район, заблаговременно (в мирное время)</w:t>
      </w:r>
      <w:r>
        <w:rPr>
          <w:bCs/>
          <w:sz w:val="24"/>
          <w:szCs w:val="24"/>
        </w:rPr>
        <w:t xml:space="preserve"> </w:t>
      </w:r>
      <w:r w:rsidRPr="00A00526">
        <w:rPr>
          <w:bCs/>
          <w:sz w:val="24"/>
          <w:szCs w:val="24"/>
        </w:rPr>
        <w:t xml:space="preserve">определяется производственная </w:t>
      </w:r>
      <w:r w:rsidRPr="00A00526">
        <w:rPr>
          <w:bCs/>
          <w:sz w:val="24"/>
          <w:szCs w:val="24"/>
        </w:rPr>
        <w:lastRenderedPageBreak/>
        <w:t>база и назначается (выделяется) район (пункт) размещения в безопасном районе по согласованию с руководителем данной организации.</w:t>
      </w:r>
    </w:p>
    <w:p w:rsidR="00251B03" w:rsidRPr="00536604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536604">
        <w:rPr>
          <w:bCs/>
          <w:sz w:val="24"/>
          <w:szCs w:val="24"/>
        </w:rPr>
        <w:t>2.3. Производственная база для размещения служебных помещений</w:t>
      </w:r>
      <w:r>
        <w:rPr>
          <w:bCs/>
          <w:sz w:val="24"/>
          <w:szCs w:val="24"/>
        </w:rPr>
        <w:t xml:space="preserve"> </w:t>
      </w:r>
      <w:r w:rsidRPr="00536604">
        <w:rPr>
          <w:bCs/>
          <w:sz w:val="24"/>
          <w:szCs w:val="24"/>
        </w:rPr>
        <w:t xml:space="preserve">представляется организациям Администрацией </w:t>
      </w:r>
      <w:r>
        <w:rPr>
          <w:bCs/>
          <w:sz w:val="24"/>
          <w:szCs w:val="24"/>
        </w:rPr>
        <w:t>Володарского</w:t>
      </w:r>
      <w:r w:rsidRPr="00536604">
        <w:rPr>
          <w:bCs/>
          <w:sz w:val="24"/>
          <w:szCs w:val="24"/>
        </w:rPr>
        <w:t xml:space="preserve"> муниципального района </w:t>
      </w:r>
      <w:r>
        <w:rPr>
          <w:bCs/>
          <w:sz w:val="24"/>
          <w:szCs w:val="24"/>
        </w:rPr>
        <w:t>Астраханской</w:t>
      </w:r>
      <w:r w:rsidRPr="00536604">
        <w:rPr>
          <w:bCs/>
          <w:sz w:val="24"/>
          <w:szCs w:val="24"/>
        </w:rPr>
        <w:t xml:space="preserve"> области (далее - Администрацией муниципального района), на территорию которой осуществляется эвакуация, после ее обследования с составлением соответствующих актов, подписанных членами эвакуационной комиссии объекта и членами эвакоприемной комиссии Администрации муниципального района.</w:t>
      </w:r>
    </w:p>
    <w:p w:rsidR="00251B03" w:rsidRPr="00B758E5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222910">
        <w:rPr>
          <w:bCs/>
          <w:sz w:val="24"/>
          <w:szCs w:val="24"/>
        </w:rPr>
        <w:t>2.4. На право временного использования помещений как для размещения</w:t>
      </w:r>
      <w:r>
        <w:rPr>
          <w:bCs/>
          <w:sz w:val="24"/>
          <w:szCs w:val="24"/>
        </w:rPr>
        <w:t xml:space="preserve"> </w:t>
      </w:r>
      <w:r w:rsidRPr="00B758E5">
        <w:rPr>
          <w:bCs/>
          <w:sz w:val="24"/>
          <w:szCs w:val="24"/>
        </w:rPr>
        <w:t>эвакуируемого населения или рассредоточиваемых работников организаций, так и для организации производственной деятельности Администрацией муниципального района предоставляются ордера, оформленные по форме согласно приложению № 1 к настоящему положению.</w:t>
      </w:r>
    </w:p>
    <w:p w:rsidR="00251B03" w:rsidRPr="00B758E5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B758E5">
        <w:rPr>
          <w:bCs/>
          <w:sz w:val="24"/>
          <w:szCs w:val="24"/>
        </w:rPr>
        <w:t>2.5. Эвакуированное население и рассредоточиваемые работники</w:t>
      </w:r>
      <w:r>
        <w:rPr>
          <w:bCs/>
          <w:sz w:val="24"/>
          <w:szCs w:val="24"/>
        </w:rPr>
        <w:t xml:space="preserve"> </w:t>
      </w:r>
      <w:r w:rsidRPr="00B758E5">
        <w:rPr>
          <w:bCs/>
          <w:sz w:val="24"/>
          <w:szCs w:val="24"/>
        </w:rPr>
        <w:t>организаций размещаются в жилых, общественных и административных зданиях, независимо от форм их собственности и ведомственной подчиненности, кроме имеющих мобилизационное предназначение, на основании ордеров, выдаваемых Администрацией муниципального района с составлением актов на обследование и согласование пунктов размещения в безопасных районах (далее акт),</w:t>
      </w:r>
      <w:r>
        <w:rPr>
          <w:bCs/>
          <w:sz w:val="24"/>
          <w:szCs w:val="24"/>
        </w:rPr>
        <w:t xml:space="preserve"> </w:t>
      </w:r>
      <w:r w:rsidRPr="00B758E5">
        <w:rPr>
          <w:bCs/>
          <w:sz w:val="24"/>
          <w:szCs w:val="24"/>
        </w:rPr>
        <w:t>оформленные по форме согласно приложению № 2 к настоящему положению.</w:t>
      </w:r>
    </w:p>
    <w:p w:rsidR="00251B03" w:rsidRPr="006671FF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6671FF">
        <w:rPr>
          <w:bCs/>
          <w:sz w:val="24"/>
          <w:szCs w:val="24"/>
        </w:rPr>
        <w:t>Срок действия ордера не может превышать периода действия военного и (или) чрезвычайного положения.</w:t>
      </w:r>
    </w:p>
    <w:p w:rsidR="00251B03" w:rsidRDefault="00251B03" w:rsidP="00251B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D5882">
        <w:rPr>
          <w:bCs/>
          <w:sz w:val="24"/>
          <w:szCs w:val="24"/>
        </w:rPr>
        <w:t>Бланки актов на обследование и согласование пункта размещения в безопасном районе (далее акт) выдаются руководителю объекта специалистом отдела по делам гражданской обороны, защиты населения и территорий от чрезвычайных ситуаций Администрации муниципального района под расписку в</w:t>
      </w:r>
      <w:r>
        <w:rPr>
          <w:bCs/>
          <w:sz w:val="24"/>
          <w:szCs w:val="24"/>
        </w:rPr>
        <w:t xml:space="preserve"> </w:t>
      </w:r>
      <w:r w:rsidRPr="00736D17">
        <w:rPr>
          <w:bCs/>
          <w:sz w:val="24"/>
          <w:szCs w:val="24"/>
        </w:rPr>
        <w:t>специальной ведомости.</w:t>
      </w:r>
      <w:r>
        <w:rPr>
          <w:b/>
          <w:bCs/>
          <w:sz w:val="28"/>
          <w:szCs w:val="28"/>
        </w:rPr>
        <w:t xml:space="preserve"> </w:t>
      </w:r>
    </w:p>
    <w:p w:rsidR="00251B03" w:rsidRPr="00CA697A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CA697A">
        <w:rPr>
          <w:bCs/>
          <w:color w:val="FF0000"/>
          <w:sz w:val="24"/>
          <w:szCs w:val="24"/>
        </w:rPr>
        <w:t>Акт заполняется в трех экземплярах (первый хранится на объекте, второй – в Администрации муниципального района, принимающего эвакуируемые организации, третий – в органе управления по делам гражданской обороны и чрезвычайным ситуациям эвакуируемого муниципального образования г. Астрахань Астраханской области.</w:t>
      </w:r>
      <w:r w:rsidRPr="00CA697A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CA697A">
        <w:rPr>
          <w:bCs/>
          <w:sz w:val="24"/>
          <w:szCs w:val="24"/>
        </w:rPr>
        <w:t>Оформленные акты сдаются в орган управления по делам гражданской обороны и чрезвычайным ситуациям эвакуируемого муниципального образования г. Астрахань Астраханской  области в течение 10 суток с момента их получения.</w:t>
      </w:r>
    </w:p>
    <w:p w:rsidR="00251B03" w:rsidRPr="003D56CE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D56CE">
        <w:rPr>
          <w:bCs/>
          <w:sz w:val="24"/>
          <w:szCs w:val="24"/>
        </w:rPr>
        <w:t>2.6. Администрация муниципального района заблаговременно определяет возможности использования жилых, общественных и административных зданий для размещения в них эвакуируемого населения или рассредоточиваемых</w:t>
      </w:r>
      <w:r>
        <w:rPr>
          <w:bCs/>
          <w:sz w:val="24"/>
          <w:szCs w:val="24"/>
        </w:rPr>
        <w:t xml:space="preserve"> работников организаций</w:t>
      </w:r>
      <w:r w:rsidRPr="003D56CE">
        <w:rPr>
          <w:bCs/>
          <w:sz w:val="24"/>
          <w:szCs w:val="24"/>
        </w:rPr>
        <w:t>.</w:t>
      </w:r>
    </w:p>
    <w:p w:rsidR="00251B03" w:rsidRPr="00CA697A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CA697A">
        <w:rPr>
          <w:bCs/>
          <w:sz w:val="24"/>
          <w:szCs w:val="24"/>
        </w:rPr>
        <w:t>2.7. Оформление ордеров на подселение в имеющемся жилом фонде,</w:t>
      </w:r>
      <w:r>
        <w:rPr>
          <w:bCs/>
          <w:sz w:val="24"/>
          <w:szCs w:val="24"/>
        </w:rPr>
        <w:t xml:space="preserve"> </w:t>
      </w:r>
      <w:r w:rsidRPr="00CA697A">
        <w:rPr>
          <w:bCs/>
          <w:sz w:val="24"/>
          <w:szCs w:val="24"/>
        </w:rPr>
        <w:t>ордеров на занятие служебных помещений для продолжения производственной деятельности, оформление документов на переоборудование или на вновь сооружаемые помещения для размещения эвакуируемого населения или рассредоточиваемых  работников организаций проводится приемной</w:t>
      </w:r>
      <w:r>
        <w:rPr>
          <w:bCs/>
          <w:sz w:val="24"/>
          <w:szCs w:val="24"/>
        </w:rPr>
        <w:t xml:space="preserve"> </w:t>
      </w:r>
      <w:r w:rsidRPr="00CA697A">
        <w:rPr>
          <w:bCs/>
          <w:sz w:val="24"/>
          <w:szCs w:val="24"/>
        </w:rPr>
        <w:t>эвакуационной комиссией муниципального района в безопасном районе.</w:t>
      </w:r>
    </w:p>
    <w:p w:rsidR="00251B03" w:rsidRPr="0090709C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90709C">
        <w:rPr>
          <w:bCs/>
          <w:sz w:val="24"/>
          <w:szCs w:val="24"/>
        </w:rPr>
        <w:t>2.8. Финансирование мероприятий по заблаговременной подготовке</w:t>
      </w:r>
      <w:r>
        <w:rPr>
          <w:bCs/>
          <w:sz w:val="24"/>
          <w:szCs w:val="24"/>
        </w:rPr>
        <w:t xml:space="preserve"> </w:t>
      </w:r>
      <w:r w:rsidRPr="0090709C">
        <w:rPr>
          <w:bCs/>
          <w:sz w:val="24"/>
          <w:szCs w:val="24"/>
        </w:rPr>
        <w:t>безопасного района к проведению эвакуационных и эвакоприемных мероприятий осуществляется в соответствии с законодательством Российской Федерации:</w:t>
      </w:r>
    </w:p>
    <w:p w:rsidR="00251B03" w:rsidRPr="00CA697A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CA697A">
        <w:rPr>
          <w:bCs/>
          <w:sz w:val="24"/>
          <w:szCs w:val="24"/>
        </w:rPr>
        <w:t>Администрацией муниципального района – за счет средств бюджета Володарского  муниципального района;</w:t>
      </w:r>
    </w:p>
    <w:p w:rsidR="00251B03" w:rsidRPr="00CA697A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CA697A">
        <w:rPr>
          <w:bCs/>
          <w:sz w:val="24"/>
          <w:szCs w:val="24"/>
        </w:rPr>
        <w:t>организациями – за счет собственных средств.</w:t>
      </w:r>
    </w:p>
    <w:p w:rsidR="00251B03" w:rsidRDefault="00251B03" w:rsidP="00251B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51B03" w:rsidRDefault="00251B03" w:rsidP="00251B03">
      <w:pPr>
        <w:jc w:val="center"/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Default="00251B03" w:rsidP="00251B03">
      <w:pPr>
        <w:rPr>
          <w:sz w:val="28"/>
          <w:szCs w:val="28"/>
        </w:rPr>
      </w:pPr>
    </w:p>
    <w:p w:rsidR="00251B03" w:rsidRDefault="00251B03" w:rsidP="00251B03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51B03" w:rsidRDefault="00251B03" w:rsidP="00251B03">
      <w:pPr>
        <w:tabs>
          <w:tab w:val="left" w:pos="2385"/>
        </w:tabs>
        <w:rPr>
          <w:sz w:val="28"/>
          <w:szCs w:val="28"/>
        </w:rPr>
      </w:pPr>
    </w:p>
    <w:p w:rsidR="00251B03" w:rsidRPr="005353C8" w:rsidRDefault="00251B03" w:rsidP="00251B03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353C8">
        <w:rPr>
          <w:bCs/>
          <w:sz w:val="24"/>
          <w:szCs w:val="24"/>
        </w:rPr>
        <w:lastRenderedPageBreak/>
        <w:t>Приложение № 1</w:t>
      </w:r>
    </w:p>
    <w:p w:rsidR="00251B03" w:rsidRPr="005353C8" w:rsidRDefault="00251B03" w:rsidP="00251B03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353C8">
        <w:rPr>
          <w:bCs/>
          <w:sz w:val="24"/>
          <w:szCs w:val="24"/>
        </w:rPr>
        <w:t>к Положению о заблаговременной</w:t>
      </w:r>
    </w:p>
    <w:p w:rsidR="00251B03" w:rsidRPr="005353C8" w:rsidRDefault="00251B03" w:rsidP="00251B03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353C8">
        <w:rPr>
          <w:bCs/>
          <w:sz w:val="24"/>
          <w:szCs w:val="24"/>
        </w:rPr>
        <w:tab/>
      </w:r>
      <w:r w:rsidRPr="005353C8">
        <w:rPr>
          <w:bCs/>
          <w:sz w:val="24"/>
          <w:szCs w:val="24"/>
        </w:rPr>
        <w:tab/>
      </w:r>
      <w:r w:rsidRPr="005353C8">
        <w:rPr>
          <w:bCs/>
          <w:sz w:val="24"/>
          <w:szCs w:val="24"/>
        </w:rPr>
        <w:tab/>
      </w:r>
      <w:r w:rsidRPr="005353C8">
        <w:rPr>
          <w:bCs/>
          <w:sz w:val="24"/>
          <w:szCs w:val="24"/>
        </w:rPr>
        <w:tab/>
      </w:r>
      <w:r w:rsidRPr="005353C8">
        <w:rPr>
          <w:bCs/>
          <w:sz w:val="24"/>
          <w:szCs w:val="24"/>
        </w:rPr>
        <w:tab/>
      </w:r>
      <w:r w:rsidRPr="005353C8">
        <w:rPr>
          <w:bCs/>
          <w:sz w:val="24"/>
          <w:szCs w:val="24"/>
        </w:rPr>
        <w:tab/>
        <w:t>подготовке безопасного района</w:t>
      </w:r>
    </w:p>
    <w:p w:rsidR="00251B03" w:rsidRPr="005353C8" w:rsidRDefault="00251B03" w:rsidP="00251B03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353C8">
        <w:rPr>
          <w:bCs/>
          <w:sz w:val="24"/>
          <w:szCs w:val="24"/>
        </w:rPr>
        <w:tab/>
      </w:r>
      <w:r w:rsidRPr="005353C8">
        <w:rPr>
          <w:bCs/>
          <w:sz w:val="24"/>
          <w:szCs w:val="24"/>
        </w:rPr>
        <w:tab/>
      </w:r>
      <w:r w:rsidRPr="005353C8">
        <w:rPr>
          <w:bCs/>
          <w:sz w:val="24"/>
          <w:szCs w:val="24"/>
        </w:rPr>
        <w:tab/>
      </w:r>
      <w:r w:rsidRPr="005353C8">
        <w:rPr>
          <w:bCs/>
          <w:sz w:val="24"/>
          <w:szCs w:val="24"/>
        </w:rPr>
        <w:tab/>
      </w:r>
      <w:r w:rsidRPr="005353C8">
        <w:rPr>
          <w:bCs/>
          <w:sz w:val="24"/>
          <w:szCs w:val="24"/>
        </w:rPr>
        <w:tab/>
      </w:r>
      <w:r w:rsidRPr="005353C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Володарского </w:t>
      </w:r>
      <w:r w:rsidRPr="005353C8">
        <w:rPr>
          <w:bCs/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353C8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 </w:t>
      </w:r>
      <w:r w:rsidRPr="005353C8">
        <w:rPr>
          <w:bCs/>
          <w:sz w:val="24"/>
          <w:szCs w:val="24"/>
        </w:rPr>
        <w:t>проведению</w:t>
      </w:r>
      <w:r>
        <w:rPr>
          <w:bCs/>
          <w:sz w:val="24"/>
          <w:szCs w:val="24"/>
        </w:rPr>
        <w:t> </w:t>
      </w:r>
      <w:r w:rsidRPr="005353C8">
        <w:rPr>
          <w:bCs/>
          <w:sz w:val="24"/>
          <w:szCs w:val="24"/>
        </w:rPr>
        <w:t xml:space="preserve">эвакоприемных </w:t>
      </w:r>
      <w:r>
        <w:rPr>
          <w:bCs/>
          <w:sz w:val="24"/>
          <w:szCs w:val="24"/>
        </w:rPr>
        <w:t>м</w:t>
      </w:r>
      <w:r w:rsidRPr="005353C8">
        <w:rPr>
          <w:bCs/>
          <w:sz w:val="24"/>
          <w:szCs w:val="24"/>
        </w:rPr>
        <w:t>ероприятий</w:t>
      </w:r>
    </w:p>
    <w:p w:rsidR="00251B03" w:rsidRDefault="00251B03" w:rsidP="00251B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51B03" w:rsidRDefault="00251B03" w:rsidP="00251B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51B03" w:rsidRPr="005353C8" w:rsidRDefault="00251B03" w:rsidP="00251B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53C8">
        <w:rPr>
          <w:bCs/>
          <w:sz w:val="24"/>
          <w:szCs w:val="24"/>
        </w:rPr>
        <w:t>ОРДЕР</w:t>
      </w:r>
    </w:p>
    <w:p w:rsidR="00251B03" w:rsidRPr="005353C8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5353C8">
        <w:rPr>
          <w:bCs/>
          <w:sz w:val="24"/>
          <w:szCs w:val="24"/>
        </w:rPr>
        <w:t xml:space="preserve">На основании постановления Администрации </w:t>
      </w:r>
      <w:r>
        <w:rPr>
          <w:bCs/>
          <w:sz w:val="24"/>
          <w:szCs w:val="24"/>
        </w:rPr>
        <w:t xml:space="preserve">Володарского </w:t>
      </w:r>
      <w:r w:rsidRPr="005353C8">
        <w:rPr>
          <w:bCs/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 xml:space="preserve">Астраханской </w:t>
      </w:r>
      <w:r w:rsidRPr="005353C8">
        <w:rPr>
          <w:bCs/>
          <w:sz w:val="24"/>
          <w:szCs w:val="24"/>
        </w:rPr>
        <w:t xml:space="preserve"> области от «___» ____________20__года</w:t>
      </w:r>
      <w:r>
        <w:rPr>
          <w:bCs/>
          <w:sz w:val="24"/>
          <w:szCs w:val="24"/>
        </w:rPr>
        <w:t xml:space="preserve"> </w:t>
      </w:r>
      <w:r w:rsidRPr="005353C8">
        <w:rPr>
          <w:bCs/>
          <w:sz w:val="24"/>
          <w:szCs w:val="24"/>
        </w:rPr>
        <w:t>№____, здание, находящееся по адресу: __________________________________</w:t>
      </w:r>
      <w:r>
        <w:rPr>
          <w:bCs/>
          <w:sz w:val="24"/>
          <w:szCs w:val="24"/>
        </w:rPr>
        <w:t>_______________________</w:t>
      </w:r>
    </w:p>
    <w:p w:rsidR="00251B03" w:rsidRPr="005353C8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353C8">
        <w:rPr>
          <w:bCs/>
          <w:sz w:val="24"/>
          <w:szCs w:val="24"/>
        </w:rPr>
        <w:t>_____________________________________________________________________</w:t>
      </w:r>
      <w:r>
        <w:rPr>
          <w:bCs/>
          <w:sz w:val="24"/>
          <w:szCs w:val="24"/>
        </w:rPr>
        <w:t>________</w:t>
      </w:r>
    </w:p>
    <w:p w:rsidR="00251B03" w:rsidRPr="005353C8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353C8">
        <w:rPr>
          <w:bCs/>
          <w:sz w:val="24"/>
          <w:szCs w:val="24"/>
        </w:rPr>
        <w:t>____________________________________________________________________</w:t>
      </w:r>
      <w:r>
        <w:rPr>
          <w:bCs/>
          <w:sz w:val="24"/>
          <w:szCs w:val="24"/>
        </w:rPr>
        <w:t>_________</w:t>
      </w:r>
      <w:r w:rsidRPr="005353C8">
        <w:rPr>
          <w:bCs/>
          <w:sz w:val="24"/>
          <w:szCs w:val="24"/>
        </w:rPr>
        <w:t>,</w:t>
      </w:r>
    </w:p>
    <w:p w:rsidR="00251B03" w:rsidRPr="00946C30" w:rsidRDefault="00251B03" w:rsidP="00251B03">
      <w:pPr>
        <w:autoSpaceDE w:val="0"/>
        <w:autoSpaceDN w:val="0"/>
        <w:adjustRightInd w:val="0"/>
        <w:jc w:val="center"/>
        <w:rPr>
          <w:bCs/>
        </w:rPr>
      </w:pPr>
      <w:r w:rsidRPr="00946C30">
        <w:rPr>
          <w:bCs/>
        </w:rPr>
        <w:t>(наименование населенного пункта, улица, дом, квартира)</w:t>
      </w:r>
    </w:p>
    <w:p w:rsidR="00251B03" w:rsidRPr="00946C30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46C30">
        <w:rPr>
          <w:bCs/>
          <w:sz w:val="24"/>
          <w:szCs w:val="24"/>
        </w:rPr>
        <w:t>занимаемое _________________________________________________________</w:t>
      </w:r>
      <w:r>
        <w:rPr>
          <w:bCs/>
          <w:sz w:val="24"/>
          <w:szCs w:val="24"/>
        </w:rPr>
        <w:t>__________</w:t>
      </w:r>
    </w:p>
    <w:p w:rsidR="00251B03" w:rsidRPr="00946C30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46C30">
        <w:rPr>
          <w:bCs/>
          <w:sz w:val="24"/>
          <w:szCs w:val="24"/>
        </w:rPr>
        <w:t>___________________________________________________________________</w:t>
      </w:r>
      <w:r>
        <w:rPr>
          <w:bCs/>
          <w:sz w:val="24"/>
          <w:szCs w:val="24"/>
        </w:rPr>
        <w:t>__________</w:t>
      </w:r>
    </w:p>
    <w:p w:rsidR="00251B03" w:rsidRPr="008A415B" w:rsidRDefault="00251B03" w:rsidP="00251B03">
      <w:pPr>
        <w:autoSpaceDE w:val="0"/>
        <w:autoSpaceDN w:val="0"/>
        <w:adjustRightInd w:val="0"/>
        <w:jc w:val="center"/>
        <w:rPr>
          <w:bCs/>
        </w:rPr>
      </w:pPr>
      <w:r w:rsidRPr="008A415B">
        <w:rPr>
          <w:bCs/>
        </w:rPr>
        <w:t>(наименование организации, учреждения)</w:t>
      </w:r>
    </w:p>
    <w:p w:rsidR="00251B03" w:rsidRPr="000F65B2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65B2">
        <w:rPr>
          <w:bCs/>
          <w:sz w:val="24"/>
          <w:szCs w:val="24"/>
        </w:rPr>
        <w:t>размером: жилая площадь ________ кв.м и нежилая площадь ________ кв.м,</w:t>
      </w:r>
      <w:r>
        <w:rPr>
          <w:bCs/>
          <w:sz w:val="24"/>
          <w:szCs w:val="24"/>
        </w:rPr>
        <w:t xml:space="preserve"> </w:t>
      </w:r>
      <w:r w:rsidRPr="000F65B2">
        <w:rPr>
          <w:bCs/>
          <w:sz w:val="24"/>
          <w:szCs w:val="24"/>
        </w:rPr>
        <w:t>для _________________________________________________________________</w:t>
      </w:r>
      <w:r>
        <w:rPr>
          <w:bCs/>
          <w:sz w:val="24"/>
          <w:szCs w:val="24"/>
        </w:rPr>
        <w:t>____________</w:t>
      </w:r>
    </w:p>
    <w:p w:rsidR="00251B03" w:rsidRPr="000F65B2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65B2">
        <w:rPr>
          <w:bCs/>
          <w:sz w:val="24"/>
          <w:szCs w:val="24"/>
        </w:rPr>
        <w:t>____________________________________________________________________</w:t>
      </w:r>
      <w:r>
        <w:rPr>
          <w:bCs/>
          <w:sz w:val="24"/>
          <w:szCs w:val="24"/>
        </w:rPr>
        <w:t>_________</w:t>
      </w:r>
    </w:p>
    <w:p w:rsidR="00251B03" w:rsidRPr="000F65B2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65B2">
        <w:rPr>
          <w:bCs/>
          <w:sz w:val="24"/>
          <w:szCs w:val="24"/>
        </w:rPr>
        <w:t>____________________________________________________________________</w:t>
      </w:r>
      <w:r>
        <w:rPr>
          <w:bCs/>
          <w:sz w:val="24"/>
          <w:szCs w:val="24"/>
        </w:rPr>
        <w:t>_________</w:t>
      </w:r>
      <w:r w:rsidRPr="000F65B2">
        <w:rPr>
          <w:bCs/>
          <w:sz w:val="24"/>
          <w:szCs w:val="24"/>
        </w:rPr>
        <w:t>.</w:t>
      </w:r>
    </w:p>
    <w:p w:rsidR="00251B03" w:rsidRPr="00C06071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06071">
        <w:rPr>
          <w:bCs/>
          <w:sz w:val="24"/>
          <w:szCs w:val="24"/>
        </w:rPr>
        <w:t>Одновременно с помещениями передается следующий инвентарь и</w:t>
      </w:r>
      <w:r>
        <w:rPr>
          <w:bCs/>
          <w:sz w:val="24"/>
          <w:szCs w:val="24"/>
        </w:rPr>
        <w:t xml:space="preserve"> </w:t>
      </w:r>
      <w:r w:rsidRPr="00C06071">
        <w:rPr>
          <w:bCs/>
          <w:sz w:val="24"/>
          <w:szCs w:val="24"/>
        </w:rPr>
        <w:t>оборудование: _________________________________________________________</w:t>
      </w:r>
      <w:r>
        <w:rPr>
          <w:bCs/>
          <w:sz w:val="24"/>
          <w:szCs w:val="24"/>
        </w:rPr>
        <w:t>____________________</w:t>
      </w:r>
    </w:p>
    <w:p w:rsidR="00251B03" w:rsidRPr="00C06071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06071">
        <w:rPr>
          <w:bCs/>
          <w:sz w:val="24"/>
          <w:szCs w:val="24"/>
        </w:rPr>
        <w:t>______________________________________________________________________</w:t>
      </w:r>
      <w:r>
        <w:rPr>
          <w:bCs/>
          <w:sz w:val="24"/>
          <w:szCs w:val="24"/>
        </w:rPr>
        <w:t>_______</w:t>
      </w:r>
    </w:p>
    <w:p w:rsidR="00251B03" w:rsidRPr="00C06071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06071">
        <w:rPr>
          <w:bCs/>
          <w:sz w:val="24"/>
          <w:szCs w:val="24"/>
        </w:rPr>
        <w:t>______________________________________________________________________</w:t>
      </w:r>
      <w:r>
        <w:rPr>
          <w:bCs/>
          <w:sz w:val="24"/>
          <w:szCs w:val="24"/>
        </w:rPr>
        <w:t>_______</w:t>
      </w:r>
    </w:p>
    <w:p w:rsidR="00251B03" w:rsidRPr="00C06071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06071">
        <w:rPr>
          <w:bCs/>
          <w:sz w:val="24"/>
          <w:szCs w:val="24"/>
        </w:rPr>
        <w:t>______________________________________________________________________</w:t>
      </w:r>
      <w:r>
        <w:rPr>
          <w:bCs/>
          <w:sz w:val="24"/>
          <w:szCs w:val="24"/>
        </w:rPr>
        <w:t>_______</w:t>
      </w:r>
      <w:r w:rsidRPr="00C06071">
        <w:rPr>
          <w:bCs/>
          <w:sz w:val="24"/>
          <w:szCs w:val="24"/>
        </w:rPr>
        <w:t>.</w:t>
      </w:r>
    </w:p>
    <w:p w:rsidR="00251B03" w:rsidRPr="00AD47DD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D47DD">
        <w:rPr>
          <w:bCs/>
          <w:sz w:val="24"/>
          <w:szCs w:val="24"/>
        </w:rPr>
        <w:t>Выдан на срок с «_</w:t>
      </w:r>
      <w:r>
        <w:rPr>
          <w:bCs/>
          <w:sz w:val="24"/>
          <w:szCs w:val="24"/>
        </w:rPr>
        <w:t>____</w:t>
      </w:r>
      <w:r w:rsidRPr="00AD47DD">
        <w:rPr>
          <w:bCs/>
          <w:sz w:val="24"/>
          <w:szCs w:val="24"/>
        </w:rPr>
        <w:t>_» __________20__ года по «_</w:t>
      </w:r>
      <w:r>
        <w:rPr>
          <w:bCs/>
          <w:sz w:val="24"/>
          <w:szCs w:val="24"/>
        </w:rPr>
        <w:t>__</w:t>
      </w:r>
      <w:r w:rsidRPr="00AD47DD">
        <w:rPr>
          <w:bCs/>
          <w:sz w:val="24"/>
          <w:szCs w:val="24"/>
        </w:rPr>
        <w:t>_» __________ 20__ года.</w:t>
      </w:r>
    </w:p>
    <w:p w:rsidR="00251B03" w:rsidRPr="00AD47DD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D47DD">
        <w:rPr>
          <w:bCs/>
          <w:sz w:val="24"/>
          <w:szCs w:val="24"/>
        </w:rPr>
        <w:t>Прием и сдачу помещений произвести по акту.</w:t>
      </w:r>
    </w:p>
    <w:p w:rsidR="00251B03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51B03" w:rsidRPr="00AD47DD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D47DD">
        <w:rPr>
          <w:bCs/>
          <w:sz w:val="24"/>
          <w:szCs w:val="24"/>
        </w:rPr>
        <w:t>Глава муниципального района _____________________ И.О. Фамилия</w:t>
      </w:r>
    </w:p>
    <w:p w:rsidR="00251B03" w:rsidRPr="00AD47DD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D47DD">
        <w:rPr>
          <w:bCs/>
          <w:sz w:val="24"/>
          <w:szCs w:val="24"/>
        </w:rPr>
        <w:t>М.П. (подпись)</w:t>
      </w:r>
    </w:p>
    <w:p w:rsidR="00251B03" w:rsidRPr="00AD47DD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D47DD">
        <w:rPr>
          <w:bCs/>
          <w:sz w:val="24"/>
          <w:szCs w:val="24"/>
        </w:rPr>
        <w:t>«__</w:t>
      </w:r>
      <w:r>
        <w:rPr>
          <w:bCs/>
          <w:sz w:val="24"/>
          <w:szCs w:val="24"/>
        </w:rPr>
        <w:t>_____</w:t>
      </w:r>
      <w:r w:rsidRPr="00AD47DD">
        <w:rPr>
          <w:bCs/>
          <w:sz w:val="24"/>
          <w:szCs w:val="24"/>
        </w:rPr>
        <w:t>_» _____________ 20 ___ года.</w:t>
      </w:r>
    </w:p>
    <w:p w:rsidR="00251B03" w:rsidRDefault="00251B03" w:rsidP="00251B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51B03" w:rsidRDefault="00251B03" w:rsidP="00251B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51B03" w:rsidRDefault="00251B03" w:rsidP="00251B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51B03" w:rsidRDefault="00251B03" w:rsidP="00251B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51B03" w:rsidRDefault="00251B03" w:rsidP="00251B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51B03" w:rsidRDefault="00251B03" w:rsidP="00251B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51B03" w:rsidRDefault="00251B03" w:rsidP="00251B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51B03" w:rsidRDefault="00251B03" w:rsidP="00251B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51B03" w:rsidRDefault="00251B03" w:rsidP="00251B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51B03" w:rsidRDefault="00251B03" w:rsidP="00251B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51B03" w:rsidRDefault="00251B03" w:rsidP="00251B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51B03" w:rsidRDefault="00251B03" w:rsidP="00251B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51B03" w:rsidRDefault="00251B03" w:rsidP="00251B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51B03" w:rsidRDefault="00251B03" w:rsidP="00251B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51B03" w:rsidRDefault="00251B03" w:rsidP="00251B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51B03" w:rsidRDefault="00251B03" w:rsidP="00251B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51B03" w:rsidRDefault="00251B03" w:rsidP="00251B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51B03" w:rsidRDefault="00251B03" w:rsidP="00251B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51B03" w:rsidRDefault="00251B03" w:rsidP="00251B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51B03" w:rsidRPr="00AE6EC9" w:rsidRDefault="00251B03" w:rsidP="00251B03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E6EC9">
        <w:rPr>
          <w:bCs/>
          <w:sz w:val="24"/>
          <w:szCs w:val="24"/>
        </w:rPr>
        <w:t>Приложение № 2</w:t>
      </w:r>
    </w:p>
    <w:p w:rsidR="00251B03" w:rsidRPr="00AE6EC9" w:rsidRDefault="00251B03" w:rsidP="00251B03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E6EC9">
        <w:rPr>
          <w:bCs/>
          <w:sz w:val="24"/>
          <w:szCs w:val="24"/>
        </w:rPr>
        <w:t>к Положению о заблаговременной</w:t>
      </w:r>
    </w:p>
    <w:p w:rsidR="00251B03" w:rsidRPr="00AE6EC9" w:rsidRDefault="00251B03" w:rsidP="00251B03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AE6EC9">
        <w:rPr>
          <w:bCs/>
          <w:sz w:val="24"/>
          <w:szCs w:val="24"/>
        </w:rPr>
        <w:tab/>
      </w:r>
      <w:r w:rsidRPr="00AE6EC9">
        <w:rPr>
          <w:bCs/>
          <w:sz w:val="24"/>
          <w:szCs w:val="24"/>
        </w:rPr>
        <w:tab/>
      </w:r>
      <w:r w:rsidRPr="00AE6EC9">
        <w:rPr>
          <w:bCs/>
          <w:sz w:val="24"/>
          <w:szCs w:val="24"/>
        </w:rPr>
        <w:tab/>
      </w:r>
      <w:r w:rsidRPr="00AE6EC9">
        <w:rPr>
          <w:bCs/>
          <w:sz w:val="24"/>
          <w:szCs w:val="24"/>
        </w:rPr>
        <w:tab/>
      </w:r>
      <w:r w:rsidRPr="00AE6EC9">
        <w:rPr>
          <w:bCs/>
          <w:sz w:val="24"/>
          <w:szCs w:val="24"/>
        </w:rPr>
        <w:tab/>
      </w:r>
      <w:r w:rsidRPr="00AE6EC9">
        <w:rPr>
          <w:bCs/>
          <w:sz w:val="24"/>
          <w:szCs w:val="24"/>
        </w:rPr>
        <w:tab/>
        <w:t>подготовке безопасного района</w:t>
      </w:r>
    </w:p>
    <w:p w:rsidR="00251B03" w:rsidRPr="00AE6EC9" w:rsidRDefault="00251B03" w:rsidP="00251B03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AE6EC9">
        <w:rPr>
          <w:bCs/>
          <w:sz w:val="24"/>
          <w:szCs w:val="24"/>
        </w:rPr>
        <w:tab/>
      </w:r>
      <w:r w:rsidRPr="00AE6EC9">
        <w:rPr>
          <w:bCs/>
          <w:sz w:val="24"/>
          <w:szCs w:val="24"/>
        </w:rPr>
        <w:tab/>
      </w:r>
      <w:r w:rsidRPr="00AE6EC9">
        <w:rPr>
          <w:bCs/>
          <w:sz w:val="24"/>
          <w:szCs w:val="24"/>
        </w:rPr>
        <w:tab/>
      </w:r>
      <w:r w:rsidRPr="00AE6EC9">
        <w:rPr>
          <w:bCs/>
          <w:sz w:val="24"/>
          <w:szCs w:val="24"/>
        </w:rPr>
        <w:tab/>
      </w:r>
      <w:r w:rsidRPr="00AE6EC9">
        <w:rPr>
          <w:bCs/>
          <w:sz w:val="24"/>
          <w:szCs w:val="24"/>
        </w:rPr>
        <w:tab/>
      </w:r>
      <w:r w:rsidRPr="00AE6EC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Володарского </w:t>
      </w:r>
      <w:r w:rsidRPr="00AE6EC9">
        <w:rPr>
          <w:bCs/>
          <w:sz w:val="24"/>
          <w:szCs w:val="24"/>
        </w:rPr>
        <w:t>муниципального района</w:t>
      </w:r>
    </w:p>
    <w:p w:rsidR="00251B03" w:rsidRPr="00AE6EC9" w:rsidRDefault="00251B03" w:rsidP="00251B03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AE6EC9">
        <w:rPr>
          <w:bCs/>
          <w:sz w:val="24"/>
          <w:szCs w:val="24"/>
        </w:rPr>
        <w:tab/>
      </w:r>
      <w:r w:rsidRPr="00AE6EC9">
        <w:rPr>
          <w:bCs/>
          <w:sz w:val="24"/>
          <w:szCs w:val="24"/>
        </w:rPr>
        <w:tab/>
      </w:r>
      <w:r w:rsidRPr="00AE6EC9">
        <w:rPr>
          <w:bCs/>
          <w:sz w:val="24"/>
          <w:szCs w:val="24"/>
        </w:rPr>
        <w:tab/>
      </w:r>
      <w:r w:rsidRPr="00AE6EC9">
        <w:rPr>
          <w:bCs/>
          <w:sz w:val="24"/>
          <w:szCs w:val="24"/>
        </w:rPr>
        <w:tab/>
      </w:r>
      <w:r w:rsidRPr="00AE6EC9">
        <w:rPr>
          <w:bCs/>
          <w:sz w:val="24"/>
          <w:szCs w:val="24"/>
        </w:rPr>
        <w:tab/>
      </w:r>
      <w:r w:rsidRPr="00AE6EC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к </w:t>
      </w:r>
      <w:r w:rsidRPr="00AE6EC9">
        <w:rPr>
          <w:bCs/>
          <w:sz w:val="24"/>
          <w:szCs w:val="24"/>
        </w:rPr>
        <w:t>проведению</w:t>
      </w:r>
      <w:r>
        <w:rPr>
          <w:bCs/>
          <w:sz w:val="24"/>
          <w:szCs w:val="24"/>
        </w:rPr>
        <w:t> </w:t>
      </w:r>
      <w:r w:rsidRPr="00AE6EC9">
        <w:rPr>
          <w:bCs/>
          <w:sz w:val="24"/>
          <w:szCs w:val="24"/>
        </w:rPr>
        <w:t>эвакоприемных</w:t>
      </w:r>
      <w:r>
        <w:rPr>
          <w:b/>
          <w:bCs/>
          <w:sz w:val="28"/>
          <w:szCs w:val="28"/>
        </w:rPr>
        <w:t xml:space="preserve"> </w:t>
      </w:r>
      <w:r w:rsidRPr="00AE6EC9">
        <w:rPr>
          <w:bCs/>
          <w:sz w:val="24"/>
          <w:szCs w:val="24"/>
        </w:rPr>
        <w:t>мероприятий</w:t>
      </w:r>
    </w:p>
    <w:p w:rsidR="00251B03" w:rsidRDefault="00251B03" w:rsidP="00251B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51B03" w:rsidRDefault="00251B03" w:rsidP="00251B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51B03" w:rsidRPr="00AE6EC9" w:rsidRDefault="00251B03" w:rsidP="00251B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E6EC9">
        <w:rPr>
          <w:bCs/>
          <w:sz w:val="24"/>
          <w:szCs w:val="24"/>
        </w:rPr>
        <w:t>АКТ</w:t>
      </w:r>
    </w:p>
    <w:p w:rsidR="00251B03" w:rsidRPr="00AE6EC9" w:rsidRDefault="00251B03" w:rsidP="00251B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E6EC9">
        <w:rPr>
          <w:bCs/>
          <w:sz w:val="24"/>
          <w:szCs w:val="24"/>
        </w:rPr>
        <w:t>на обследование и согласование пункта размещения в безопасном районе</w:t>
      </w:r>
    </w:p>
    <w:p w:rsidR="00251B03" w:rsidRPr="005B3AA5" w:rsidRDefault="00251B03" w:rsidP="00251B03">
      <w:pPr>
        <w:autoSpaceDE w:val="0"/>
        <w:autoSpaceDN w:val="0"/>
        <w:adjustRightInd w:val="0"/>
        <w:rPr>
          <w:bCs/>
          <w:sz w:val="28"/>
          <w:szCs w:val="28"/>
        </w:rPr>
      </w:pPr>
      <w:r w:rsidRPr="005B3AA5">
        <w:rPr>
          <w:bCs/>
          <w:sz w:val="28"/>
          <w:szCs w:val="28"/>
        </w:rPr>
        <w:t>__________________________________________________________________</w:t>
      </w:r>
    </w:p>
    <w:p w:rsidR="00251B03" w:rsidRPr="00AE6EC9" w:rsidRDefault="00251B03" w:rsidP="00251B03">
      <w:pPr>
        <w:autoSpaceDE w:val="0"/>
        <w:autoSpaceDN w:val="0"/>
        <w:adjustRightInd w:val="0"/>
        <w:jc w:val="center"/>
        <w:rPr>
          <w:bCs/>
        </w:rPr>
      </w:pPr>
      <w:r w:rsidRPr="00AE6EC9">
        <w:rPr>
          <w:bCs/>
        </w:rPr>
        <w:t>(наименование организации, учреждения)</w:t>
      </w:r>
    </w:p>
    <w:p w:rsidR="00251B03" w:rsidRPr="005B3AA5" w:rsidRDefault="00251B03" w:rsidP="00251B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6EC9">
        <w:rPr>
          <w:bCs/>
        </w:rPr>
        <w:t>в</w:t>
      </w:r>
      <w:r>
        <w:rPr>
          <w:b/>
          <w:bCs/>
          <w:sz w:val="28"/>
          <w:szCs w:val="28"/>
        </w:rPr>
        <w:t xml:space="preserve"> </w:t>
      </w:r>
      <w:r w:rsidRPr="005B3AA5">
        <w:rPr>
          <w:bCs/>
          <w:sz w:val="28"/>
          <w:szCs w:val="28"/>
        </w:rPr>
        <w:t>_________________________________________________________________</w:t>
      </w:r>
    </w:p>
    <w:p w:rsidR="00251B03" w:rsidRPr="00AE6EC9" w:rsidRDefault="00251B03" w:rsidP="00251B03">
      <w:pPr>
        <w:autoSpaceDE w:val="0"/>
        <w:autoSpaceDN w:val="0"/>
        <w:adjustRightInd w:val="0"/>
        <w:jc w:val="center"/>
        <w:rPr>
          <w:bCs/>
        </w:rPr>
      </w:pPr>
      <w:r w:rsidRPr="00AE6EC9">
        <w:rPr>
          <w:bCs/>
        </w:rPr>
        <w:t>(наименование населенного пункта)</w:t>
      </w:r>
    </w:p>
    <w:p w:rsidR="00251B03" w:rsidRPr="00AE6EC9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Володарского</w:t>
      </w:r>
      <w:r w:rsidRPr="00AE6EC9">
        <w:rPr>
          <w:bCs/>
          <w:sz w:val="24"/>
          <w:szCs w:val="24"/>
        </w:rPr>
        <w:t xml:space="preserve"> муниципального района </w:t>
      </w:r>
      <w:r>
        <w:rPr>
          <w:bCs/>
          <w:sz w:val="24"/>
          <w:szCs w:val="24"/>
        </w:rPr>
        <w:t>Астраханской</w:t>
      </w:r>
      <w:r w:rsidRPr="00AE6EC9">
        <w:rPr>
          <w:bCs/>
          <w:sz w:val="24"/>
          <w:szCs w:val="24"/>
        </w:rPr>
        <w:t xml:space="preserve"> области.</w:t>
      </w:r>
    </w:p>
    <w:p w:rsidR="00251B03" w:rsidRDefault="00251B03" w:rsidP="00251B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E6EC9">
        <w:rPr>
          <w:bCs/>
          <w:sz w:val="24"/>
          <w:szCs w:val="24"/>
        </w:rPr>
        <w:t>Мы, нижеподписавшиеся, эвакуационная комиссия объекта</w:t>
      </w:r>
      <w:r>
        <w:rPr>
          <w:bCs/>
          <w:sz w:val="24"/>
          <w:szCs w:val="24"/>
        </w:rPr>
        <w:t xml:space="preserve"> </w:t>
      </w:r>
      <w:r w:rsidRPr="00AE6EC9">
        <w:rPr>
          <w:bCs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bCs/>
          <w:sz w:val="24"/>
          <w:szCs w:val="24"/>
        </w:rPr>
        <w:t>______________________</w:t>
      </w:r>
    </w:p>
    <w:p w:rsidR="00251B03" w:rsidRPr="00A53592" w:rsidRDefault="00251B03" w:rsidP="00251B03">
      <w:pPr>
        <w:autoSpaceDE w:val="0"/>
        <w:autoSpaceDN w:val="0"/>
        <w:adjustRightInd w:val="0"/>
        <w:jc w:val="center"/>
        <w:rPr>
          <w:bCs/>
        </w:rPr>
      </w:pPr>
      <w:r w:rsidRPr="00A53592">
        <w:rPr>
          <w:bCs/>
        </w:rPr>
        <w:t>(наименование организации, учреждения)</w:t>
      </w:r>
    </w:p>
    <w:p w:rsidR="00251B03" w:rsidRPr="00A53592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53592">
        <w:rPr>
          <w:bCs/>
          <w:sz w:val="24"/>
          <w:szCs w:val="24"/>
        </w:rPr>
        <w:t>с одной стороны и эвакоприемная комиссия _________________________</w:t>
      </w:r>
      <w:r>
        <w:rPr>
          <w:bCs/>
          <w:sz w:val="24"/>
          <w:szCs w:val="24"/>
        </w:rPr>
        <w:t>______________</w:t>
      </w:r>
    </w:p>
    <w:p w:rsidR="00251B03" w:rsidRPr="00A53592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53592">
        <w:rPr>
          <w:bCs/>
          <w:sz w:val="24"/>
          <w:szCs w:val="24"/>
        </w:rPr>
        <w:t>муниципального района, с другой стороны, составили настоящий акт о</w:t>
      </w:r>
    </w:p>
    <w:p w:rsidR="00251B03" w:rsidRPr="00A53592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53592">
        <w:rPr>
          <w:bCs/>
          <w:sz w:val="24"/>
          <w:szCs w:val="24"/>
        </w:rPr>
        <w:t>нижеследующем.</w:t>
      </w:r>
    </w:p>
    <w:p w:rsidR="00251B03" w:rsidRPr="00A53592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53592">
        <w:rPr>
          <w:bCs/>
          <w:sz w:val="24"/>
          <w:szCs w:val="24"/>
        </w:rPr>
        <w:t xml:space="preserve">«_____» ____________ 20__ года произвели изучение назначенного пункта размещения объекта. </w:t>
      </w:r>
    </w:p>
    <w:p w:rsidR="00251B03" w:rsidRPr="00D775E6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D775E6">
        <w:rPr>
          <w:bCs/>
          <w:sz w:val="24"/>
          <w:szCs w:val="24"/>
        </w:rPr>
        <w:t>В результате определили:</w:t>
      </w:r>
    </w:p>
    <w:p w:rsidR="00251B03" w:rsidRPr="00D775E6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D775E6">
        <w:rPr>
          <w:bCs/>
          <w:sz w:val="24"/>
          <w:szCs w:val="24"/>
        </w:rPr>
        <w:t>1. Размещение рабочих, служащих и членов их семей (_____ человек) осуществлять путем подселения к местному населению, для чего предназначили в ______________________________________________</w:t>
      </w:r>
      <w:r>
        <w:rPr>
          <w:bCs/>
          <w:sz w:val="24"/>
          <w:szCs w:val="24"/>
        </w:rPr>
        <w:t>_______________________________</w:t>
      </w:r>
    </w:p>
    <w:p w:rsidR="00251B03" w:rsidRPr="00D775E6" w:rsidRDefault="00251B03" w:rsidP="00251B03">
      <w:pPr>
        <w:autoSpaceDE w:val="0"/>
        <w:autoSpaceDN w:val="0"/>
        <w:adjustRightInd w:val="0"/>
        <w:jc w:val="center"/>
        <w:rPr>
          <w:bCs/>
        </w:rPr>
      </w:pPr>
      <w:r w:rsidRPr="00D775E6">
        <w:rPr>
          <w:bCs/>
        </w:rPr>
        <w:t>(наименование населенного пункта)</w:t>
      </w:r>
    </w:p>
    <w:p w:rsidR="00251B03" w:rsidRPr="00D5139C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139C">
        <w:rPr>
          <w:bCs/>
          <w:sz w:val="24"/>
          <w:szCs w:val="24"/>
        </w:rPr>
        <w:t>дома на _______ человек жилой площадью _______кв.м с № ____ по № ______</w:t>
      </w:r>
      <w:r>
        <w:rPr>
          <w:bCs/>
          <w:sz w:val="24"/>
          <w:szCs w:val="24"/>
        </w:rPr>
        <w:t>__________</w:t>
      </w:r>
    </w:p>
    <w:p w:rsidR="00251B03" w:rsidRPr="00D5139C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139C">
        <w:rPr>
          <w:bCs/>
          <w:sz w:val="24"/>
          <w:szCs w:val="24"/>
        </w:rPr>
        <w:t>по улице ___________________________________________________________</w:t>
      </w:r>
      <w:r>
        <w:rPr>
          <w:bCs/>
          <w:sz w:val="24"/>
          <w:szCs w:val="24"/>
        </w:rPr>
        <w:t>__________</w:t>
      </w:r>
      <w:r w:rsidRPr="00D5139C">
        <w:rPr>
          <w:bCs/>
          <w:sz w:val="24"/>
          <w:szCs w:val="24"/>
        </w:rPr>
        <w:t>.</w:t>
      </w:r>
    </w:p>
    <w:p w:rsidR="00251B03" w:rsidRPr="0075472D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75472D">
        <w:rPr>
          <w:bCs/>
          <w:sz w:val="24"/>
          <w:szCs w:val="24"/>
        </w:rPr>
        <w:t>2. Для доставки эвакуируемого населения от пункта высадки до места</w:t>
      </w:r>
    </w:p>
    <w:p w:rsidR="00251B03" w:rsidRPr="0075472D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5472D">
        <w:rPr>
          <w:bCs/>
          <w:sz w:val="24"/>
          <w:szCs w:val="24"/>
        </w:rPr>
        <w:t>размещения решили использовать: ______</w:t>
      </w:r>
      <w:r>
        <w:rPr>
          <w:bCs/>
          <w:sz w:val="24"/>
          <w:szCs w:val="24"/>
        </w:rPr>
        <w:t>___</w:t>
      </w:r>
      <w:r w:rsidRPr="0075472D">
        <w:rPr>
          <w:bCs/>
          <w:sz w:val="24"/>
          <w:szCs w:val="24"/>
        </w:rPr>
        <w:t xml:space="preserve"> автомобилей, ____</w:t>
      </w:r>
      <w:r>
        <w:rPr>
          <w:bCs/>
          <w:sz w:val="24"/>
          <w:szCs w:val="24"/>
        </w:rPr>
        <w:t>__</w:t>
      </w:r>
      <w:r w:rsidRPr="0075472D">
        <w:rPr>
          <w:bCs/>
          <w:sz w:val="24"/>
          <w:szCs w:val="24"/>
        </w:rPr>
        <w:t>_ автобусов, _____</w:t>
      </w:r>
      <w:r>
        <w:rPr>
          <w:bCs/>
          <w:sz w:val="24"/>
          <w:szCs w:val="24"/>
        </w:rPr>
        <w:t>____</w:t>
      </w:r>
    </w:p>
    <w:p w:rsidR="00251B03" w:rsidRPr="0075472D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5472D">
        <w:rPr>
          <w:bCs/>
          <w:sz w:val="24"/>
          <w:szCs w:val="24"/>
        </w:rPr>
        <w:t>тракторов с прицепами, ____ подвод гужевого транспорта, ____ человек будут следовать пешком.</w:t>
      </w:r>
    </w:p>
    <w:p w:rsidR="00251B03" w:rsidRPr="0075472D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75472D">
        <w:rPr>
          <w:bCs/>
          <w:sz w:val="24"/>
          <w:szCs w:val="24"/>
        </w:rPr>
        <w:t>Транспорт поставляет ___________________________________________</w:t>
      </w:r>
      <w:r>
        <w:rPr>
          <w:bCs/>
          <w:sz w:val="24"/>
          <w:szCs w:val="24"/>
        </w:rPr>
        <w:t>_________</w:t>
      </w:r>
      <w:r w:rsidRPr="0075472D">
        <w:rPr>
          <w:bCs/>
          <w:sz w:val="24"/>
          <w:szCs w:val="24"/>
        </w:rPr>
        <w:t>.</w:t>
      </w:r>
    </w:p>
    <w:p w:rsidR="00251B03" w:rsidRPr="0075472D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75472D">
        <w:rPr>
          <w:bCs/>
          <w:sz w:val="24"/>
          <w:szCs w:val="24"/>
        </w:rPr>
        <w:t>Ответственный за поставку транспорта ____________________________</w:t>
      </w:r>
      <w:r>
        <w:rPr>
          <w:bCs/>
          <w:sz w:val="24"/>
          <w:szCs w:val="24"/>
        </w:rPr>
        <w:t>__________</w:t>
      </w:r>
      <w:r w:rsidRPr="0075472D">
        <w:rPr>
          <w:bCs/>
          <w:sz w:val="24"/>
          <w:szCs w:val="24"/>
        </w:rPr>
        <w:t>.</w:t>
      </w:r>
    </w:p>
    <w:p w:rsidR="00251B03" w:rsidRPr="000B52E8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0B52E8">
        <w:rPr>
          <w:bCs/>
          <w:sz w:val="24"/>
          <w:szCs w:val="24"/>
        </w:rPr>
        <w:t>3. Медицинское обеспечение осуществляет:</w:t>
      </w:r>
    </w:p>
    <w:p w:rsidR="00251B03" w:rsidRPr="000B52E8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B52E8">
        <w:rPr>
          <w:bCs/>
          <w:sz w:val="24"/>
          <w:szCs w:val="24"/>
        </w:rPr>
        <w:t>на пункте высадки ___________________________________________________</w:t>
      </w:r>
      <w:r>
        <w:rPr>
          <w:bCs/>
          <w:sz w:val="24"/>
          <w:szCs w:val="24"/>
        </w:rPr>
        <w:t>__________</w:t>
      </w:r>
      <w:r w:rsidRPr="000B52E8">
        <w:rPr>
          <w:bCs/>
          <w:sz w:val="24"/>
          <w:szCs w:val="24"/>
        </w:rPr>
        <w:t>;</w:t>
      </w:r>
    </w:p>
    <w:p w:rsidR="00251B03" w:rsidRPr="000B52E8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B52E8">
        <w:rPr>
          <w:bCs/>
          <w:sz w:val="24"/>
          <w:szCs w:val="24"/>
        </w:rPr>
        <w:t>в местах размещения _________________________________________________</w:t>
      </w:r>
      <w:r>
        <w:rPr>
          <w:bCs/>
          <w:sz w:val="24"/>
          <w:szCs w:val="24"/>
        </w:rPr>
        <w:t>__________</w:t>
      </w:r>
      <w:r w:rsidRPr="000B52E8">
        <w:rPr>
          <w:bCs/>
          <w:sz w:val="24"/>
          <w:szCs w:val="24"/>
        </w:rPr>
        <w:t>.</w:t>
      </w:r>
    </w:p>
    <w:p w:rsidR="00251B03" w:rsidRPr="000B52E8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0B52E8">
        <w:rPr>
          <w:bCs/>
          <w:sz w:val="24"/>
          <w:szCs w:val="24"/>
        </w:rPr>
        <w:t>4. Обеспечение продуктами питания и предметами первой необходимости</w:t>
      </w:r>
    </w:p>
    <w:p w:rsidR="00251B03" w:rsidRPr="000B52E8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B52E8">
        <w:rPr>
          <w:bCs/>
          <w:sz w:val="24"/>
          <w:szCs w:val="24"/>
        </w:rPr>
        <w:t>возложено на ____________________________________________________</w:t>
      </w:r>
      <w:r>
        <w:rPr>
          <w:bCs/>
          <w:sz w:val="24"/>
          <w:szCs w:val="24"/>
        </w:rPr>
        <w:t>_____________</w:t>
      </w:r>
      <w:r w:rsidRPr="000B52E8">
        <w:rPr>
          <w:bCs/>
          <w:sz w:val="24"/>
          <w:szCs w:val="24"/>
        </w:rPr>
        <w:t>.</w:t>
      </w:r>
    </w:p>
    <w:p w:rsidR="00251B03" w:rsidRPr="00931020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31020">
        <w:rPr>
          <w:bCs/>
          <w:sz w:val="24"/>
          <w:szCs w:val="24"/>
        </w:rPr>
        <w:t>5. Обучение детей в количестве _____</w:t>
      </w:r>
      <w:r>
        <w:rPr>
          <w:bCs/>
          <w:sz w:val="24"/>
          <w:szCs w:val="24"/>
        </w:rPr>
        <w:t>_____</w:t>
      </w:r>
      <w:r w:rsidRPr="00931020">
        <w:rPr>
          <w:bCs/>
          <w:sz w:val="24"/>
          <w:szCs w:val="24"/>
        </w:rPr>
        <w:t>_ человек прибывшего населения</w:t>
      </w:r>
    </w:p>
    <w:p w:rsidR="00251B03" w:rsidRPr="00931020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31020">
        <w:rPr>
          <w:bCs/>
          <w:sz w:val="24"/>
          <w:szCs w:val="24"/>
        </w:rPr>
        <w:t>будет производиться в ________________________________________________</w:t>
      </w:r>
      <w:r>
        <w:rPr>
          <w:bCs/>
          <w:sz w:val="24"/>
          <w:szCs w:val="24"/>
        </w:rPr>
        <w:t>_________</w:t>
      </w:r>
      <w:r w:rsidRPr="00931020">
        <w:rPr>
          <w:bCs/>
          <w:sz w:val="24"/>
          <w:szCs w:val="24"/>
        </w:rPr>
        <w:t>.</w:t>
      </w:r>
    </w:p>
    <w:p w:rsidR="00251B03" w:rsidRPr="00931020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31020">
        <w:rPr>
          <w:bCs/>
          <w:sz w:val="24"/>
          <w:szCs w:val="24"/>
        </w:rPr>
        <w:t>6. Для коммунального и бытового обслуживания использовать:</w:t>
      </w:r>
    </w:p>
    <w:p w:rsidR="00251B03" w:rsidRPr="00931020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31020">
        <w:rPr>
          <w:bCs/>
          <w:sz w:val="24"/>
          <w:szCs w:val="24"/>
        </w:rPr>
        <w:t>баню с пропускной способностью __________________________</w:t>
      </w:r>
      <w:r>
        <w:rPr>
          <w:bCs/>
          <w:sz w:val="24"/>
          <w:szCs w:val="24"/>
        </w:rPr>
        <w:t>______________</w:t>
      </w:r>
      <w:r w:rsidRPr="00931020">
        <w:rPr>
          <w:bCs/>
          <w:sz w:val="24"/>
          <w:szCs w:val="24"/>
        </w:rPr>
        <w:t xml:space="preserve"> человек;</w:t>
      </w:r>
    </w:p>
    <w:p w:rsidR="00251B03" w:rsidRPr="00931020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31020">
        <w:rPr>
          <w:bCs/>
          <w:sz w:val="24"/>
          <w:szCs w:val="24"/>
        </w:rPr>
        <w:t>пункты бытового назначения: _____________________________________</w:t>
      </w:r>
      <w:r>
        <w:rPr>
          <w:bCs/>
          <w:sz w:val="24"/>
          <w:szCs w:val="24"/>
        </w:rPr>
        <w:t>________</w:t>
      </w:r>
    </w:p>
    <w:p w:rsidR="00251B03" w:rsidRPr="003A7A91" w:rsidRDefault="00251B03" w:rsidP="00251B03">
      <w:pPr>
        <w:autoSpaceDE w:val="0"/>
        <w:autoSpaceDN w:val="0"/>
        <w:adjustRightInd w:val="0"/>
        <w:jc w:val="center"/>
        <w:rPr>
          <w:bCs/>
        </w:rPr>
      </w:pPr>
      <w:r w:rsidRPr="003A7A91">
        <w:rPr>
          <w:bCs/>
        </w:rPr>
        <w:t xml:space="preserve">                                                               (наименование пункта)</w:t>
      </w:r>
    </w:p>
    <w:p w:rsidR="00251B03" w:rsidRPr="00931020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31020">
        <w:rPr>
          <w:bCs/>
          <w:sz w:val="24"/>
          <w:szCs w:val="24"/>
        </w:rPr>
        <w:t>загерметизированные источники воды ______________________________</w:t>
      </w:r>
      <w:r>
        <w:rPr>
          <w:bCs/>
          <w:sz w:val="24"/>
          <w:szCs w:val="24"/>
        </w:rPr>
        <w:t>________</w:t>
      </w:r>
    </w:p>
    <w:p w:rsidR="00251B03" w:rsidRPr="003A7A91" w:rsidRDefault="00251B03" w:rsidP="00251B03">
      <w:pPr>
        <w:autoSpaceDE w:val="0"/>
        <w:autoSpaceDN w:val="0"/>
        <w:adjustRightInd w:val="0"/>
        <w:jc w:val="center"/>
        <w:rPr>
          <w:bCs/>
        </w:rPr>
      </w:pPr>
      <w:r>
        <w:rPr>
          <w:bCs/>
          <w:sz w:val="24"/>
          <w:szCs w:val="24"/>
        </w:rPr>
        <w:t xml:space="preserve">                                                                         </w:t>
      </w:r>
      <w:r w:rsidRPr="003A7A91">
        <w:rPr>
          <w:bCs/>
        </w:rPr>
        <w:t>(наименование источника)</w:t>
      </w:r>
    </w:p>
    <w:p w:rsidR="00251B03" w:rsidRPr="003A7A91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A7A91">
        <w:rPr>
          <w:bCs/>
          <w:sz w:val="24"/>
          <w:szCs w:val="24"/>
        </w:rPr>
        <w:t>7. Трудоспособное население в количестве___</w:t>
      </w:r>
      <w:r>
        <w:rPr>
          <w:bCs/>
          <w:sz w:val="24"/>
          <w:szCs w:val="24"/>
        </w:rPr>
        <w:t>____</w:t>
      </w:r>
      <w:r w:rsidRPr="003A7A91">
        <w:rPr>
          <w:bCs/>
          <w:sz w:val="24"/>
          <w:szCs w:val="24"/>
        </w:rPr>
        <w:t>_ человек в течение ____</w:t>
      </w:r>
      <w:r>
        <w:rPr>
          <w:bCs/>
          <w:sz w:val="24"/>
          <w:szCs w:val="24"/>
        </w:rPr>
        <w:t>_____________</w:t>
      </w:r>
    </w:p>
    <w:p w:rsidR="00251B03" w:rsidRPr="003A7A91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A7A91">
        <w:rPr>
          <w:bCs/>
          <w:sz w:val="24"/>
          <w:szCs w:val="24"/>
        </w:rPr>
        <w:t>дней трудоустроить в _________________________________________________</w:t>
      </w:r>
      <w:r>
        <w:rPr>
          <w:bCs/>
          <w:sz w:val="24"/>
          <w:szCs w:val="24"/>
        </w:rPr>
        <w:t>__________</w:t>
      </w:r>
    </w:p>
    <w:p w:rsidR="00251B03" w:rsidRPr="003A7A91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A7A91">
        <w:rPr>
          <w:bCs/>
          <w:sz w:val="24"/>
          <w:szCs w:val="24"/>
        </w:rPr>
        <w:t>_____________________________________________________________________________</w:t>
      </w:r>
    </w:p>
    <w:p w:rsidR="00251B03" w:rsidRPr="004D2B92" w:rsidRDefault="00251B03" w:rsidP="00251B03">
      <w:pPr>
        <w:autoSpaceDE w:val="0"/>
        <w:autoSpaceDN w:val="0"/>
        <w:adjustRightInd w:val="0"/>
        <w:jc w:val="both"/>
        <w:rPr>
          <w:bCs/>
        </w:rPr>
      </w:pPr>
      <w:r w:rsidRPr="004D2B92">
        <w:rPr>
          <w:bCs/>
        </w:rPr>
        <w:t xml:space="preserve">                                                   </w:t>
      </w:r>
      <w:r>
        <w:rPr>
          <w:bCs/>
        </w:rPr>
        <w:t xml:space="preserve">           </w:t>
      </w:r>
      <w:r w:rsidRPr="004D2B92">
        <w:rPr>
          <w:bCs/>
        </w:rPr>
        <w:t>(наименование организации, учреждения)</w:t>
      </w:r>
    </w:p>
    <w:p w:rsidR="00251B03" w:rsidRPr="001C1BFF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ab/>
      </w:r>
      <w:r w:rsidRPr="001C1BFF">
        <w:rPr>
          <w:bCs/>
          <w:sz w:val="24"/>
          <w:szCs w:val="24"/>
        </w:rPr>
        <w:t>8. Для создания условий работы объекта (только для продолжающих</w:t>
      </w:r>
      <w:r>
        <w:rPr>
          <w:bCs/>
          <w:sz w:val="24"/>
          <w:szCs w:val="24"/>
        </w:rPr>
        <w:t xml:space="preserve"> </w:t>
      </w:r>
      <w:r w:rsidRPr="001C1BFF">
        <w:rPr>
          <w:bCs/>
          <w:sz w:val="24"/>
          <w:szCs w:val="24"/>
        </w:rPr>
        <w:t>работу в безопасном районе) выделены общественные и административные</w:t>
      </w:r>
      <w:r>
        <w:rPr>
          <w:bCs/>
          <w:sz w:val="24"/>
          <w:szCs w:val="24"/>
        </w:rPr>
        <w:t xml:space="preserve"> </w:t>
      </w:r>
      <w:r w:rsidRPr="001C1BFF">
        <w:rPr>
          <w:bCs/>
          <w:sz w:val="24"/>
          <w:szCs w:val="24"/>
        </w:rPr>
        <w:t>здания и помещения ____________________________________________________</w:t>
      </w:r>
      <w:r>
        <w:rPr>
          <w:bCs/>
          <w:sz w:val="24"/>
          <w:szCs w:val="24"/>
        </w:rPr>
        <w:t>_________________________</w:t>
      </w:r>
    </w:p>
    <w:p w:rsidR="00251B03" w:rsidRPr="001C1BFF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C1BFF">
        <w:rPr>
          <w:bCs/>
          <w:sz w:val="24"/>
          <w:szCs w:val="24"/>
        </w:rPr>
        <w:t>площадью _____ кв.м, подсобные помещения ____________________________</w:t>
      </w:r>
      <w:r>
        <w:rPr>
          <w:bCs/>
          <w:sz w:val="24"/>
          <w:szCs w:val="24"/>
        </w:rPr>
        <w:t>__________</w:t>
      </w:r>
    </w:p>
    <w:p w:rsidR="00251B03" w:rsidRPr="001C1BFF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C1BFF">
        <w:rPr>
          <w:bCs/>
          <w:sz w:val="24"/>
          <w:szCs w:val="24"/>
        </w:rPr>
        <w:t>площадью __________ кв.м.</w:t>
      </w:r>
    </w:p>
    <w:p w:rsidR="00251B03" w:rsidRPr="00EF0D40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EF0D40">
        <w:rPr>
          <w:bCs/>
          <w:sz w:val="24"/>
          <w:szCs w:val="24"/>
        </w:rPr>
        <w:t>9. Для подвоза работающей смены в количестве ____ человек к пунктам</w:t>
      </w:r>
      <w:r>
        <w:rPr>
          <w:bCs/>
          <w:sz w:val="24"/>
          <w:szCs w:val="24"/>
        </w:rPr>
        <w:t xml:space="preserve"> </w:t>
      </w:r>
      <w:r w:rsidRPr="00EF0D40">
        <w:rPr>
          <w:bCs/>
          <w:sz w:val="24"/>
          <w:szCs w:val="24"/>
        </w:rPr>
        <w:t>посадки (высадки) к объекту и обратно до места размещения предназначено</w:t>
      </w:r>
      <w:r>
        <w:rPr>
          <w:bCs/>
          <w:sz w:val="24"/>
          <w:szCs w:val="24"/>
        </w:rPr>
        <w:t xml:space="preserve"> </w:t>
      </w:r>
      <w:r w:rsidRPr="00EF0D40">
        <w:rPr>
          <w:bCs/>
          <w:sz w:val="24"/>
          <w:szCs w:val="24"/>
        </w:rPr>
        <w:t>______ автомобилей, __</w:t>
      </w:r>
      <w:r>
        <w:rPr>
          <w:bCs/>
          <w:sz w:val="24"/>
          <w:szCs w:val="24"/>
        </w:rPr>
        <w:t>__</w:t>
      </w:r>
      <w:r w:rsidRPr="00EF0D40">
        <w:rPr>
          <w:bCs/>
          <w:sz w:val="24"/>
          <w:szCs w:val="24"/>
        </w:rPr>
        <w:t>__ автобусов, _</w:t>
      </w:r>
      <w:r>
        <w:rPr>
          <w:bCs/>
          <w:sz w:val="24"/>
          <w:szCs w:val="24"/>
        </w:rPr>
        <w:t>__</w:t>
      </w:r>
      <w:r w:rsidRPr="00EF0D40">
        <w:rPr>
          <w:bCs/>
          <w:sz w:val="24"/>
          <w:szCs w:val="24"/>
        </w:rPr>
        <w:t>__тракторов с прицепами, __</w:t>
      </w:r>
      <w:r>
        <w:rPr>
          <w:bCs/>
          <w:sz w:val="24"/>
          <w:szCs w:val="24"/>
        </w:rPr>
        <w:t>___</w:t>
      </w:r>
      <w:r w:rsidRPr="00EF0D40">
        <w:rPr>
          <w:bCs/>
          <w:sz w:val="24"/>
          <w:szCs w:val="24"/>
        </w:rPr>
        <w:t>__ человек будет следовать пешком.</w:t>
      </w:r>
    </w:p>
    <w:p w:rsidR="00251B03" w:rsidRPr="009652EB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652EB">
        <w:rPr>
          <w:bCs/>
          <w:sz w:val="24"/>
          <w:szCs w:val="24"/>
        </w:rPr>
        <w:t>Транспорт поставляет ____________________________________________</w:t>
      </w:r>
      <w:r>
        <w:rPr>
          <w:bCs/>
          <w:sz w:val="24"/>
          <w:szCs w:val="24"/>
        </w:rPr>
        <w:t>________</w:t>
      </w:r>
    </w:p>
    <w:p w:rsidR="00251B03" w:rsidRPr="009652EB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652EB">
        <w:rPr>
          <w:bCs/>
          <w:sz w:val="24"/>
          <w:szCs w:val="24"/>
        </w:rPr>
        <w:t>Ответственный за поставку _______________________________________</w:t>
      </w:r>
      <w:r>
        <w:rPr>
          <w:bCs/>
          <w:sz w:val="24"/>
          <w:szCs w:val="24"/>
        </w:rPr>
        <w:t>_______________</w:t>
      </w:r>
    </w:p>
    <w:p w:rsidR="00251B03" w:rsidRDefault="00251B03" w:rsidP="00251B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51B03" w:rsidRPr="009652EB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652EB">
        <w:rPr>
          <w:bCs/>
          <w:sz w:val="24"/>
          <w:szCs w:val="24"/>
        </w:rPr>
        <w:t xml:space="preserve">Председатель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652EB">
        <w:rPr>
          <w:bCs/>
          <w:sz w:val="24"/>
          <w:szCs w:val="24"/>
        </w:rPr>
        <w:t>Председатель</w:t>
      </w:r>
    </w:p>
    <w:p w:rsidR="00251B03" w:rsidRPr="009652EB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652EB">
        <w:rPr>
          <w:bCs/>
          <w:sz w:val="24"/>
          <w:szCs w:val="24"/>
        </w:rPr>
        <w:t xml:space="preserve">эвакуационной комиссии объекта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652EB">
        <w:rPr>
          <w:bCs/>
          <w:sz w:val="24"/>
          <w:szCs w:val="24"/>
        </w:rPr>
        <w:t>эвакуационной комиссии</w:t>
      </w:r>
      <w:r>
        <w:rPr>
          <w:bCs/>
          <w:sz w:val="24"/>
          <w:szCs w:val="24"/>
        </w:rPr>
        <w:t xml:space="preserve"> муниципального </w:t>
      </w:r>
      <w:r w:rsidRPr="009652EB">
        <w:rPr>
          <w:bCs/>
          <w:sz w:val="24"/>
          <w:szCs w:val="24"/>
        </w:rPr>
        <w:t>Члены эвакуационной комиссии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образования</w:t>
      </w:r>
    </w:p>
    <w:p w:rsidR="00251B03" w:rsidRPr="009652EB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652EB">
        <w:rPr>
          <w:bCs/>
          <w:sz w:val="24"/>
          <w:szCs w:val="24"/>
        </w:rPr>
        <w:t>объекта: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Члены эвакоприемной комиссии:</w:t>
      </w:r>
    </w:p>
    <w:p w:rsidR="00251B03" w:rsidRPr="009652EB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652EB">
        <w:rPr>
          <w:bCs/>
          <w:sz w:val="24"/>
          <w:szCs w:val="24"/>
        </w:rPr>
        <w:t>1. 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1. __________________________________</w:t>
      </w:r>
    </w:p>
    <w:p w:rsidR="00251B03" w:rsidRPr="009652EB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652EB">
        <w:rPr>
          <w:bCs/>
          <w:sz w:val="24"/>
          <w:szCs w:val="24"/>
        </w:rPr>
        <w:t>2. 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2. __________________________________</w:t>
      </w:r>
    </w:p>
    <w:p w:rsidR="00251B03" w:rsidRPr="009652EB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652EB">
        <w:rPr>
          <w:bCs/>
          <w:sz w:val="24"/>
          <w:szCs w:val="24"/>
        </w:rPr>
        <w:t>3. 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652EB">
        <w:rPr>
          <w:bCs/>
          <w:sz w:val="24"/>
          <w:szCs w:val="24"/>
        </w:rPr>
        <w:t>3. __________________________</w:t>
      </w:r>
    </w:p>
    <w:p w:rsidR="00251B03" w:rsidRPr="009652EB" w:rsidRDefault="00251B03" w:rsidP="00251B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652EB">
        <w:rPr>
          <w:bCs/>
          <w:sz w:val="24"/>
          <w:szCs w:val="24"/>
        </w:rPr>
        <w:t>4. 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652EB">
        <w:rPr>
          <w:bCs/>
          <w:sz w:val="24"/>
          <w:szCs w:val="24"/>
        </w:rPr>
        <w:t>4. __________________________</w:t>
      </w:r>
    </w:p>
    <w:p w:rsidR="00251B03" w:rsidRDefault="00251B03" w:rsidP="00251B03">
      <w:pPr>
        <w:jc w:val="both"/>
        <w:rPr>
          <w:b/>
          <w:bCs/>
          <w:sz w:val="28"/>
          <w:szCs w:val="28"/>
        </w:rPr>
      </w:pPr>
      <w:r w:rsidRPr="009652EB">
        <w:rPr>
          <w:bCs/>
          <w:sz w:val="24"/>
          <w:szCs w:val="24"/>
        </w:rPr>
        <w:t>М.П.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652EB">
        <w:rPr>
          <w:bCs/>
          <w:sz w:val="24"/>
          <w:szCs w:val="24"/>
        </w:rPr>
        <w:t xml:space="preserve"> М.П.</w:t>
      </w:r>
    </w:p>
    <w:p w:rsidR="00251B03" w:rsidRDefault="00251B03" w:rsidP="00251B03">
      <w:pPr>
        <w:tabs>
          <w:tab w:val="left" w:pos="2385"/>
        </w:tabs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rPr>
          <w:sz w:val="28"/>
          <w:szCs w:val="28"/>
        </w:rPr>
      </w:pPr>
    </w:p>
    <w:p w:rsidR="00251B03" w:rsidRDefault="00251B03" w:rsidP="00251B03">
      <w:pPr>
        <w:rPr>
          <w:sz w:val="28"/>
          <w:szCs w:val="28"/>
        </w:rPr>
      </w:pPr>
    </w:p>
    <w:p w:rsidR="00251B03" w:rsidRDefault="00251B03" w:rsidP="00251B03">
      <w:pPr>
        <w:rPr>
          <w:sz w:val="28"/>
          <w:szCs w:val="28"/>
        </w:rPr>
      </w:pPr>
    </w:p>
    <w:p w:rsidR="00251B03" w:rsidRPr="00251B03" w:rsidRDefault="00251B03" w:rsidP="00251B03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251B03" w:rsidRPr="00251B03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975" w:rsidRDefault="006A7975" w:rsidP="000E7C77">
      <w:r>
        <w:separator/>
      </w:r>
    </w:p>
  </w:endnote>
  <w:endnote w:type="continuationSeparator" w:id="0">
    <w:p w:rsidR="006A7975" w:rsidRDefault="006A7975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975" w:rsidRDefault="006A7975" w:rsidP="000E7C77">
      <w:r>
        <w:separator/>
      </w:r>
    </w:p>
  </w:footnote>
  <w:footnote w:type="continuationSeparator" w:id="0">
    <w:p w:rsidR="006A7975" w:rsidRDefault="006A7975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51B03"/>
    <w:rsid w:val="00274400"/>
    <w:rsid w:val="002757FE"/>
    <w:rsid w:val="00275A14"/>
    <w:rsid w:val="00280778"/>
    <w:rsid w:val="00286A3C"/>
    <w:rsid w:val="00287A01"/>
    <w:rsid w:val="00290EDC"/>
    <w:rsid w:val="00291853"/>
    <w:rsid w:val="002B4D01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923EA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204D8"/>
    <w:rsid w:val="0044060B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7F0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975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6D28"/>
    <w:rsid w:val="007D2D0B"/>
    <w:rsid w:val="007D6E3A"/>
    <w:rsid w:val="007E3C4E"/>
    <w:rsid w:val="007E7829"/>
    <w:rsid w:val="007F193B"/>
    <w:rsid w:val="007F5FCB"/>
    <w:rsid w:val="008053DA"/>
    <w:rsid w:val="00807580"/>
    <w:rsid w:val="0082221C"/>
    <w:rsid w:val="00841C6B"/>
    <w:rsid w:val="00843D2C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A7244"/>
    <w:rsid w:val="009B06FC"/>
    <w:rsid w:val="009C6774"/>
    <w:rsid w:val="009D2114"/>
    <w:rsid w:val="009D6A68"/>
    <w:rsid w:val="009F3FC3"/>
    <w:rsid w:val="00A11D6F"/>
    <w:rsid w:val="00A2370B"/>
    <w:rsid w:val="00A45827"/>
    <w:rsid w:val="00A65074"/>
    <w:rsid w:val="00A6771C"/>
    <w:rsid w:val="00A700FC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3299D"/>
    <w:rsid w:val="00C407FC"/>
    <w:rsid w:val="00C50BF0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4AE8"/>
    <w:rsid w:val="00EF46F6"/>
    <w:rsid w:val="00F07BC1"/>
    <w:rsid w:val="00F14941"/>
    <w:rsid w:val="00F3400D"/>
    <w:rsid w:val="00F5198D"/>
    <w:rsid w:val="00F62B36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7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2023-09-12T10:28:00Z</cp:lastPrinted>
  <dcterms:created xsi:type="dcterms:W3CDTF">2023-09-12T11:22:00Z</dcterms:created>
  <dcterms:modified xsi:type="dcterms:W3CDTF">2023-09-13T04:46:00Z</dcterms:modified>
</cp:coreProperties>
</file>