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24FA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24FA5">
              <w:rPr>
                <w:sz w:val="32"/>
                <w:szCs w:val="32"/>
                <w:u w:val="single"/>
              </w:rPr>
              <w:t>01.02.2022 г.</w:t>
            </w:r>
          </w:p>
        </w:tc>
        <w:tc>
          <w:tcPr>
            <w:tcW w:w="4927" w:type="dxa"/>
          </w:tcPr>
          <w:p w:rsidR="0005118A" w:rsidRPr="002F5DD7" w:rsidRDefault="0005118A" w:rsidP="00024FA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24FA5">
              <w:rPr>
                <w:sz w:val="32"/>
                <w:szCs w:val="32"/>
                <w:u w:val="single"/>
              </w:rPr>
              <w:t>135</w:t>
            </w:r>
          </w:p>
        </w:tc>
      </w:tr>
    </w:tbl>
    <w:p w:rsidR="00024FA5" w:rsidRDefault="00024FA5" w:rsidP="00024FA5">
      <w:pPr>
        <w:ind w:firstLine="851"/>
        <w:jc w:val="both"/>
        <w:rPr>
          <w:sz w:val="28"/>
          <w:szCs w:val="28"/>
        </w:rPr>
      </w:pPr>
    </w:p>
    <w:p w:rsidR="00024FA5" w:rsidRDefault="00024FA5" w:rsidP="00024FA5">
      <w:pPr>
        <w:ind w:firstLine="851"/>
        <w:jc w:val="both"/>
        <w:rPr>
          <w:sz w:val="28"/>
          <w:szCs w:val="28"/>
        </w:rPr>
      </w:pPr>
      <w:r w:rsidRPr="00024FA5">
        <w:rPr>
          <w:sz w:val="28"/>
          <w:szCs w:val="28"/>
        </w:rPr>
        <w:t xml:space="preserve">О предоставлении в собственность </w:t>
      </w:r>
    </w:p>
    <w:p w:rsidR="00024FA5" w:rsidRPr="00024FA5" w:rsidRDefault="00024FA5" w:rsidP="00024FA5">
      <w:pPr>
        <w:ind w:firstLine="851"/>
        <w:jc w:val="both"/>
        <w:rPr>
          <w:sz w:val="28"/>
          <w:szCs w:val="28"/>
        </w:rPr>
      </w:pPr>
      <w:r w:rsidRPr="00024FA5">
        <w:rPr>
          <w:sz w:val="28"/>
          <w:szCs w:val="28"/>
        </w:rPr>
        <w:t>земельного участка, расположенного по адресу:</w:t>
      </w:r>
    </w:p>
    <w:p w:rsidR="00024FA5" w:rsidRPr="00024FA5" w:rsidRDefault="00024FA5" w:rsidP="00024FA5">
      <w:pPr>
        <w:ind w:firstLine="851"/>
        <w:jc w:val="both"/>
        <w:rPr>
          <w:sz w:val="28"/>
          <w:szCs w:val="28"/>
        </w:rPr>
      </w:pPr>
      <w:r w:rsidRPr="00024FA5">
        <w:rPr>
          <w:sz w:val="28"/>
          <w:szCs w:val="28"/>
        </w:rPr>
        <w:t>с. Раздор, ул. Советская, 53,</w:t>
      </w:r>
    </w:p>
    <w:p w:rsidR="00024FA5" w:rsidRPr="00024FA5" w:rsidRDefault="00024FA5" w:rsidP="00024FA5">
      <w:pPr>
        <w:ind w:firstLine="851"/>
        <w:jc w:val="both"/>
        <w:rPr>
          <w:sz w:val="28"/>
          <w:szCs w:val="28"/>
        </w:rPr>
      </w:pPr>
      <w:r w:rsidRPr="00024FA5">
        <w:rPr>
          <w:sz w:val="28"/>
          <w:szCs w:val="28"/>
        </w:rPr>
        <w:t>для индивидуального жилищного строительства</w:t>
      </w:r>
    </w:p>
    <w:p w:rsidR="00024FA5" w:rsidRDefault="00024FA5" w:rsidP="00024FA5">
      <w:pPr>
        <w:ind w:firstLine="851"/>
        <w:jc w:val="both"/>
        <w:rPr>
          <w:sz w:val="28"/>
          <w:szCs w:val="28"/>
        </w:rPr>
      </w:pPr>
    </w:p>
    <w:p w:rsidR="00024FA5" w:rsidRPr="00024FA5" w:rsidRDefault="00024FA5" w:rsidP="00024FA5">
      <w:pPr>
        <w:ind w:firstLine="851"/>
        <w:jc w:val="both"/>
        <w:rPr>
          <w:sz w:val="28"/>
          <w:szCs w:val="28"/>
        </w:rPr>
      </w:pPr>
      <w:r w:rsidRPr="00024FA5">
        <w:rPr>
          <w:sz w:val="28"/>
          <w:szCs w:val="28"/>
        </w:rPr>
        <w:t xml:space="preserve">В связи с обращением Абдуллина Аслана </w:t>
      </w:r>
      <w:proofErr w:type="spellStart"/>
      <w:r w:rsidRPr="00024FA5">
        <w:rPr>
          <w:sz w:val="28"/>
          <w:szCs w:val="28"/>
        </w:rPr>
        <w:t>Пангереевича</w:t>
      </w:r>
      <w:proofErr w:type="spellEnd"/>
      <w:r w:rsidRPr="00024FA5">
        <w:rPr>
          <w:sz w:val="28"/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024FA5" w:rsidRDefault="00024FA5" w:rsidP="00024FA5">
      <w:pPr>
        <w:ind w:firstLine="851"/>
        <w:jc w:val="both"/>
        <w:rPr>
          <w:sz w:val="28"/>
          <w:szCs w:val="28"/>
        </w:rPr>
      </w:pPr>
    </w:p>
    <w:p w:rsidR="00024FA5" w:rsidRPr="00024FA5" w:rsidRDefault="00024FA5" w:rsidP="00024FA5">
      <w:pPr>
        <w:jc w:val="both"/>
        <w:rPr>
          <w:sz w:val="28"/>
          <w:szCs w:val="28"/>
        </w:rPr>
      </w:pPr>
      <w:r w:rsidRPr="00024FA5">
        <w:rPr>
          <w:sz w:val="28"/>
          <w:szCs w:val="28"/>
        </w:rPr>
        <w:t>ПОСТАНОВЛЯЕТ:</w:t>
      </w:r>
    </w:p>
    <w:p w:rsidR="00024FA5" w:rsidRDefault="00024FA5" w:rsidP="00024FA5">
      <w:pPr>
        <w:ind w:firstLine="851"/>
        <w:jc w:val="both"/>
        <w:rPr>
          <w:sz w:val="28"/>
          <w:szCs w:val="28"/>
        </w:rPr>
      </w:pPr>
    </w:p>
    <w:p w:rsidR="00024FA5" w:rsidRPr="00024FA5" w:rsidRDefault="00024FA5" w:rsidP="00024FA5">
      <w:pPr>
        <w:ind w:firstLine="851"/>
        <w:jc w:val="both"/>
        <w:rPr>
          <w:sz w:val="28"/>
          <w:szCs w:val="28"/>
        </w:rPr>
      </w:pPr>
      <w:r w:rsidRPr="00024FA5">
        <w:rPr>
          <w:sz w:val="28"/>
          <w:szCs w:val="28"/>
        </w:rPr>
        <w:t>1.</w:t>
      </w:r>
      <w:r w:rsidRPr="00024FA5">
        <w:rPr>
          <w:sz w:val="28"/>
          <w:szCs w:val="28"/>
        </w:rPr>
        <w:tab/>
        <w:t xml:space="preserve">Предоставить Абдуллину Аслану </w:t>
      </w:r>
      <w:proofErr w:type="spellStart"/>
      <w:r w:rsidRPr="00024FA5">
        <w:rPr>
          <w:sz w:val="28"/>
          <w:szCs w:val="28"/>
        </w:rPr>
        <w:t>Пангереевичу</w:t>
      </w:r>
      <w:proofErr w:type="spellEnd"/>
      <w:r w:rsidRPr="00024FA5">
        <w:rPr>
          <w:sz w:val="28"/>
          <w:szCs w:val="28"/>
        </w:rPr>
        <w:t xml:space="preserve">, 25.06.1992 г.р., (паспорт № 12 12 436589, выдан ОУФМС России по Астраханской области в </w:t>
      </w:r>
      <w:proofErr w:type="spellStart"/>
      <w:r w:rsidRPr="00024FA5">
        <w:rPr>
          <w:sz w:val="28"/>
          <w:szCs w:val="28"/>
        </w:rPr>
        <w:t>Наримановском</w:t>
      </w:r>
      <w:proofErr w:type="spellEnd"/>
      <w:r w:rsidRPr="00024FA5">
        <w:rPr>
          <w:sz w:val="28"/>
          <w:szCs w:val="28"/>
        </w:rPr>
        <w:t xml:space="preserve"> районе, 13.07.2012 г., код подразделения 300-012, зарегистрированному по адресу места жительства: Астраханская область, </w:t>
      </w:r>
      <w:proofErr w:type="spellStart"/>
      <w:r w:rsidRPr="00024FA5">
        <w:rPr>
          <w:sz w:val="28"/>
          <w:szCs w:val="28"/>
        </w:rPr>
        <w:t>Наримановский</w:t>
      </w:r>
      <w:proofErr w:type="spellEnd"/>
      <w:r w:rsidRPr="00024FA5">
        <w:rPr>
          <w:sz w:val="28"/>
          <w:szCs w:val="28"/>
        </w:rPr>
        <w:t xml:space="preserve"> район, г. </w:t>
      </w:r>
      <w:proofErr w:type="spellStart"/>
      <w:r w:rsidRPr="00024FA5">
        <w:rPr>
          <w:sz w:val="28"/>
          <w:szCs w:val="28"/>
        </w:rPr>
        <w:t>Нариманов</w:t>
      </w:r>
      <w:proofErr w:type="spellEnd"/>
      <w:r w:rsidRPr="00024FA5">
        <w:rPr>
          <w:sz w:val="28"/>
          <w:szCs w:val="28"/>
        </w:rPr>
        <w:t xml:space="preserve">, ул. Набережная, д. 20, кв. 46) в собственность (за плату) земельный участок из категории «земли населенных пунктов», площадью 798 кв. м., с кадастровым номером 30:02:210201:420,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 </w:t>
      </w:r>
      <w:r w:rsidRPr="00024FA5">
        <w:rPr>
          <w:sz w:val="28"/>
          <w:szCs w:val="28"/>
        </w:rPr>
        <w:t>с. Раздор, ул. Советская, 53, вид разрешенного использования: для индивидуального жилищного строительства.</w:t>
      </w:r>
    </w:p>
    <w:p w:rsidR="00024FA5" w:rsidRPr="00024FA5" w:rsidRDefault="00024FA5" w:rsidP="00024FA5">
      <w:pPr>
        <w:ind w:firstLine="851"/>
        <w:jc w:val="both"/>
        <w:rPr>
          <w:sz w:val="28"/>
          <w:szCs w:val="28"/>
        </w:rPr>
      </w:pPr>
      <w:r w:rsidRPr="00024FA5">
        <w:rPr>
          <w:sz w:val="28"/>
          <w:szCs w:val="28"/>
        </w:rPr>
        <w:t>2.</w:t>
      </w:r>
      <w:r w:rsidRPr="00024FA5">
        <w:rPr>
          <w:sz w:val="28"/>
          <w:szCs w:val="28"/>
        </w:rPr>
        <w:tab/>
        <w:t xml:space="preserve">Абдуллину Аслану </w:t>
      </w:r>
      <w:proofErr w:type="spellStart"/>
      <w:r w:rsidRPr="00024FA5">
        <w:rPr>
          <w:sz w:val="28"/>
          <w:szCs w:val="28"/>
        </w:rPr>
        <w:t>Пангереевичу</w:t>
      </w:r>
      <w:proofErr w:type="spellEnd"/>
      <w:r w:rsidRPr="00024FA5">
        <w:rPr>
          <w:sz w:val="28"/>
          <w:szCs w:val="28"/>
        </w:rPr>
        <w:t>:</w:t>
      </w:r>
    </w:p>
    <w:p w:rsidR="00024FA5" w:rsidRPr="00024FA5" w:rsidRDefault="00024FA5" w:rsidP="00024FA5">
      <w:pPr>
        <w:ind w:firstLine="851"/>
        <w:jc w:val="both"/>
        <w:rPr>
          <w:sz w:val="28"/>
          <w:szCs w:val="28"/>
        </w:rPr>
      </w:pPr>
      <w:r w:rsidRPr="00024FA5">
        <w:rPr>
          <w:sz w:val="28"/>
          <w:szCs w:val="28"/>
        </w:rPr>
        <w:t>2.1.</w:t>
      </w:r>
      <w:r w:rsidRPr="00024FA5">
        <w:rPr>
          <w:sz w:val="28"/>
          <w:szCs w:val="28"/>
        </w:rPr>
        <w:tab/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13.06.2018 г. № 122.</w:t>
      </w:r>
    </w:p>
    <w:p w:rsidR="00024FA5" w:rsidRPr="00024FA5" w:rsidRDefault="00024FA5" w:rsidP="00024FA5">
      <w:pPr>
        <w:ind w:firstLine="851"/>
        <w:jc w:val="both"/>
        <w:rPr>
          <w:sz w:val="28"/>
          <w:szCs w:val="28"/>
        </w:rPr>
      </w:pPr>
      <w:r w:rsidRPr="00024FA5">
        <w:rPr>
          <w:sz w:val="28"/>
          <w:szCs w:val="28"/>
        </w:rPr>
        <w:t>2.2.</w:t>
      </w:r>
      <w:r w:rsidRPr="00024FA5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024FA5" w:rsidRPr="00024FA5" w:rsidRDefault="00024FA5" w:rsidP="00024FA5">
      <w:pPr>
        <w:ind w:firstLine="851"/>
        <w:jc w:val="both"/>
        <w:rPr>
          <w:sz w:val="28"/>
          <w:szCs w:val="28"/>
        </w:rPr>
      </w:pPr>
      <w:r w:rsidRPr="00024FA5">
        <w:rPr>
          <w:sz w:val="28"/>
          <w:szCs w:val="28"/>
        </w:rPr>
        <w:lastRenderedPageBreak/>
        <w:t>2.3.</w:t>
      </w:r>
      <w:r w:rsidRPr="00024FA5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024FA5" w:rsidRPr="00024FA5" w:rsidRDefault="00024FA5" w:rsidP="00024FA5">
      <w:pPr>
        <w:ind w:firstLine="851"/>
        <w:jc w:val="both"/>
        <w:rPr>
          <w:sz w:val="28"/>
          <w:szCs w:val="28"/>
        </w:rPr>
      </w:pPr>
      <w:r w:rsidRPr="00024FA5">
        <w:rPr>
          <w:sz w:val="28"/>
          <w:szCs w:val="28"/>
        </w:rPr>
        <w:t>2.4.</w:t>
      </w:r>
      <w:r w:rsidRPr="00024FA5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024FA5" w:rsidRPr="00024FA5" w:rsidRDefault="00024FA5" w:rsidP="00024FA5">
      <w:pPr>
        <w:ind w:firstLine="851"/>
        <w:jc w:val="both"/>
        <w:rPr>
          <w:sz w:val="28"/>
          <w:szCs w:val="28"/>
        </w:rPr>
      </w:pPr>
      <w:r w:rsidRPr="00024FA5">
        <w:rPr>
          <w:sz w:val="28"/>
          <w:szCs w:val="28"/>
        </w:rPr>
        <w:t>2.5.</w:t>
      </w:r>
      <w:r w:rsidRPr="00024FA5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024FA5" w:rsidRPr="00024FA5" w:rsidRDefault="00024FA5" w:rsidP="00024FA5">
      <w:pPr>
        <w:ind w:firstLine="851"/>
        <w:jc w:val="both"/>
        <w:rPr>
          <w:sz w:val="28"/>
          <w:szCs w:val="28"/>
        </w:rPr>
      </w:pPr>
      <w:r w:rsidRPr="00024FA5">
        <w:rPr>
          <w:sz w:val="28"/>
          <w:szCs w:val="28"/>
        </w:rPr>
        <w:t>3.</w:t>
      </w:r>
      <w:r w:rsidRPr="00024FA5">
        <w:rPr>
          <w:sz w:val="28"/>
          <w:szCs w:val="28"/>
        </w:rPr>
        <w:tab/>
        <w:t>Постановление администрации МО «Володарский район» от 13.06.2018 г. № 1050 считать утратившим силу.</w:t>
      </w:r>
    </w:p>
    <w:p w:rsidR="00024FA5" w:rsidRPr="00024FA5" w:rsidRDefault="00024FA5" w:rsidP="00024FA5">
      <w:pPr>
        <w:ind w:firstLine="851"/>
        <w:jc w:val="both"/>
        <w:rPr>
          <w:rFonts w:asciiTheme="minorHAnsi" w:hAnsiTheme="minorHAnsi"/>
          <w:sz w:val="28"/>
          <w:szCs w:val="28"/>
        </w:rPr>
      </w:pPr>
      <w:r w:rsidRPr="00024FA5">
        <w:rPr>
          <w:sz w:val="28"/>
          <w:szCs w:val="28"/>
        </w:rPr>
        <w:t>4.</w:t>
      </w:r>
      <w:r w:rsidRPr="00024FA5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</w:t>
      </w:r>
      <w:bookmarkStart w:id="0" w:name="_GoBack"/>
      <w:bookmarkEnd w:id="0"/>
      <w:r w:rsidRPr="00024FA5">
        <w:rPr>
          <w:sz w:val="28"/>
          <w:szCs w:val="28"/>
        </w:rPr>
        <w:t>тствующие изменения в учетную и справочную документацию.</w:t>
      </w:r>
      <w:r w:rsidRPr="00024FA5">
        <w:rPr>
          <w:sz w:val="28"/>
          <w:szCs w:val="28"/>
        </w:rPr>
        <w:tab/>
      </w:r>
    </w:p>
    <w:p w:rsidR="00024FA5" w:rsidRDefault="00024FA5" w:rsidP="00024FA5">
      <w:pPr>
        <w:ind w:firstLine="851"/>
        <w:jc w:val="both"/>
        <w:rPr>
          <w:sz w:val="28"/>
          <w:szCs w:val="28"/>
        </w:rPr>
      </w:pPr>
      <w:r w:rsidRPr="00024FA5">
        <w:rPr>
          <w:sz w:val="28"/>
          <w:szCs w:val="28"/>
        </w:rPr>
        <w:t>5.</w:t>
      </w:r>
      <w:r w:rsidRPr="00024FA5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024FA5" w:rsidRDefault="00024FA5" w:rsidP="00024FA5">
      <w:pPr>
        <w:ind w:firstLine="851"/>
        <w:jc w:val="both"/>
        <w:rPr>
          <w:sz w:val="28"/>
          <w:szCs w:val="28"/>
        </w:rPr>
      </w:pPr>
    </w:p>
    <w:p w:rsidR="00024FA5" w:rsidRDefault="00024FA5" w:rsidP="00024FA5">
      <w:pPr>
        <w:ind w:firstLine="851"/>
        <w:jc w:val="both"/>
        <w:rPr>
          <w:sz w:val="28"/>
          <w:szCs w:val="28"/>
        </w:rPr>
      </w:pPr>
    </w:p>
    <w:p w:rsidR="00024FA5" w:rsidRDefault="00024FA5" w:rsidP="00024FA5">
      <w:pPr>
        <w:ind w:firstLine="851"/>
        <w:jc w:val="both"/>
        <w:rPr>
          <w:sz w:val="28"/>
          <w:szCs w:val="28"/>
        </w:rPr>
      </w:pPr>
    </w:p>
    <w:p w:rsidR="00024FA5" w:rsidRPr="00024FA5" w:rsidRDefault="00024FA5" w:rsidP="00024FA5">
      <w:pPr>
        <w:ind w:firstLine="851"/>
        <w:jc w:val="both"/>
        <w:rPr>
          <w:sz w:val="28"/>
          <w:szCs w:val="28"/>
        </w:rPr>
      </w:pPr>
    </w:p>
    <w:p w:rsidR="00501D26" w:rsidRDefault="00024FA5" w:rsidP="00024FA5">
      <w:pPr>
        <w:ind w:firstLine="851"/>
        <w:jc w:val="both"/>
        <w:rPr>
          <w:sz w:val="28"/>
          <w:szCs w:val="28"/>
        </w:rPr>
      </w:pPr>
      <w:proofErr w:type="spellStart"/>
      <w:r w:rsidRPr="00024FA5">
        <w:rPr>
          <w:sz w:val="28"/>
          <w:szCs w:val="28"/>
        </w:rPr>
        <w:t>И.о</w:t>
      </w:r>
      <w:proofErr w:type="spellEnd"/>
      <w:r w:rsidRPr="00024FA5">
        <w:rPr>
          <w:sz w:val="28"/>
          <w:szCs w:val="28"/>
        </w:rPr>
        <w:t>. заместителя главы</w:t>
      </w:r>
    </w:p>
    <w:p w:rsidR="00024FA5" w:rsidRDefault="00024FA5" w:rsidP="00024F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24FA5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24FA5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2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2022-02-01T06:21:00Z</cp:lastPrinted>
  <dcterms:created xsi:type="dcterms:W3CDTF">2022-02-01T06:22:00Z</dcterms:created>
  <dcterms:modified xsi:type="dcterms:W3CDTF">2022-02-01T06:22:00Z</dcterms:modified>
</cp:coreProperties>
</file>