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047A0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047A06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047A06">
              <w:rPr>
                <w:sz w:val="32"/>
                <w:szCs w:val="32"/>
                <w:u w:val="single"/>
              </w:rPr>
              <w:t xml:space="preserve"> 03.03.2021 г.</w:t>
            </w:r>
          </w:p>
        </w:tc>
        <w:tc>
          <w:tcPr>
            <w:tcW w:w="4927" w:type="dxa"/>
          </w:tcPr>
          <w:p w:rsidR="0005118A" w:rsidRPr="002F5DD7" w:rsidRDefault="0005118A" w:rsidP="00047A0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047A06">
              <w:rPr>
                <w:sz w:val="32"/>
                <w:szCs w:val="32"/>
                <w:u w:val="single"/>
              </w:rPr>
              <w:t xml:space="preserve"> 300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 xml:space="preserve">О мерах по реализации основного мероприятия 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 xml:space="preserve">«Обеспечение жильем молодых семей» </w:t>
      </w:r>
      <w:proofErr w:type="gramStart"/>
      <w:r w:rsidRPr="00047A06">
        <w:rPr>
          <w:sz w:val="28"/>
          <w:szCs w:val="28"/>
        </w:rPr>
        <w:t>государственной</w:t>
      </w:r>
      <w:proofErr w:type="gramEnd"/>
      <w:r w:rsidRPr="00047A06">
        <w:rPr>
          <w:sz w:val="28"/>
          <w:szCs w:val="28"/>
        </w:rPr>
        <w:t xml:space="preserve"> 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 xml:space="preserve">программы РФ «Обеспечение доступным и комфортным 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 xml:space="preserve">жильем и коммунальными услугами граждан РФ» 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МО «Володарский район»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proofErr w:type="gramStart"/>
      <w:r w:rsidRPr="00047A06">
        <w:rPr>
          <w:sz w:val="28"/>
          <w:szCs w:val="28"/>
        </w:rPr>
        <w:t>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районной целевой программы «Свой дом для молодой семьи на 2021-2023» годы</w:t>
      </w:r>
      <w:proofErr w:type="gramEnd"/>
      <w:r w:rsidRPr="00047A06">
        <w:rPr>
          <w:sz w:val="28"/>
          <w:szCs w:val="28"/>
        </w:rPr>
        <w:t xml:space="preserve"> утвержденной постановлением администрации МО «Володарский район» от 03.02.2021</w:t>
      </w:r>
      <w:r>
        <w:rPr>
          <w:sz w:val="28"/>
          <w:szCs w:val="28"/>
        </w:rPr>
        <w:t xml:space="preserve"> </w:t>
      </w:r>
      <w:r w:rsidRPr="00047A0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47A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47A06">
        <w:rPr>
          <w:sz w:val="28"/>
          <w:szCs w:val="28"/>
        </w:rPr>
        <w:t>178,</w:t>
      </w:r>
      <w:r>
        <w:rPr>
          <w:sz w:val="28"/>
          <w:szCs w:val="28"/>
        </w:rPr>
        <w:t xml:space="preserve"> </w:t>
      </w:r>
      <w:r w:rsidRPr="00047A06">
        <w:rPr>
          <w:sz w:val="28"/>
          <w:szCs w:val="28"/>
        </w:rPr>
        <w:t>администрация МО</w:t>
      </w:r>
      <w:r>
        <w:rPr>
          <w:sz w:val="28"/>
          <w:szCs w:val="28"/>
        </w:rPr>
        <w:t xml:space="preserve"> </w:t>
      </w:r>
      <w:r w:rsidRPr="00047A06">
        <w:rPr>
          <w:sz w:val="28"/>
          <w:szCs w:val="28"/>
        </w:rPr>
        <w:t>«Володарский район»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Pr="00047A06" w:rsidRDefault="00047A06" w:rsidP="00047A06">
      <w:pPr>
        <w:jc w:val="both"/>
        <w:rPr>
          <w:sz w:val="28"/>
          <w:szCs w:val="28"/>
        </w:rPr>
      </w:pPr>
      <w:r w:rsidRPr="00047A06">
        <w:rPr>
          <w:sz w:val="28"/>
          <w:szCs w:val="28"/>
        </w:rPr>
        <w:t>ПОСТАНОВЛЯЕТ: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1.Определить уполномоченным органом местного самоуправления по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муниципального образования «Володарский район» отдел культуры, молодежи и туризма администрации МО «Володарский район».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2.</w:t>
      </w:r>
      <w:r w:rsidRPr="00047A06">
        <w:rPr>
          <w:sz w:val="28"/>
          <w:szCs w:val="28"/>
        </w:rPr>
        <w:tab/>
        <w:t>Утвердить: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 состав комиссии по решению вопроса предоставления молодым семьям социальных выплат на приобретение (строительство) жилья в рамках</w:t>
      </w:r>
      <w:r>
        <w:rPr>
          <w:sz w:val="28"/>
          <w:szCs w:val="28"/>
        </w:rPr>
        <w:t xml:space="preserve"> </w:t>
      </w:r>
      <w:r w:rsidRPr="00047A06">
        <w:rPr>
          <w:sz w:val="28"/>
          <w:szCs w:val="28"/>
        </w:rPr>
        <w:t>реализации районной целевой программы «Свой дом для молодой семьи 2021-2023 г.» (Приложение № 1).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3.</w:t>
      </w:r>
      <w:r w:rsidRPr="00047A06">
        <w:rPr>
          <w:sz w:val="28"/>
          <w:szCs w:val="28"/>
        </w:rPr>
        <w:tab/>
      </w:r>
      <w:proofErr w:type="gramStart"/>
      <w:r w:rsidRPr="00047A06">
        <w:rPr>
          <w:sz w:val="28"/>
          <w:szCs w:val="28"/>
        </w:rPr>
        <w:t xml:space="preserve">Постановление администрации МО «Володарский район» Астраханской области N883 от 24.05.2018 года «О мерах по реализации основного мероприятия «обеспечение жильем молодых семей» </w:t>
      </w:r>
      <w:r w:rsidRPr="00047A06">
        <w:rPr>
          <w:sz w:val="28"/>
          <w:szCs w:val="28"/>
        </w:rPr>
        <w:lastRenderedPageBreak/>
        <w:t xml:space="preserve">государственной программы РФ «Обеспечение доступным и </w:t>
      </w:r>
      <w:r>
        <w:rPr>
          <w:sz w:val="28"/>
          <w:szCs w:val="28"/>
        </w:rPr>
        <w:t>ком</w:t>
      </w:r>
      <w:r w:rsidRPr="00047A06">
        <w:rPr>
          <w:sz w:val="28"/>
          <w:szCs w:val="28"/>
        </w:rPr>
        <w:t>фортным жильем и коммунальными услугами граждан РФ», постановление администрации МО «Володарский район» № 2099 от 16.12.2019 «О внесении изменений в постановление администрации МО «Володарский район» от 24.05.2018г. №883 года «О мерах по реализации</w:t>
      </w:r>
      <w:proofErr w:type="gramEnd"/>
      <w:r w:rsidRPr="00047A06">
        <w:rPr>
          <w:sz w:val="28"/>
          <w:szCs w:val="28"/>
        </w:rPr>
        <w:t xml:space="preserve">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 считать утратившими силу.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4.</w:t>
      </w:r>
      <w:r w:rsidRPr="00047A06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47A06">
        <w:rPr>
          <w:sz w:val="28"/>
          <w:szCs w:val="28"/>
        </w:rPr>
        <w:t>Поддубнов</w:t>
      </w:r>
      <w:proofErr w:type="spellEnd"/>
      <w:r w:rsidRPr="00047A06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5.</w:t>
      </w:r>
      <w:r w:rsidRPr="00047A06">
        <w:rPr>
          <w:sz w:val="28"/>
          <w:szCs w:val="28"/>
        </w:rPr>
        <w:tab/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047A06">
        <w:rPr>
          <w:sz w:val="28"/>
          <w:szCs w:val="28"/>
        </w:rPr>
        <w:t>Заря Каспия» (</w:t>
      </w:r>
      <w:proofErr w:type="spellStart"/>
      <w:r w:rsidRPr="00047A06">
        <w:rPr>
          <w:sz w:val="28"/>
          <w:szCs w:val="28"/>
        </w:rPr>
        <w:t>Шарова</w:t>
      </w:r>
      <w:proofErr w:type="spellEnd"/>
      <w:r w:rsidRPr="00047A06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6.</w:t>
      </w:r>
      <w:r w:rsidRPr="00047A06">
        <w:rPr>
          <w:sz w:val="28"/>
          <w:szCs w:val="28"/>
        </w:rPr>
        <w:tab/>
        <w:t>Настоящее постановление вступает в силу с момента его опубликования.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7.</w:t>
      </w:r>
      <w:r w:rsidRPr="00047A06">
        <w:rPr>
          <w:sz w:val="28"/>
          <w:szCs w:val="28"/>
        </w:rPr>
        <w:tab/>
        <w:t>Настоящее постановление распространяется на правоотношения, возникшие с 01 января 2021 года.</w:t>
      </w:r>
    </w:p>
    <w:p w:rsidR="00126CD4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8.</w:t>
      </w:r>
      <w:r w:rsidRPr="00047A06">
        <w:rPr>
          <w:sz w:val="28"/>
          <w:szCs w:val="28"/>
        </w:rPr>
        <w:tab/>
      </w:r>
      <w:proofErr w:type="gramStart"/>
      <w:r w:rsidRPr="00047A06">
        <w:rPr>
          <w:sz w:val="28"/>
          <w:szCs w:val="28"/>
        </w:rPr>
        <w:t>Контроль за</w:t>
      </w:r>
      <w:proofErr w:type="gramEnd"/>
      <w:r w:rsidRPr="00047A06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социальной политике Прошунину Т. С.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Default="00047A06" w:rsidP="00047A06">
      <w:pPr>
        <w:tabs>
          <w:tab w:val="left" w:pos="38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7A06" w:rsidRDefault="00047A06" w:rsidP="00047A06">
      <w:pPr>
        <w:tabs>
          <w:tab w:val="left" w:pos="3829"/>
        </w:tabs>
        <w:rPr>
          <w:sz w:val="28"/>
          <w:szCs w:val="28"/>
        </w:rPr>
      </w:pPr>
    </w:p>
    <w:p w:rsidR="00047A06" w:rsidRDefault="00047A06" w:rsidP="00047A06">
      <w:pPr>
        <w:tabs>
          <w:tab w:val="left" w:pos="3829"/>
        </w:tabs>
        <w:rPr>
          <w:sz w:val="28"/>
          <w:szCs w:val="28"/>
        </w:rPr>
      </w:pPr>
    </w:p>
    <w:p w:rsidR="00047A06" w:rsidRDefault="00047A06" w:rsidP="00047A06">
      <w:pPr>
        <w:tabs>
          <w:tab w:val="left" w:pos="3829"/>
        </w:tabs>
        <w:rPr>
          <w:sz w:val="28"/>
          <w:szCs w:val="28"/>
        </w:rPr>
      </w:pPr>
    </w:p>
    <w:p w:rsidR="00047A06" w:rsidRDefault="00047A06" w:rsidP="00047A06">
      <w:pPr>
        <w:tabs>
          <w:tab w:val="left" w:pos="3829"/>
        </w:tabs>
        <w:rPr>
          <w:sz w:val="28"/>
          <w:szCs w:val="28"/>
        </w:rPr>
      </w:pPr>
    </w:p>
    <w:p w:rsidR="00047A06" w:rsidRDefault="00047A06" w:rsidP="00047A06">
      <w:pPr>
        <w:tabs>
          <w:tab w:val="left" w:pos="382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47A06" w:rsidRDefault="00047A06" w:rsidP="00047A06">
      <w:pPr>
        <w:tabs>
          <w:tab w:val="left" w:pos="38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7A06" w:rsidRDefault="00047A06" w:rsidP="00047A06">
      <w:pPr>
        <w:tabs>
          <w:tab w:val="left" w:pos="38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47A06" w:rsidRDefault="00047A06" w:rsidP="00047A06">
      <w:pPr>
        <w:tabs>
          <w:tab w:val="left" w:pos="382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47A06">
        <w:rPr>
          <w:sz w:val="28"/>
          <w:szCs w:val="28"/>
          <w:u w:val="single"/>
        </w:rPr>
        <w:t>03.03.2021</w:t>
      </w:r>
      <w:r>
        <w:rPr>
          <w:sz w:val="28"/>
          <w:szCs w:val="28"/>
        </w:rPr>
        <w:t xml:space="preserve"> г. № </w:t>
      </w:r>
      <w:r w:rsidRPr="00047A06">
        <w:rPr>
          <w:sz w:val="28"/>
          <w:szCs w:val="28"/>
          <w:u w:val="single"/>
        </w:rPr>
        <w:t>300</w:t>
      </w:r>
    </w:p>
    <w:p w:rsidR="00047A06" w:rsidRP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rPr>
          <w:sz w:val="28"/>
          <w:szCs w:val="28"/>
        </w:rPr>
      </w:pPr>
    </w:p>
    <w:p w:rsidR="00047A06" w:rsidRDefault="00047A06" w:rsidP="00047A06">
      <w:pPr>
        <w:rPr>
          <w:sz w:val="28"/>
          <w:szCs w:val="28"/>
        </w:rPr>
      </w:pPr>
    </w:p>
    <w:p w:rsidR="00047A06" w:rsidRPr="00047A06" w:rsidRDefault="00047A06" w:rsidP="00047A06">
      <w:pPr>
        <w:jc w:val="center"/>
        <w:rPr>
          <w:sz w:val="28"/>
          <w:szCs w:val="28"/>
        </w:rPr>
      </w:pPr>
      <w:r w:rsidRPr="00047A06">
        <w:rPr>
          <w:sz w:val="28"/>
          <w:szCs w:val="28"/>
        </w:rPr>
        <w:t>СОСТАВ</w:t>
      </w:r>
    </w:p>
    <w:p w:rsidR="00047A06" w:rsidRPr="00047A06" w:rsidRDefault="00047A06" w:rsidP="00047A06">
      <w:pPr>
        <w:jc w:val="center"/>
        <w:rPr>
          <w:sz w:val="28"/>
          <w:szCs w:val="28"/>
        </w:rPr>
      </w:pPr>
      <w:r w:rsidRPr="00047A06">
        <w:rPr>
          <w:sz w:val="28"/>
          <w:szCs w:val="28"/>
        </w:rPr>
        <w:t>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</w:t>
      </w:r>
    </w:p>
    <w:p w:rsidR="00047A06" w:rsidRPr="00047A06" w:rsidRDefault="00047A06" w:rsidP="00047A06">
      <w:pPr>
        <w:jc w:val="center"/>
        <w:rPr>
          <w:sz w:val="28"/>
          <w:szCs w:val="28"/>
        </w:rPr>
      </w:pP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-Прошунина Т. С. - и. о. заместителя главы администрации МО «Володарский район» по социальной политике, председатель комиссии;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Медетов</w:t>
      </w:r>
      <w:proofErr w:type="spellEnd"/>
      <w:r w:rsidRPr="00047A06">
        <w:rPr>
          <w:sz w:val="28"/>
          <w:szCs w:val="28"/>
        </w:rPr>
        <w:t xml:space="preserve"> Н. С. - и. о. начальника отдела культуры, молодежи и туризма администрации МО "Володарский район», секретарь комиссии.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Члены комиссии: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Сейталиев</w:t>
      </w:r>
      <w:proofErr w:type="spellEnd"/>
      <w:r w:rsidRPr="00047A06">
        <w:rPr>
          <w:sz w:val="28"/>
          <w:szCs w:val="28"/>
        </w:rPr>
        <w:t xml:space="preserve"> К. Ш. - и.о. начальника правового отдела администрации МО «Володарский район»;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Беккулова</w:t>
      </w:r>
      <w:proofErr w:type="spellEnd"/>
      <w:r w:rsidRPr="00047A06">
        <w:rPr>
          <w:sz w:val="28"/>
          <w:szCs w:val="28"/>
        </w:rPr>
        <w:t xml:space="preserve"> Г. А. - старший инспектор бюджетного отдела финансово-экономического управления администрации МО «Володарский район»;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Шакушева</w:t>
      </w:r>
      <w:proofErr w:type="spellEnd"/>
      <w:r w:rsidRPr="00047A06">
        <w:rPr>
          <w:sz w:val="28"/>
          <w:szCs w:val="28"/>
        </w:rPr>
        <w:t xml:space="preserve"> Э. К. - старший инспектор отдела земельных и имущественных отношений, жилищной политики администрации МО «Володарский район»;</w:t>
      </w: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Джарасова</w:t>
      </w:r>
      <w:proofErr w:type="spellEnd"/>
      <w:r w:rsidRPr="00047A06">
        <w:rPr>
          <w:sz w:val="28"/>
          <w:szCs w:val="28"/>
        </w:rPr>
        <w:t xml:space="preserve"> Г. Г. - старший инспектор контрольно-счетной палаты МО «Володарский район»;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Такаев</w:t>
      </w:r>
      <w:proofErr w:type="spellEnd"/>
      <w:r w:rsidRPr="00047A06">
        <w:rPr>
          <w:sz w:val="28"/>
          <w:szCs w:val="28"/>
        </w:rPr>
        <w:t xml:space="preserve"> Б. С. - старший инспектор отдела культуры, молодежи и туризма администрации МО «Володарский район».</w:t>
      </w: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Default="00047A06" w:rsidP="00047A06">
      <w:pPr>
        <w:ind w:firstLine="851"/>
        <w:jc w:val="both"/>
        <w:rPr>
          <w:sz w:val="28"/>
          <w:szCs w:val="28"/>
        </w:rPr>
      </w:pPr>
    </w:p>
    <w:p w:rsidR="00047A06" w:rsidRPr="00047A06" w:rsidRDefault="00047A06" w:rsidP="00047A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47A06" w:rsidRPr="00047A06" w:rsidSect="00047A06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47A06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173FD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2021-03-04T04:07:00Z</cp:lastPrinted>
  <dcterms:created xsi:type="dcterms:W3CDTF">2021-03-04T04:07:00Z</dcterms:created>
  <dcterms:modified xsi:type="dcterms:W3CDTF">2021-03-04T04:07:00Z</dcterms:modified>
</cp:coreProperties>
</file>