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F315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315B">
              <w:rPr>
                <w:sz w:val="32"/>
                <w:szCs w:val="32"/>
                <w:u w:val="single"/>
              </w:rPr>
              <w:t>06.09.2018 г.</w:t>
            </w:r>
          </w:p>
        </w:tc>
        <w:tc>
          <w:tcPr>
            <w:tcW w:w="4927" w:type="dxa"/>
          </w:tcPr>
          <w:p w:rsidR="0005118A" w:rsidRPr="00DF315B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F315B">
              <w:rPr>
                <w:sz w:val="32"/>
                <w:szCs w:val="32"/>
                <w:u w:val="single"/>
              </w:rPr>
              <w:t>1692</w:t>
            </w:r>
          </w:p>
        </w:tc>
      </w:tr>
    </w:tbl>
    <w:p w:rsidR="00274400" w:rsidRDefault="00274400">
      <w:pPr>
        <w:jc w:val="center"/>
      </w:pPr>
    </w:p>
    <w:p w:rsidR="00DF315B" w:rsidRDefault="00DF315B" w:rsidP="00DF315B">
      <w:pPr>
        <w:ind w:firstLine="851"/>
        <w:jc w:val="both"/>
        <w:rPr>
          <w:sz w:val="28"/>
          <w:szCs w:val="28"/>
        </w:rPr>
      </w:pP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 xml:space="preserve">О внесении изменений в постановление 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 xml:space="preserve">администрации МО «Володарский район» 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 xml:space="preserve">от 23.03.2017 г. № 517 «О </w:t>
      </w:r>
      <w:proofErr w:type="gramStart"/>
      <w:r w:rsidRPr="00D4259B">
        <w:rPr>
          <w:sz w:val="28"/>
          <w:szCs w:val="28"/>
        </w:rPr>
        <w:t>муниципальной</w:t>
      </w:r>
      <w:proofErr w:type="gramEnd"/>
      <w:r w:rsidRPr="00D4259B">
        <w:rPr>
          <w:sz w:val="28"/>
          <w:szCs w:val="28"/>
        </w:rPr>
        <w:t xml:space="preserve"> 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 xml:space="preserve">программе    «Развитие  </w:t>
      </w:r>
      <w:proofErr w:type="gramStart"/>
      <w:r w:rsidRPr="00D4259B">
        <w:rPr>
          <w:sz w:val="28"/>
          <w:szCs w:val="28"/>
        </w:rPr>
        <w:t>агропромышленного</w:t>
      </w:r>
      <w:proofErr w:type="gramEnd"/>
      <w:r w:rsidRPr="00D4259B">
        <w:rPr>
          <w:sz w:val="28"/>
          <w:szCs w:val="28"/>
        </w:rPr>
        <w:t xml:space="preserve"> 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комплекса   Володарского района на 2018 - 2020 годы»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proofErr w:type="gramStart"/>
      <w:r w:rsidRPr="00D4259B">
        <w:rPr>
          <w:sz w:val="28"/>
          <w:szCs w:val="28"/>
        </w:rPr>
        <w:t xml:space="preserve">В связи с уточнением объема финансирования, </w:t>
      </w:r>
      <w:r w:rsidRPr="00D4259B">
        <w:rPr>
          <w:color w:val="000000"/>
          <w:sz w:val="28"/>
          <w:szCs w:val="28"/>
        </w:rPr>
        <w:t>в рамках подпрограммы «Устойчивое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10.09.2014г. № 368-П</w:t>
      </w:r>
      <w:r w:rsidRPr="00D4259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Решения Совета № 57 от 30.08.2018 «О внесении изменений в Решение Совета № 96 от 23.11.2017 «О бюджете МО «Володарский район» на 2018 год и</w:t>
      </w:r>
      <w:proofErr w:type="gramEnd"/>
      <w:r>
        <w:rPr>
          <w:sz w:val="28"/>
          <w:szCs w:val="28"/>
        </w:rPr>
        <w:t xml:space="preserve"> плановый период 2019,2020 годов», </w:t>
      </w:r>
      <w:r w:rsidRPr="00D4259B">
        <w:rPr>
          <w:sz w:val="28"/>
          <w:szCs w:val="28"/>
        </w:rPr>
        <w:t>администрация МО «Володарский район»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</w:p>
    <w:p w:rsidR="00DF315B" w:rsidRPr="00D4259B" w:rsidRDefault="00DF315B" w:rsidP="00DF315B">
      <w:pPr>
        <w:jc w:val="both"/>
        <w:rPr>
          <w:sz w:val="28"/>
          <w:szCs w:val="28"/>
        </w:rPr>
      </w:pPr>
      <w:r w:rsidRPr="00D4259B">
        <w:rPr>
          <w:sz w:val="28"/>
          <w:szCs w:val="28"/>
        </w:rPr>
        <w:t>ПОСТАНОВЛЯЕТ:</w:t>
      </w:r>
    </w:p>
    <w:p w:rsidR="00DF315B" w:rsidRDefault="00DF315B" w:rsidP="00DF315B">
      <w:pPr>
        <w:ind w:firstLine="851"/>
        <w:jc w:val="both"/>
        <w:rPr>
          <w:sz w:val="28"/>
          <w:szCs w:val="28"/>
        </w:rPr>
      </w:pP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1.Внести в постановление администрации МО «Володарский район» от 23.03.2017 г. № 517 «О муниципальной программе «Развитие  агропромышленного комплекса Володарского района на 2018 - 2020 годы», следующие изменения: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 xml:space="preserve">1.1.В паспорте муниципальной  программы в графу «Источники финансирования муниципальной программы» изложить в следующей редакции: </w:t>
      </w:r>
    </w:p>
    <w:tbl>
      <w:tblPr>
        <w:tblW w:w="9891" w:type="dxa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659"/>
        <w:gridCol w:w="1833"/>
        <w:gridCol w:w="1843"/>
        <w:gridCol w:w="2004"/>
      </w:tblGrid>
      <w:tr w:rsidR="00DF315B" w:rsidRPr="00A171F8" w:rsidTr="00DF315B">
        <w:trPr>
          <w:trHeight w:val="317"/>
          <w:jc w:val="center"/>
        </w:trPr>
        <w:tc>
          <w:tcPr>
            <w:tcW w:w="2552" w:type="dxa"/>
            <w:vMerge w:val="restart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   </w:t>
            </w:r>
            <w:r w:rsidRPr="00A171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программы,  </w:t>
            </w:r>
            <w:r w:rsidRPr="00A171F8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числе:</w:t>
            </w:r>
          </w:p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</w:tc>
        <w:tc>
          <w:tcPr>
            <w:tcW w:w="7339" w:type="dxa"/>
            <w:gridSpan w:val="4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</w:tc>
      </w:tr>
      <w:tr w:rsidR="00DF315B" w:rsidRPr="00A171F8" w:rsidTr="00DF315B">
        <w:trPr>
          <w:trHeight w:val="998"/>
          <w:jc w:val="center"/>
        </w:trPr>
        <w:tc>
          <w:tcPr>
            <w:tcW w:w="2552" w:type="dxa"/>
            <w:vMerge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33" w:type="dxa"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 (2018г.)</w:t>
            </w:r>
          </w:p>
        </w:tc>
        <w:tc>
          <w:tcPr>
            <w:tcW w:w="1843" w:type="dxa"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 (2019 г.)</w:t>
            </w:r>
          </w:p>
        </w:tc>
        <w:tc>
          <w:tcPr>
            <w:tcW w:w="2004" w:type="dxa"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3-й год планового периода (2020г.)</w:t>
            </w:r>
          </w:p>
        </w:tc>
      </w:tr>
      <w:tr w:rsidR="00DF315B" w:rsidRPr="00A171F8" w:rsidTr="00DF315B">
        <w:trPr>
          <w:trHeight w:val="561"/>
          <w:jc w:val="center"/>
        </w:trPr>
        <w:tc>
          <w:tcPr>
            <w:tcW w:w="2552" w:type="dxa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59" w:type="dxa"/>
            <w:vAlign w:val="center"/>
            <w:hideMark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37287,6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17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3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10773,795</w:t>
            </w:r>
          </w:p>
        </w:tc>
        <w:tc>
          <w:tcPr>
            <w:tcW w:w="184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26513,8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4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315B" w:rsidRPr="00A171F8" w:rsidTr="00DF315B">
        <w:trPr>
          <w:trHeight w:val="567"/>
          <w:jc w:val="center"/>
        </w:trPr>
        <w:tc>
          <w:tcPr>
            <w:tcW w:w="2552" w:type="dxa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бюджета            </w:t>
            </w:r>
            <w:r w:rsidRPr="00A171F8">
              <w:rPr>
                <w:rFonts w:ascii="Times New Roman" w:hAnsi="Times New Roman" w:cs="Times New Roman"/>
                <w:sz w:val="26"/>
                <w:szCs w:val="26"/>
              </w:rPr>
              <w:br/>
              <w:t>Астраханской области</w:t>
            </w:r>
          </w:p>
        </w:tc>
        <w:tc>
          <w:tcPr>
            <w:tcW w:w="1659" w:type="dxa"/>
            <w:vAlign w:val="center"/>
            <w:hideMark/>
          </w:tcPr>
          <w:p w:rsidR="00DF315B" w:rsidRPr="00A171F8" w:rsidRDefault="00DF315B" w:rsidP="00D16A87">
            <w:pPr>
              <w:jc w:val="center"/>
              <w:rPr>
                <w:sz w:val="26"/>
                <w:szCs w:val="26"/>
              </w:rPr>
            </w:pPr>
            <w:r w:rsidRPr="00A171F8">
              <w:rPr>
                <w:color w:val="000000"/>
                <w:sz w:val="26"/>
                <w:szCs w:val="26"/>
              </w:rPr>
              <w:t>24373,085</w:t>
            </w:r>
          </w:p>
        </w:tc>
        <w:tc>
          <w:tcPr>
            <w:tcW w:w="1833" w:type="dxa"/>
            <w:vAlign w:val="center"/>
          </w:tcPr>
          <w:p w:rsidR="00DF315B" w:rsidRPr="00A171F8" w:rsidRDefault="00DF315B" w:rsidP="00D16A87">
            <w:pPr>
              <w:jc w:val="center"/>
              <w:rPr>
                <w:sz w:val="26"/>
                <w:szCs w:val="26"/>
              </w:rPr>
            </w:pPr>
            <w:r w:rsidRPr="00A171F8">
              <w:rPr>
                <w:color w:val="000000"/>
                <w:sz w:val="26"/>
                <w:szCs w:val="26"/>
              </w:rPr>
              <w:t>18552,975</w:t>
            </w:r>
          </w:p>
        </w:tc>
        <w:tc>
          <w:tcPr>
            <w:tcW w:w="184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5820,11</w:t>
            </w:r>
          </w:p>
        </w:tc>
        <w:tc>
          <w:tcPr>
            <w:tcW w:w="2004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315B" w:rsidRPr="00A171F8" w:rsidTr="00DF315B">
        <w:trPr>
          <w:trHeight w:val="493"/>
          <w:jc w:val="center"/>
        </w:trPr>
        <w:tc>
          <w:tcPr>
            <w:tcW w:w="2552" w:type="dxa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659" w:type="dxa"/>
            <w:vAlign w:val="center"/>
          </w:tcPr>
          <w:p w:rsidR="00DF315B" w:rsidRPr="00A171F8" w:rsidRDefault="00DF315B" w:rsidP="00D16A8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11176,547</w:t>
            </w:r>
          </w:p>
        </w:tc>
        <w:tc>
          <w:tcPr>
            <w:tcW w:w="1833" w:type="dxa"/>
            <w:vAlign w:val="center"/>
          </w:tcPr>
          <w:p w:rsidR="00DF315B" w:rsidRPr="00A171F8" w:rsidRDefault="00DF315B" w:rsidP="00D16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5206,437</w:t>
            </w:r>
          </w:p>
        </w:tc>
        <w:tc>
          <w:tcPr>
            <w:tcW w:w="184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5820,11</w:t>
            </w:r>
          </w:p>
        </w:tc>
        <w:tc>
          <w:tcPr>
            <w:tcW w:w="2004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F315B" w:rsidRPr="00A171F8" w:rsidTr="00DF315B">
        <w:trPr>
          <w:trHeight w:val="304"/>
          <w:jc w:val="center"/>
        </w:trPr>
        <w:tc>
          <w:tcPr>
            <w:tcW w:w="2552" w:type="dxa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мо</w:t>
            </w:r>
          </w:p>
        </w:tc>
        <w:tc>
          <w:tcPr>
            <w:tcW w:w="1659" w:type="dxa"/>
            <w:vAlign w:val="center"/>
          </w:tcPr>
          <w:p w:rsidR="00DF315B" w:rsidRPr="00A171F8" w:rsidRDefault="00DF315B" w:rsidP="00D16A8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1,54</w:t>
            </w:r>
          </w:p>
        </w:tc>
        <w:tc>
          <w:tcPr>
            <w:tcW w:w="1833" w:type="dxa"/>
            <w:vAlign w:val="center"/>
          </w:tcPr>
          <w:p w:rsidR="00DF315B" w:rsidRDefault="00DF315B" w:rsidP="00D16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1,54</w:t>
            </w:r>
          </w:p>
        </w:tc>
        <w:tc>
          <w:tcPr>
            <w:tcW w:w="184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04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315B" w:rsidRPr="00A171F8" w:rsidTr="00DF315B">
        <w:trPr>
          <w:trHeight w:val="265"/>
          <w:jc w:val="center"/>
        </w:trPr>
        <w:tc>
          <w:tcPr>
            <w:tcW w:w="2552" w:type="dxa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1659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930,581</w:t>
            </w:r>
          </w:p>
        </w:tc>
        <w:tc>
          <w:tcPr>
            <w:tcW w:w="183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930,581</w:t>
            </w:r>
          </w:p>
        </w:tc>
        <w:tc>
          <w:tcPr>
            <w:tcW w:w="184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04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315B" w:rsidRPr="00A171F8" w:rsidTr="00DF315B">
        <w:trPr>
          <w:trHeight w:val="469"/>
          <w:jc w:val="center"/>
        </w:trPr>
        <w:tc>
          <w:tcPr>
            <w:tcW w:w="2552" w:type="dxa"/>
            <w:vAlign w:val="center"/>
            <w:hideMark/>
          </w:tcPr>
          <w:p w:rsidR="00DF315B" w:rsidRPr="00A171F8" w:rsidRDefault="00DF315B" w:rsidP="00D16A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59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73769,378</w:t>
            </w:r>
          </w:p>
        </w:tc>
        <w:tc>
          <w:tcPr>
            <w:tcW w:w="183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35465,328</w:t>
            </w:r>
          </w:p>
        </w:tc>
        <w:tc>
          <w:tcPr>
            <w:tcW w:w="1843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38154,0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04" w:type="dxa"/>
            <w:vAlign w:val="center"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color w:val="000000"/>
          <w:sz w:val="28"/>
          <w:szCs w:val="28"/>
        </w:rPr>
        <w:t>Далее по тексту.</w:t>
      </w:r>
    </w:p>
    <w:p w:rsidR="00DF315B" w:rsidRPr="00D4259B" w:rsidRDefault="00DF315B" w:rsidP="00DF315B">
      <w:pPr>
        <w:ind w:firstLine="851"/>
        <w:jc w:val="both"/>
        <w:rPr>
          <w:color w:val="000000"/>
          <w:sz w:val="28"/>
          <w:szCs w:val="28"/>
        </w:rPr>
      </w:pPr>
      <w:r w:rsidRPr="00D4259B">
        <w:rPr>
          <w:sz w:val="28"/>
          <w:szCs w:val="28"/>
        </w:rPr>
        <w:t>1.2.Паспорт подпрограммы «Устойчивое развитие сельских территорий  МО «Володарский района 2018-2020 годы» утвердить в новой редакции (согласно приложению 1)</w:t>
      </w:r>
      <w:r>
        <w:rPr>
          <w:sz w:val="28"/>
          <w:szCs w:val="28"/>
        </w:rPr>
        <w:t>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2.Финансово-экономическому управлению администрации  МО «Володарский район» (Бояркина)</w:t>
      </w:r>
      <w:r>
        <w:rPr>
          <w:sz w:val="28"/>
          <w:szCs w:val="28"/>
        </w:rPr>
        <w:t>: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2.1.Внести изменения в реестр муниципальных программ</w:t>
      </w:r>
      <w:r>
        <w:rPr>
          <w:sz w:val="28"/>
          <w:szCs w:val="28"/>
        </w:rPr>
        <w:t>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3.Разработчику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финансово-экономического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4259B">
        <w:rPr>
          <w:sz w:val="28"/>
          <w:szCs w:val="28"/>
        </w:rPr>
        <w:t>Лукманов</w:t>
      </w:r>
      <w:proofErr w:type="spellEnd"/>
      <w:r w:rsidRPr="00D4259B">
        <w:rPr>
          <w:sz w:val="28"/>
          <w:szCs w:val="28"/>
        </w:rPr>
        <w:t>) опубликовать настоящее постановление  на сайте администрации МО «Володарский район».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D4259B">
        <w:rPr>
          <w:sz w:val="28"/>
          <w:szCs w:val="28"/>
        </w:rPr>
        <w:t>Шарова</w:t>
      </w:r>
      <w:proofErr w:type="spellEnd"/>
      <w:r w:rsidRPr="00D4259B">
        <w:rPr>
          <w:sz w:val="28"/>
          <w:szCs w:val="28"/>
        </w:rPr>
        <w:t>) опубликовать настоящее постановление в районной газете.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6.Данное постановление считать неотъемлемой частью постановления администрации МО «Володарский район» от 23.03.2017 г. № 517 «О Муниципальной программе «Развитие  агропромышленного комплекса Володарского района на 2018 - 2020 годы».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 w:rsidRPr="00D4259B">
        <w:rPr>
          <w:sz w:val="28"/>
          <w:szCs w:val="28"/>
        </w:rPr>
        <w:t>8.</w:t>
      </w:r>
      <w:proofErr w:type="gramStart"/>
      <w:r w:rsidRPr="00D4259B">
        <w:rPr>
          <w:sz w:val="28"/>
          <w:szCs w:val="28"/>
        </w:rPr>
        <w:t>Контроль за</w:t>
      </w:r>
      <w:proofErr w:type="gramEnd"/>
      <w:r w:rsidRPr="00D4259B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D4259B">
        <w:rPr>
          <w:sz w:val="28"/>
          <w:szCs w:val="28"/>
        </w:rPr>
        <w:t>Магзанова</w:t>
      </w:r>
      <w:proofErr w:type="spellEnd"/>
      <w:r w:rsidRPr="00D4259B">
        <w:rPr>
          <w:sz w:val="28"/>
          <w:szCs w:val="28"/>
        </w:rPr>
        <w:t xml:space="preserve"> С.И.</w:t>
      </w:r>
    </w:p>
    <w:p w:rsidR="00DF315B" w:rsidRPr="00D4259B" w:rsidRDefault="00DF315B" w:rsidP="00DF315B">
      <w:pPr>
        <w:jc w:val="both"/>
        <w:rPr>
          <w:sz w:val="28"/>
          <w:szCs w:val="28"/>
        </w:rPr>
      </w:pPr>
    </w:p>
    <w:p w:rsidR="00DF315B" w:rsidRPr="00D4259B" w:rsidRDefault="00DF315B" w:rsidP="00DF31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425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4259B">
        <w:rPr>
          <w:sz w:val="28"/>
          <w:szCs w:val="28"/>
        </w:rPr>
        <w:t xml:space="preserve"> администрации</w:t>
      </w:r>
      <w:r w:rsidRPr="00D4259B">
        <w:rPr>
          <w:sz w:val="28"/>
          <w:szCs w:val="28"/>
        </w:rPr>
        <w:tab/>
      </w:r>
      <w:r w:rsidRPr="00D4259B">
        <w:rPr>
          <w:sz w:val="28"/>
          <w:szCs w:val="28"/>
        </w:rPr>
        <w:tab/>
      </w:r>
      <w:r w:rsidRPr="00D4259B">
        <w:rPr>
          <w:sz w:val="28"/>
          <w:szCs w:val="28"/>
        </w:rPr>
        <w:tab/>
      </w:r>
      <w:r w:rsidRPr="00D4259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О.В. Бояркина</w:t>
      </w:r>
    </w:p>
    <w:p w:rsidR="00DF315B" w:rsidRDefault="00DF315B">
      <w:pPr>
        <w:jc w:val="center"/>
      </w:pPr>
    </w:p>
    <w:p w:rsidR="00DF315B" w:rsidRPr="00DF315B" w:rsidRDefault="00DF315B" w:rsidP="00DF315B"/>
    <w:p w:rsidR="00DF315B" w:rsidRPr="00DF315B" w:rsidRDefault="00DF315B" w:rsidP="00DF315B"/>
    <w:p w:rsidR="00DF315B" w:rsidRPr="00DF315B" w:rsidRDefault="00DF315B" w:rsidP="00DF315B"/>
    <w:p w:rsidR="00DF315B" w:rsidRPr="00DF315B" w:rsidRDefault="00DF315B" w:rsidP="00DF315B"/>
    <w:p w:rsidR="00DF315B" w:rsidRPr="00DF315B" w:rsidRDefault="00DF315B" w:rsidP="00DF315B"/>
    <w:p w:rsidR="00DF315B" w:rsidRDefault="00DF315B" w:rsidP="00DF315B"/>
    <w:p w:rsidR="00DF315B" w:rsidRDefault="00DF315B" w:rsidP="00DF315B"/>
    <w:p w:rsidR="00DF315B" w:rsidRDefault="00DF315B" w:rsidP="00DF315B">
      <w:pPr>
        <w:tabs>
          <w:tab w:val="left" w:pos="7014"/>
        </w:tabs>
        <w:sectPr w:rsidR="00DF315B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tab/>
      </w:r>
    </w:p>
    <w:p w:rsidR="00DF315B" w:rsidRPr="00D4259B" w:rsidRDefault="00DF315B" w:rsidP="00DF315B">
      <w:pPr>
        <w:jc w:val="right"/>
        <w:rPr>
          <w:sz w:val="28"/>
          <w:szCs w:val="28"/>
        </w:rPr>
      </w:pPr>
      <w:r w:rsidRPr="00D4259B">
        <w:rPr>
          <w:sz w:val="28"/>
          <w:szCs w:val="28"/>
        </w:rPr>
        <w:lastRenderedPageBreak/>
        <w:t xml:space="preserve">Приложение №1  </w:t>
      </w:r>
    </w:p>
    <w:p w:rsidR="00DF315B" w:rsidRPr="00D4259B" w:rsidRDefault="00DF315B" w:rsidP="00DF315B">
      <w:pPr>
        <w:jc w:val="right"/>
        <w:rPr>
          <w:sz w:val="28"/>
          <w:szCs w:val="28"/>
        </w:rPr>
      </w:pPr>
      <w:r w:rsidRPr="00D4259B">
        <w:rPr>
          <w:sz w:val="28"/>
          <w:szCs w:val="28"/>
        </w:rPr>
        <w:t xml:space="preserve">            к постановлению администрации</w:t>
      </w:r>
    </w:p>
    <w:p w:rsidR="00DF315B" w:rsidRPr="00D4259B" w:rsidRDefault="00DF315B" w:rsidP="00DF315B">
      <w:pPr>
        <w:jc w:val="right"/>
        <w:rPr>
          <w:sz w:val="28"/>
          <w:szCs w:val="28"/>
        </w:rPr>
      </w:pPr>
      <w:r w:rsidRPr="00D4259B">
        <w:rPr>
          <w:sz w:val="28"/>
          <w:szCs w:val="28"/>
        </w:rPr>
        <w:t>МО «Володарский район»</w:t>
      </w:r>
    </w:p>
    <w:p w:rsidR="00DF315B" w:rsidRPr="00DF315B" w:rsidRDefault="00DF315B" w:rsidP="00DF315B">
      <w:pPr>
        <w:jc w:val="right"/>
        <w:rPr>
          <w:sz w:val="28"/>
          <w:szCs w:val="28"/>
          <w:u w:val="single"/>
        </w:rPr>
      </w:pPr>
      <w:r w:rsidRPr="00D4259B"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06.09.2018 </w:t>
      </w:r>
      <w:proofErr w:type="spellStart"/>
      <w:r>
        <w:rPr>
          <w:sz w:val="28"/>
          <w:szCs w:val="28"/>
          <w:u w:val="single"/>
        </w:rPr>
        <w:t>г.</w:t>
      </w:r>
      <w:r w:rsidRPr="00D4259B">
        <w:rPr>
          <w:sz w:val="28"/>
          <w:szCs w:val="28"/>
        </w:rPr>
        <w:t>№</w:t>
      </w:r>
      <w:proofErr w:type="spellEnd"/>
      <w:r>
        <w:rPr>
          <w:sz w:val="28"/>
          <w:szCs w:val="28"/>
          <w:u w:val="single"/>
        </w:rPr>
        <w:t xml:space="preserve"> 1692</w:t>
      </w:r>
      <w:r w:rsidRPr="00D4259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DF315B" w:rsidRPr="00D4259B" w:rsidRDefault="00DF315B" w:rsidP="00DF315B">
      <w:pPr>
        <w:jc w:val="center"/>
        <w:rPr>
          <w:sz w:val="26"/>
          <w:szCs w:val="26"/>
        </w:rPr>
      </w:pPr>
      <w:r w:rsidRPr="00D4259B">
        <w:rPr>
          <w:sz w:val="26"/>
          <w:szCs w:val="26"/>
        </w:rPr>
        <w:t>ПАСПОРТ ПОДПРОГРАММЫ</w:t>
      </w:r>
    </w:p>
    <w:p w:rsidR="00DF315B" w:rsidRPr="00D4259B" w:rsidRDefault="00DF315B" w:rsidP="00DF31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59B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 МО «Володарский района 2018-2020 годы»</w:t>
      </w:r>
    </w:p>
    <w:p w:rsidR="00DF315B" w:rsidRPr="00D4259B" w:rsidRDefault="00DF315B" w:rsidP="00DF315B">
      <w:pPr>
        <w:jc w:val="center"/>
        <w:rPr>
          <w:sz w:val="26"/>
          <w:szCs w:val="26"/>
        </w:rPr>
      </w:pPr>
    </w:p>
    <w:tbl>
      <w:tblPr>
        <w:tblW w:w="16244" w:type="dxa"/>
        <w:jc w:val="center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567"/>
        <w:gridCol w:w="2248"/>
        <w:gridCol w:w="20"/>
        <w:gridCol w:w="1825"/>
        <w:gridCol w:w="15"/>
        <w:gridCol w:w="227"/>
        <w:gridCol w:w="343"/>
        <w:gridCol w:w="1261"/>
        <w:gridCol w:w="12"/>
        <w:gridCol w:w="683"/>
        <w:gridCol w:w="439"/>
        <w:gridCol w:w="12"/>
        <w:gridCol w:w="1264"/>
        <w:gridCol w:w="12"/>
        <w:gridCol w:w="935"/>
        <w:gridCol w:w="190"/>
        <w:gridCol w:w="9"/>
        <w:gridCol w:w="1076"/>
        <w:gridCol w:w="193"/>
        <w:gridCol w:w="6"/>
        <w:gridCol w:w="935"/>
        <w:gridCol w:w="1276"/>
        <w:gridCol w:w="57"/>
        <w:gridCol w:w="1077"/>
        <w:gridCol w:w="1097"/>
        <w:gridCol w:w="239"/>
      </w:tblGrid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D4259B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0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 МО «Володарский района 2018-2020 годы»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D4259B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0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- улучшение условий жизнедеятельности в сельской местности Володарского района;</w:t>
            </w:r>
          </w:p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D4259B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муниципальный заказчик  подпрограммы                    </w:t>
            </w:r>
          </w:p>
        </w:tc>
        <w:tc>
          <w:tcPr>
            <w:tcW w:w="10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0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</w:t>
            </w:r>
          </w:p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</w:t>
            </w:r>
          </w:p>
          <w:p w:rsidR="00DF315B" w:rsidRPr="00D4259B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D4259B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0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2018-2020 годы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3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Источники         </w:t>
            </w:r>
            <w:r w:rsidRPr="008C6938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8C6938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8C6938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8C6938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8C6938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8C6938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8C6938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8C6938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Наименование </w:t>
            </w:r>
            <w:r w:rsidRPr="008C6938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Главный  распорядитель</w:t>
            </w:r>
            <w:r w:rsidRPr="008C6938">
              <w:rPr>
                <w:rFonts w:ascii="Times New Roman" w:hAnsi="Times New Roman" w:cs="Times New Roman"/>
              </w:rPr>
              <w:br/>
              <w:t xml:space="preserve">бюджетных средств      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15B" w:rsidRPr="008C6938" w:rsidRDefault="00DF315B" w:rsidP="00D16A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Источник      </w:t>
            </w:r>
            <w:r w:rsidRPr="008C693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6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МО Володарский район»</w:t>
            </w: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Всего:        </w:t>
            </w:r>
            <w:r w:rsidRPr="008C6938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35465,328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15B" w:rsidRPr="005C77EF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>III</w:t>
            </w:r>
            <w:r w:rsidRPr="008C6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38154,0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73769,378</w:t>
            </w:r>
          </w:p>
        </w:tc>
      </w:tr>
      <w:tr w:rsidR="00DF315B" w:rsidRPr="00D4259B" w:rsidTr="00D16A87">
        <w:trPr>
          <w:gridAfter w:val="1"/>
          <w:wAfter w:w="239" w:type="dxa"/>
          <w:trHeight w:val="195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10773,795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5C77EF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>III</w:t>
            </w:r>
            <w:r w:rsidRPr="008C6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>
              <w:t>37287,625</w:t>
            </w:r>
          </w:p>
        </w:tc>
      </w:tr>
      <w:tr w:rsidR="00DF315B" w:rsidRPr="00D4259B" w:rsidTr="00D16A87">
        <w:trPr>
          <w:gridAfter w:val="1"/>
          <w:wAfter w:w="239" w:type="dxa"/>
          <w:trHeight w:val="480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8C6938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18552,975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15B" w:rsidRPr="005C77EF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C6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>
              <w:t>24373,085</w:t>
            </w:r>
          </w:p>
        </w:tc>
      </w:tr>
      <w:tr w:rsidR="00DF315B" w:rsidRPr="00D4259B" w:rsidTr="00D16A87">
        <w:trPr>
          <w:gridAfter w:val="1"/>
          <w:wAfter w:w="239" w:type="dxa"/>
          <w:trHeight w:val="540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5C77EF" w:rsidRDefault="00DF315B" w:rsidP="00D16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C6938">
              <w:rPr>
                <w:rFonts w:ascii="Times New Roman" w:hAnsi="Times New Roman" w:cs="Times New Roman"/>
              </w:rPr>
              <w:t xml:space="preserve">Средства  районного    бюджета 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A171F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5206</w:t>
            </w:r>
            <w:r>
              <w:rPr>
                <w:rFonts w:ascii="Times New Roman" w:hAnsi="Times New Roman" w:cs="Times New Roman"/>
              </w:rPr>
              <w:t>,437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5C77EF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>III</w:t>
            </w:r>
            <w:r w:rsidRPr="008C6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5820,11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11176,547</w:t>
            </w:r>
          </w:p>
        </w:tc>
      </w:tr>
      <w:tr w:rsidR="00DF315B" w:rsidRPr="00D4259B" w:rsidTr="00D16A87">
        <w:trPr>
          <w:gridAfter w:val="1"/>
          <w:wAfter w:w="239" w:type="dxa"/>
          <w:trHeight w:val="375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15B" w:rsidRPr="00C567B3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DF315B" w:rsidRPr="00D4259B" w:rsidTr="00D16A87">
        <w:trPr>
          <w:gridAfter w:val="1"/>
          <w:wAfter w:w="239" w:type="dxa"/>
          <w:jc w:val="center"/>
        </w:trPr>
        <w:tc>
          <w:tcPr>
            <w:tcW w:w="3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5B" w:rsidRPr="008C6938" w:rsidRDefault="00DF315B" w:rsidP="00D16A87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>III</w:t>
            </w:r>
            <w:r w:rsidRPr="008C693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930,581</w:t>
            </w: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B" w:rsidRPr="00D4259B" w:rsidRDefault="00DF315B" w:rsidP="00D16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259B">
              <w:rPr>
                <w:color w:val="000000"/>
              </w:rPr>
              <w:t>Перечень мероприятий подпрограммы «Устойчивое развитие сельских территорий МО Володарский район»</w:t>
            </w: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№</w:t>
            </w: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25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259B">
              <w:rPr>
                <w:rFonts w:ascii="Times New Roman" w:hAnsi="Times New Roman" w:cs="Times New Roman"/>
              </w:rPr>
              <w:t>/</w:t>
            </w:r>
            <w:proofErr w:type="spellStart"/>
            <w:r w:rsidRPr="00D425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B" w:rsidRPr="00D4259B" w:rsidRDefault="00DF315B" w:rsidP="00D16A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259B">
              <w:t>Объем финансирования (тыс. руб.)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 Планируемые результаты реализации мероприятия</w:t>
            </w: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Период </w:t>
            </w: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4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59B">
              <w:rPr>
                <w:rFonts w:ascii="Times New Roman" w:hAnsi="Times New Roman" w:cs="Times New Roman"/>
              </w:rPr>
              <w:lastRenderedPageBreak/>
              <w:t xml:space="preserve">Разработка проектной </w:t>
            </w:r>
            <w:r w:rsidRPr="00D4259B">
              <w:rPr>
                <w:rFonts w:ascii="Times New Roman" w:hAnsi="Times New Roman" w:cs="Times New Roman"/>
              </w:rPr>
              <w:lastRenderedPageBreak/>
              <w:t xml:space="preserve">документации: строительство подъезда к с. Большой </w:t>
            </w:r>
            <w:proofErr w:type="spellStart"/>
            <w:r w:rsidRPr="00D4259B">
              <w:rPr>
                <w:rFonts w:ascii="Times New Roman" w:hAnsi="Times New Roman" w:cs="Times New Roman"/>
              </w:rPr>
              <w:t>Могой</w:t>
            </w:r>
            <w:proofErr w:type="spellEnd"/>
            <w:r w:rsidRPr="00D4259B">
              <w:rPr>
                <w:rFonts w:ascii="Times New Roman" w:hAnsi="Times New Roman" w:cs="Times New Roman"/>
              </w:rPr>
              <w:t xml:space="preserve"> от автомобильной дороги общего пользования регионального значения Володарский - Цветное в Володарском районе Астраханской области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 w:rsidRPr="00D4259B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  <w:p w:rsidR="00DF315B" w:rsidRPr="00D4259B" w:rsidRDefault="00DF315B" w:rsidP="00D16A87">
            <w:pPr>
              <w:jc w:val="center"/>
            </w:pPr>
            <w:r w:rsidRPr="00D4259B">
              <w:lastRenderedPageBreak/>
              <w:t>Администрация МО "Володарский район", МКУ "Управление ЖКХ"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C567B3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lastRenderedPageBreak/>
              <w:t>Повышение уровня инженерного обустройства сельских поселений путем строительства подъездных дорог</w:t>
            </w: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2088,00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2088,00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425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232,00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42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5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2320,00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2320,00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5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 xml:space="preserve">Строительство подъезда </w:t>
            </w:r>
            <w:proofErr w:type="gramStart"/>
            <w:r w:rsidRPr="00D4259B">
              <w:t>к</w:t>
            </w:r>
            <w:proofErr w:type="gramEnd"/>
            <w:r w:rsidRPr="00D4259B">
              <w:t xml:space="preserve"> </w:t>
            </w:r>
            <w:proofErr w:type="gramStart"/>
            <w:r w:rsidRPr="00D4259B">
              <w:t>с</w:t>
            </w:r>
            <w:proofErr w:type="gramEnd"/>
            <w:r w:rsidRPr="00D4259B">
              <w:t xml:space="preserve">. Алексеевка от автомобильной дороги общего пользования регионального значения </w:t>
            </w:r>
            <w:proofErr w:type="spellStart"/>
            <w:r w:rsidRPr="00D4259B">
              <w:t>Володарский-Цветное</w:t>
            </w:r>
            <w:proofErr w:type="spellEnd"/>
            <w:r w:rsidRPr="00D4259B">
              <w:t xml:space="preserve"> в Володарском районе Астраханской области </w:t>
            </w:r>
            <w:r w:rsidRPr="00D4259B">
              <w:rPr>
                <w:lang w:val="en-US"/>
              </w:rPr>
              <w:t>I</w:t>
            </w:r>
            <w:r w:rsidRPr="00D4259B">
              <w:t xml:space="preserve"> этап</w:t>
            </w:r>
            <w:r>
              <w:t xml:space="preserve"> (кредиторская задолженность 2017 г.)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  <w:p w:rsidR="00DF315B" w:rsidRPr="00D4259B" w:rsidRDefault="00DF315B" w:rsidP="00D16A87">
            <w:pPr>
              <w:jc w:val="center"/>
            </w:pPr>
            <w:r w:rsidRPr="00D4259B">
              <w:t>Администрация МО "Володарский район", МКУ "Управление ЖКХ"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1267,6372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1267,6372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4C32BE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1267,6372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1267,6372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4C32BE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 xml:space="preserve">Строительство подъезда </w:t>
            </w:r>
            <w:proofErr w:type="gramStart"/>
            <w:r w:rsidRPr="00D4259B">
              <w:t>к</w:t>
            </w:r>
            <w:proofErr w:type="gramEnd"/>
            <w:r w:rsidRPr="00D4259B">
              <w:t xml:space="preserve"> </w:t>
            </w:r>
            <w:proofErr w:type="gramStart"/>
            <w:r w:rsidRPr="00D4259B">
              <w:t>с</w:t>
            </w:r>
            <w:proofErr w:type="gramEnd"/>
            <w:r w:rsidRPr="00D4259B">
              <w:t xml:space="preserve">. Алексеевка от автомобильной дороги общего пользования регионального значения </w:t>
            </w:r>
            <w:proofErr w:type="spellStart"/>
            <w:r w:rsidRPr="00D4259B">
              <w:t>Володарский-Цветное</w:t>
            </w:r>
            <w:proofErr w:type="spellEnd"/>
            <w:r w:rsidRPr="00D4259B">
              <w:t xml:space="preserve"> в Володарском районе Астраханской области </w:t>
            </w:r>
            <w:r w:rsidRPr="00D4259B">
              <w:rPr>
                <w:lang w:val="en-US"/>
              </w:rPr>
              <w:t>II</w:t>
            </w:r>
            <w:r w:rsidRPr="00D4259B">
              <w:t xml:space="preserve"> этап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  <w:p w:rsidR="00DF315B" w:rsidRPr="00D4259B" w:rsidRDefault="00DF315B" w:rsidP="00D16A87">
            <w:pPr>
              <w:jc w:val="center"/>
            </w:pPr>
            <w:r w:rsidRPr="00D4259B">
              <w:t>Администрация МО "Володарский район", МКУ "Управление ЖКХ"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9729,0495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9729,0495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1081,0055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1081,0055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t>10810,055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10810,055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proofErr w:type="gramStart"/>
            <w:r w:rsidRPr="00D4259B">
              <w:t xml:space="preserve">Строительство подъезда к с. </w:t>
            </w:r>
            <w:r>
              <w:t>Сорочье</w:t>
            </w:r>
            <w:r w:rsidRPr="00D4259B">
              <w:t xml:space="preserve"> от автомобильной дороги общего пользования регионального значения </w:t>
            </w:r>
            <w:proofErr w:type="spellStart"/>
            <w:r w:rsidRPr="00D4259B">
              <w:t>Володарский-Цветное</w:t>
            </w:r>
            <w:proofErr w:type="spellEnd"/>
            <w:r w:rsidRPr="00D4259B">
              <w:t xml:space="preserve"> в Володарском районе Астраханской области </w:t>
            </w:r>
            <w:r w:rsidRPr="00D4259B">
              <w:rPr>
                <w:lang w:val="en-US"/>
              </w:rPr>
              <w:t>II</w:t>
            </w:r>
            <w:r w:rsidRPr="00D4259B">
              <w:t xml:space="preserve"> этап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 w:rsidRPr="000755D1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5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  <w:p w:rsidR="00DF315B" w:rsidRPr="00D4259B" w:rsidRDefault="00DF315B" w:rsidP="00D16A87">
            <w:pPr>
              <w:jc w:val="center"/>
            </w:pPr>
            <w:r w:rsidRPr="00D4259B">
              <w:t>Администрация МО "Володарский район", МКУ "Управление ЖКХ"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3776,07051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ind w:left="-93" w:right="-123"/>
              <w:jc w:val="center"/>
            </w:pPr>
            <w:r>
              <w:t>3776,07051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430,67449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430,67449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4206,745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jc w:val="center"/>
            </w:pPr>
            <w:r>
              <w:t>4206,745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Улучшение жилищных условий сельского населения Володарского  района, в том числе обеспечение доступным жильем молодых семей, молодых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773,795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773,795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  <w:p w:rsidR="00DF315B" w:rsidRPr="008C6938" w:rsidRDefault="00DF315B" w:rsidP="00D16A87">
            <w:pPr>
              <w:jc w:val="center"/>
            </w:pPr>
            <w:r w:rsidRPr="008C6938">
              <w:t>Отдел земельных и имущественных отношений, жилищной политики администрации МО «Володарский район»</w:t>
            </w:r>
          </w:p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Ввод (приобретение) жилья общей площадью до 100 кв</w:t>
            </w:r>
            <w:proofErr w:type="gramStart"/>
            <w:r w:rsidRPr="00D4259B">
              <w:rPr>
                <w:rFonts w:ascii="Times New Roman" w:hAnsi="Times New Roman" w:cs="Times New Roman"/>
              </w:rPr>
              <w:t>.м</w:t>
            </w:r>
            <w:proofErr w:type="gramEnd"/>
            <w:r w:rsidRPr="00D4259B">
              <w:rPr>
                <w:rFonts w:ascii="Times New Roman" w:hAnsi="Times New Roman" w:cs="Times New Roman"/>
              </w:rPr>
              <w:t>;</w:t>
            </w: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764,735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764,735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C567B3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5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2470,651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2470,651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-</w:t>
            </w:r>
            <w:r w:rsidRPr="008C6938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 xml:space="preserve">Строительство сельского Дома культуры на 100 мест по ул. </w:t>
            </w:r>
            <w:proofErr w:type="gramStart"/>
            <w:r w:rsidRPr="00D4259B">
              <w:rPr>
                <w:rFonts w:ascii="Times New Roman" w:hAnsi="Times New Roman" w:cs="Times New Roman"/>
                <w:color w:val="000000"/>
              </w:rPr>
              <w:t>Астраханская</w:t>
            </w:r>
            <w:proofErr w:type="gramEnd"/>
            <w:r w:rsidRPr="00D4259B">
              <w:rPr>
                <w:rFonts w:ascii="Times New Roman" w:hAnsi="Times New Roman" w:cs="Times New Roman"/>
                <w:color w:val="000000"/>
              </w:rPr>
              <w:t xml:space="preserve"> в с. Цветное Володарского района Астраханской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1F17FF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18125</w:t>
            </w:r>
            <w:r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1F17FF" w:rsidRDefault="00DF315B" w:rsidP="00D16A87">
            <w:pPr>
              <w:jc w:val="center"/>
              <w:rPr>
                <w:lang w:val="en-US"/>
              </w:rPr>
            </w:pPr>
            <w:r>
              <w:t>13125,5</w:t>
            </w:r>
            <w:r>
              <w:rPr>
                <w:lang w:val="en-US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  <w:p w:rsidR="00DF315B" w:rsidRPr="008C6938" w:rsidRDefault="00DF315B" w:rsidP="00D16A87">
            <w:pPr>
              <w:jc w:val="center"/>
            </w:pPr>
            <w:r w:rsidRPr="008C6938">
              <w:rPr>
                <w:color w:val="000000"/>
              </w:rPr>
              <w:t>Администрация МО «</w:t>
            </w:r>
            <w:proofErr w:type="spellStart"/>
            <w:r w:rsidRPr="008C6938">
              <w:rPr>
                <w:color w:val="000000"/>
              </w:rPr>
              <w:t>Цветновский</w:t>
            </w:r>
            <w:proofErr w:type="spellEnd"/>
            <w:r w:rsidRPr="008C6938">
              <w:rPr>
                <w:color w:val="000000"/>
              </w:rPr>
              <w:t xml:space="preserve"> сельсовет»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>
              <w:rPr>
                <w:color w:val="000000"/>
              </w:rPr>
              <w:t>2881,22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4 053,78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rPr>
                <w:color w:val="000000"/>
              </w:rPr>
              <w:t>2 881,22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5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26 158,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7 195,12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rPr>
                <w:color w:val="000000"/>
              </w:rPr>
              <w:t>18 888,0</w:t>
            </w:r>
            <w:r>
              <w:rPr>
                <w:color w:val="000000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r w:rsidRPr="00D4259B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Дома культуры на 100 мест по ул. Победы в с. </w:t>
            </w:r>
            <w:proofErr w:type="spellStart"/>
            <w:r w:rsidRPr="00D4259B">
              <w:rPr>
                <w:rFonts w:ascii="Times New Roman" w:hAnsi="Times New Roman" w:cs="Times New Roman"/>
                <w:color w:val="000000"/>
              </w:rPr>
              <w:t>Марфино</w:t>
            </w:r>
            <w:proofErr w:type="spellEnd"/>
            <w:r w:rsidRPr="00D4259B">
              <w:rPr>
                <w:rFonts w:ascii="Times New Roman" w:hAnsi="Times New Roman" w:cs="Times New Roman"/>
                <w:color w:val="000000"/>
              </w:rPr>
              <w:t xml:space="preserve"> Володарского района Астраханской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lastRenderedPageBreak/>
              <w:t xml:space="preserve">Средства федерального </w:t>
            </w:r>
            <w:r w:rsidRPr="00D4259B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18388,27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>
              <w:t>13388,27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jc w:val="center"/>
            </w:pPr>
            <w:r w:rsidRPr="00D4259B">
              <w:rPr>
                <w:color w:val="000000"/>
              </w:rPr>
              <w:t>Администрация МО «</w:t>
            </w:r>
            <w:proofErr w:type="spellStart"/>
            <w:r w:rsidRPr="00D4259B">
              <w:rPr>
                <w:color w:val="000000"/>
              </w:rPr>
              <w:t>Марфинский</w:t>
            </w:r>
            <w:proofErr w:type="spellEnd"/>
            <w:r w:rsidRPr="00D4259B">
              <w:rPr>
                <w:color w:val="000000"/>
              </w:rPr>
              <w:t xml:space="preserve"> </w:t>
            </w:r>
            <w:r w:rsidRPr="00D4259B">
              <w:rPr>
                <w:color w:val="000000"/>
              </w:rPr>
              <w:lastRenderedPageBreak/>
              <w:t>сельсовет»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Создание условий для организации досуга и </w:t>
            </w:r>
            <w:r w:rsidRPr="00D4259B">
              <w:rPr>
                <w:rFonts w:ascii="Times New Roman" w:hAnsi="Times New Roman" w:cs="Times New Roman"/>
                <w:color w:val="000000"/>
              </w:rPr>
              <w:lastRenderedPageBreak/>
              <w:t>обеспечения граждан услугами организаций культуры</w:t>
            </w: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      Астраханской области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4036,45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>
              <w:rPr>
                <w:color w:val="000000"/>
              </w:rPr>
              <w:t>2938,89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D4259B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4 111,45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rPr>
                <w:color w:val="000000"/>
              </w:rPr>
              <w:t>2 938,89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59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  <w:tr w:rsidR="00DF315B" w:rsidRPr="00D4259B" w:rsidTr="00D16A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5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0755D1" w:rsidRDefault="00DF315B" w:rsidP="00D16A87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26 536,17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7 195,12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C693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jc w:val="center"/>
            </w:pPr>
            <w:r w:rsidRPr="008C6938">
              <w:rPr>
                <w:color w:val="000000"/>
              </w:rPr>
              <w:t>19 266,05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8C6938" w:rsidRDefault="00DF315B" w:rsidP="00D16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38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5B" w:rsidRPr="00D4259B" w:rsidRDefault="00DF315B" w:rsidP="00D16A87"/>
        </w:tc>
      </w:tr>
    </w:tbl>
    <w:p w:rsidR="00DF315B" w:rsidRPr="00D4259B" w:rsidRDefault="00DF315B" w:rsidP="00DF315B">
      <w:pPr>
        <w:rPr>
          <w:sz w:val="28"/>
          <w:szCs w:val="28"/>
        </w:rPr>
      </w:pPr>
    </w:p>
    <w:p w:rsidR="00DF315B" w:rsidRPr="00D4259B" w:rsidRDefault="00DF315B" w:rsidP="00DF315B">
      <w:pPr>
        <w:rPr>
          <w:sz w:val="28"/>
          <w:szCs w:val="28"/>
        </w:rPr>
      </w:pPr>
    </w:p>
    <w:p w:rsidR="00DF315B" w:rsidRPr="000755D1" w:rsidRDefault="00DF315B" w:rsidP="00DF315B">
      <w:pPr>
        <w:rPr>
          <w:sz w:val="26"/>
          <w:szCs w:val="26"/>
        </w:rPr>
      </w:pPr>
      <w:r w:rsidRPr="00D4259B">
        <w:rPr>
          <w:sz w:val="28"/>
          <w:szCs w:val="28"/>
        </w:rPr>
        <w:t>Верно:</w:t>
      </w:r>
    </w:p>
    <w:p w:rsidR="00B82EB4" w:rsidRPr="00DF315B" w:rsidRDefault="00B82EB4" w:rsidP="00DF315B">
      <w:pPr>
        <w:tabs>
          <w:tab w:val="left" w:pos="7014"/>
        </w:tabs>
      </w:pPr>
    </w:p>
    <w:sectPr w:rsidR="00B82EB4" w:rsidRPr="00DF315B" w:rsidSect="00DF7C55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EB0"/>
    <w:multiLevelType w:val="hybridMultilevel"/>
    <w:tmpl w:val="BE9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315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440D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2194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315B"/>
    <w:rsid w:val="00E059C7"/>
    <w:rsid w:val="00E247DA"/>
    <w:rsid w:val="00E6422C"/>
    <w:rsid w:val="00E82CA5"/>
    <w:rsid w:val="00EE4AE8"/>
    <w:rsid w:val="00F07BC1"/>
    <w:rsid w:val="00F14941"/>
    <w:rsid w:val="00F320C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31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F3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2018-09-06T06:27:00Z</cp:lastPrinted>
  <dcterms:created xsi:type="dcterms:W3CDTF">2018-09-06T06:20:00Z</dcterms:created>
  <dcterms:modified xsi:type="dcterms:W3CDTF">2018-09-23T04:59:00Z</dcterms:modified>
</cp:coreProperties>
</file>