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CB" w:rsidRDefault="00FA4ECB" w:rsidP="00117D01">
      <w:pPr>
        <w:pStyle w:val="a6"/>
        <w:spacing w:before="0" w:beforeAutospacing="0" w:after="0"/>
        <w:jc w:val="center"/>
        <w:rPr>
          <w:bCs/>
          <w:sz w:val="36"/>
          <w:szCs w:val="36"/>
        </w:rPr>
      </w:pPr>
    </w:p>
    <w:p w:rsidR="00FA4ECB" w:rsidRDefault="00FA4ECB" w:rsidP="00117D01">
      <w:pPr>
        <w:pStyle w:val="a6"/>
        <w:spacing w:before="0" w:beforeAutospacing="0" w:after="0"/>
        <w:jc w:val="center"/>
        <w:rPr>
          <w:bCs/>
          <w:sz w:val="36"/>
          <w:szCs w:val="36"/>
        </w:rPr>
      </w:pPr>
    </w:p>
    <w:p w:rsidR="00FA4ECB" w:rsidRDefault="00FA4ECB" w:rsidP="00117D01">
      <w:pPr>
        <w:pStyle w:val="a6"/>
        <w:spacing w:before="0" w:beforeAutospacing="0" w:after="0"/>
        <w:jc w:val="center"/>
        <w:rPr>
          <w:bCs/>
          <w:sz w:val="36"/>
          <w:szCs w:val="36"/>
        </w:rPr>
      </w:pPr>
    </w:p>
    <w:p w:rsidR="00FA4ECB" w:rsidRDefault="00FA4ECB" w:rsidP="00117D01">
      <w:pPr>
        <w:pStyle w:val="a6"/>
        <w:spacing w:before="0" w:beforeAutospacing="0" w:after="0"/>
        <w:jc w:val="center"/>
        <w:rPr>
          <w:bCs/>
          <w:sz w:val="36"/>
          <w:szCs w:val="36"/>
        </w:rPr>
      </w:pPr>
    </w:p>
    <w:p w:rsidR="00117D01" w:rsidRPr="007E6383" w:rsidRDefault="00117D01" w:rsidP="00117D01">
      <w:pPr>
        <w:pStyle w:val="a6"/>
        <w:spacing w:before="0" w:beforeAutospacing="0" w:after="0"/>
        <w:jc w:val="center"/>
      </w:pPr>
      <w:r w:rsidRPr="007E6383">
        <w:rPr>
          <w:bCs/>
          <w:sz w:val="36"/>
          <w:szCs w:val="36"/>
        </w:rPr>
        <w:t>Совет муниципального образования</w:t>
      </w:r>
    </w:p>
    <w:p w:rsidR="00117D01" w:rsidRPr="007E6383" w:rsidRDefault="00117D01" w:rsidP="00117D01">
      <w:pPr>
        <w:pStyle w:val="a6"/>
        <w:spacing w:before="0" w:beforeAutospacing="0" w:after="0"/>
        <w:jc w:val="center"/>
      </w:pPr>
      <w:r w:rsidRPr="007E6383">
        <w:rPr>
          <w:bCs/>
          <w:sz w:val="36"/>
          <w:szCs w:val="36"/>
        </w:rPr>
        <w:t>«Володарский район»</w:t>
      </w:r>
    </w:p>
    <w:p w:rsidR="00117D01" w:rsidRPr="007E6383" w:rsidRDefault="00117D01" w:rsidP="00117D01">
      <w:pPr>
        <w:pStyle w:val="a6"/>
        <w:spacing w:before="0" w:beforeAutospacing="0" w:after="0"/>
        <w:jc w:val="center"/>
      </w:pPr>
      <w:r w:rsidRPr="007E6383">
        <w:rPr>
          <w:bCs/>
          <w:sz w:val="36"/>
          <w:szCs w:val="36"/>
        </w:rPr>
        <w:t>Астраханской области</w:t>
      </w:r>
    </w:p>
    <w:p w:rsidR="00117D01" w:rsidRPr="007E6383" w:rsidRDefault="00117D01" w:rsidP="00117D01">
      <w:pPr>
        <w:pStyle w:val="a6"/>
        <w:spacing w:before="0" w:beforeAutospacing="0" w:after="0"/>
      </w:pPr>
    </w:p>
    <w:p w:rsidR="00117D01" w:rsidRDefault="00117D01" w:rsidP="00117D01">
      <w:pPr>
        <w:pStyle w:val="a6"/>
        <w:spacing w:before="0" w:beforeAutospacing="0" w:after="0"/>
        <w:jc w:val="center"/>
      </w:pPr>
      <w:r>
        <w:rPr>
          <w:b/>
          <w:bCs/>
          <w:sz w:val="36"/>
          <w:szCs w:val="36"/>
        </w:rPr>
        <w:t>Решение</w:t>
      </w:r>
    </w:p>
    <w:p w:rsidR="00117D01" w:rsidRDefault="00117D01" w:rsidP="00117D01">
      <w:pPr>
        <w:pStyle w:val="a6"/>
        <w:spacing w:before="0" w:beforeAutospacing="0" w:after="0"/>
        <w:jc w:val="center"/>
      </w:pPr>
    </w:p>
    <w:p w:rsidR="00117D01" w:rsidRDefault="00117D01" w:rsidP="00117D01">
      <w:pPr>
        <w:pStyle w:val="a6"/>
        <w:spacing w:before="0" w:beforeAutospacing="0" w:after="0"/>
      </w:pPr>
    </w:p>
    <w:p w:rsidR="00117D01" w:rsidRDefault="00FA4ECB" w:rsidP="00117D01">
      <w:pPr>
        <w:pStyle w:val="a6"/>
        <w:spacing w:before="0" w:beforeAutospacing="0" w:after="0"/>
      </w:pPr>
      <w:r>
        <w:t>о</w:t>
      </w:r>
      <w:r w:rsidR="00117D01">
        <w:t>т</w:t>
      </w:r>
      <w:r>
        <w:t xml:space="preserve"> 28</w:t>
      </w:r>
      <w:r w:rsidR="00117D01">
        <w:t>.</w:t>
      </w:r>
      <w:r>
        <w:t>01</w:t>
      </w:r>
      <w:r w:rsidR="00117D01">
        <w:t>.20</w:t>
      </w:r>
      <w:r>
        <w:t>21</w:t>
      </w:r>
      <w:r w:rsidR="00117D01">
        <w:t xml:space="preserve">г. № </w:t>
      </w:r>
      <w:r>
        <w:t xml:space="preserve"> </w:t>
      </w:r>
      <w:r w:rsidR="006F6145">
        <w:t>5</w:t>
      </w:r>
    </w:p>
    <w:p w:rsidR="00117D01" w:rsidRDefault="00117D01" w:rsidP="00117D01">
      <w:pPr>
        <w:pStyle w:val="a6"/>
        <w:spacing w:before="0" w:beforeAutospacing="0" w:after="0"/>
      </w:pPr>
      <w:r>
        <w:t>п. Володарский</w:t>
      </w:r>
    </w:p>
    <w:p w:rsidR="00117D01" w:rsidRPr="00DD691F" w:rsidRDefault="00117D01" w:rsidP="00117D01"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01" w:rsidRDefault="00117D01" w:rsidP="00117D01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</w:t>
      </w:r>
    </w:p>
    <w:p w:rsidR="00117D01" w:rsidRDefault="00117D01" w:rsidP="00117D01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117D01" w:rsidRPr="00AF0DBC" w:rsidRDefault="00117D01" w:rsidP="00117D01">
      <w:pPr>
        <w:suppressAutoHyphens/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AF0DBC">
        <w:rPr>
          <w:rFonts w:ascii="Times New Roman" w:hAnsi="Times New Roman" w:cs="Times New Roman"/>
          <w:sz w:val="24"/>
          <w:szCs w:val="24"/>
        </w:rPr>
        <w:t xml:space="preserve"> «Володарский район»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0D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7D01" w:rsidRPr="00AF0DBC" w:rsidRDefault="00117D01" w:rsidP="00117D01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Pr="00AF0DBC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F0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F0DBC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AF0DBC">
        <w:rPr>
          <w:rFonts w:ascii="Times New Roman" w:eastAsia="Times New Roman" w:hAnsi="Times New Roman" w:cs="Times New Roman"/>
          <w:sz w:val="24"/>
          <w:szCs w:val="24"/>
        </w:rPr>
        <w:t xml:space="preserve"> РФ от 21 декабря 2001 года N 178-ФЗ "О приватизации государственного и муниципального имущества", </w:t>
      </w:r>
      <w:hyperlink r:id="rId5" w:history="1">
        <w:r w:rsidRPr="00AF0DBC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AF0DBC">
        <w:rPr>
          <w:rFonts w:ascii="Times New Roman" w:eastAsia="Times New Roman" w:hAnsi="Times New Roman" w:cs="Times New Roman"/>
          <w:sz w:val="24"/>
          <w:szCs w:val="24"/>
        </w:rPr>
        <w:t xml:space="preserve"> РФ от 06 октября 2003 года N 131-ФЗ "Об общих принципах организации местного самоуправления в Российской Федерации", </w:t>
      </w:r>
      <w:r w:rsidRPr="00AF0DBC">
        <w:rPr>
          <w:rFonts w:ascii="Times New Roman" w:hAnsi="Times New Roman" w:cs="Times New Roman"/>
          <w:sz w:val="24"/>
          <w:szCs w:val="24"/>
        </w:rPr>
        <w:t xml:space="preserve">  руководствуясь Уставом муниципального образования  «Володарский район»</w:t>
      </w:r>
      <w:r>
        <w:rPr>
          <w:rFonts w:ascii="Times New Roman" w:hAnsi="Times New Roman" w:cs="Times New Roman"/>
          <w:sz w:val="24"/>
          <w:szCs w:val="24"/>
        </w:rPr>
        <w:t>, Совет МО «Володарский район»</w:t>
      </w:r>
    </w:p>
    <w:p w:rsidR="00117D01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Pr="00AF0DBC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17D01" w:rsidRPr="00AF0DBC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Pr="00AF0DBC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>1. Утвердить прогнозный план приватизации муниципального имущества муниципального образования  «Володарский район»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0DBC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117D01" w:rsidRPr="00AF0DBC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DBC">
        <w:rPr>
          <w:rFonts w:ascii="Times New Roman" w:hAnsi="Times New Roman" w:cs="Times New Roman"/>
          <w:sz w:val="24"/>
          <w:szCs w:val="24"/>
        </w:rPr>
        <w:t xml:space="preserve"> Главному редактору МАУ «Редакция газеты «Заря Каспия» (</w:t>
      </w:r>
      <w:proofErr w:type="spellStart"/>
      <w:r w:rsidRPr="00AF0DBC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AF0DBC">
        <w:rPr>
          <w:rFonts w:ascii="Times New Roman" w:hAnsi="Times New Roman" w:cs="Times New Roman"/>
          <w:sz w:val="24"/>
          <w:szCs w:val="24"/>
        </w:rPr>
        <w:t>) опубликовать настоящее решение в районной газете «Заря Каспия».</w:t>
      </w:r>
    </w:p>
    <w:p w:rsidR="00117D01" w:rsidRPr="00AF0DBC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0D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DBC">
        <w:rPr>
          <w:rFonts w:ascii="Times New Roman" w:hAnsi="Times New Roman" w:cs="Times New Roman"/>
          <w:sz w:val="24"/>
          <w:szCs w:val="24"/>
        </w:rPr>
        <w:t xml:space="preserve"> Сектору информационных технологий организационного отдела администрации </w:t>
      </w:r>
      <w:r>
        <w:rPr>
          <w:rFonts w:ascii="Times New Roman" w:hAnsi="Times New Roman" w:cs="Times New Roman"/>
          <w:sz w:val="24"/>
          <w:szCs w:val="24"/>
        </w:rPr>
        <w:t>МО «Володарский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Поддубнов</w:t>
      </w:r>
      <w:proofErr w:type="spellEnd"/>
      <w:r w:rsidRPr="00AF0DB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F0DB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F0DBC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Pr="00AF0DBC">
        <w:rPr>
          <w:rFonts w:ascii="Times New Roman" w:hAnsi="Times New Roman" w:cs="Times New Roman"/>
          <w:kern w:val="1"/>
          <w:sz w:val="24"/>
          <w:szCs w:val="24"/>
          <w:lang w:eastAsia="ar-SA"/>
        </w:rPr>
        <w:t>на официальном сайте муниципального образования «Володарский район»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117D01" w:rsidRPr="00AF0DBC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0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Настоящее р</w:t>
      </w:r>
      <w:r w:rsidRPr="00AF0DBC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117D01" w:rsidRPr="00AF0DBC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17D01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«Володарский район»                                                                              Н.К. Савенков</w:t>
      </w:r>
    </w:p>
    <w:p w:rsidR="00117D01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AF0DBC">
        <w:rPr>
          <w:rFonts w:ascii="Times New Roman" w:hAnsi="Times New Roman" w:cs="Times New Roman"/>
          <w:sz w:val="24"/>
          <w:szCs w:val="24"/>
        </w:rPr>
        <w:t xml:space="preserve">«Володарский район»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4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0D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Х.Г.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Исмуханов</w:t>
      </w:r>
      <w:proofErr w:type="spellEnd"/>
    </w:p>
    <w:p w:rsidR="00FA4ECB" w:rsidRPr="00AF0DBC" w:rsidRDefault="00FA4ECB" w:rsidP="0011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01" w:rsidRDefault="00117D01" w:rsidP="00117D01">
      <w:pPr>
        <w:pStyle w:val="1"/>
        <w:rPr>
          <w:rStyle w:val="s10"/>
        </w:rPr>
      </w:pPr>
    </w:p>
    <w:p w:rsidR="00117D01" w:rsidRDefault="00117D01" w:rsidP="00117D01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117D01" w:rsidRDefault="00117D01" w:rsidP="00117D01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</w:rPr>
        <w:lastRenderedPageBreak/>
        <w:t>Приложение</w:t>
      </w:r>
    </w:p>
    <w:p w:rsidR="00117D01" w:rsidRDefault="00117D01" w:rsidP="00117D01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  <w:r w:rsidRPr="004E193C">
        <w:rPr>
          <w:rStyle w:val="s10"/>
        </w:rPr>
        <w:t xml:space="preserve">к </w:t>
      </w:r>
      <w:hyperlink r:id="rId6" w:history="1">
        <w:r w:rsidRPr="00FA4ECB">
          <w:rPr>
            <w:rStyle w:val="a3"/>
            <w:color w:val="auto"/>
            <w:u w:val="none"/>
          </w:rPr>
          <w:t>решению</w:t>
        </w:r>
      </w:hyperlink>
      <w:r w:rsidRPr="00FA4ECB">
        <w:rPr>
          <w:rStyle w:val="s10"/>
        </w:rPr>
        <w:t xml:space="preserve"> </w:t>
      </w:r>
      <w:r w:rsidRPr="004E193C">
        <w:rPr>
          <w:rStyle w:val="s10"/>
        </w:rPr>
        <w:t xml:space="preserve">Совета </w:t>
      </w:r>
    </w:p>
    <w:p w:rsidR="00117D01" w:rsidRPr="004E193C" w:rsidRDefault="00117D01" w:rsidP="00117D01">
      <w:pPr>
        <w:pStyle w:val="s1"/>
        <w:spacing w:before="0" w:beforeAutospacing="0" w:after="0" w:afterAutospacing="0"/>
        <w:ind w:firstLine="680"/>
        <w:jc w:val="right"/>
      </w:pPr>
      <w:r w:rsidRPr="004E193C">
        <w:rPr>
          <w:rStyle w:val="s10"/>
        </w:rPr>
        <w:t>МО «Володарский район»</w:t>
      </w:r>
    </w:p>
    <w:p w:rsidR="00117D01" w:rsidRDefault="00117D01" w:rsidP="00117D01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>
        <w:rPr>
          <w:rStyle w:val="s10"/>
        </w:rPr>
        <w:t xml:space="preserve">от </w:t>
      </w:r>
      <w:r w:rsidR="00FA4ECB">
        <w:rPr>
          <w:rStyle w:val="s10"/>
        </w:rPr>
        <w:t>28.01</w:t>
      </w:r>
      <w:r>
        <w:rPr>
          <w:rStyle w:val="s10"/>
        </w:rPr>
        <w:t>.20</w:t>
      </w:r>
      <w:r w:rsidR="00FA4ECB">
        <w:rPr>
          <w:rStyle w:val="s10"/>
        </w:rPr>
        <w:t>21</w:t>
      </w:r>
      <w:r>
        <w:rPr>
          <w:rStyle w:val="s10"/>
        </w:rPr>
        <w:t xml:space="preserve">г. № </w:t>
      </w:r>
      <w:r w:rsidR="006F6145">
        <w:rPr>
          <w:rStyle w:val="s10"/>
        </w:rPr>
        <w:t>5</w:t>
      </w:r>
      <w:r>
        <w:rPr>
          <w:sz w:val="28"/>
          <w:szCs w:val="28"/>
        </w:rPr>
        <w:t xml:space="preserve"> </w:t>
      </w:r>
    </w:p>
    <w:p w:rsidR="00117D01" w:rsidRDefault="00117D01" w:rsidP="00117D01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117D01" w:rsidRDefault="00117D01" w:rsidP="001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>Прогнозный план</w:t>
      </w:r>
    </w:p>
    <w:p w:rsidR="00117D01" w:rsidRDefault="00117D01" w:rsidP="001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(программа)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117D01" w:rsidRPr="00CD36DE" w:rsidRDefault="00117D01" w:rsidP="0011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>МО «Володарский район»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</w:t>
      </w: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17D01" w:rsidRPr="00CD36DE" w:rsidRDefault="00117D01" w:rsidP="0011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6DE">
        <w:rPr>
          <w:rFonts w:ascii="Times New Roman" w:eastAsia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МО «Володарский район» 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 год разработан в соответствии с </w:t>
      </w:r>
      <w:hyperlink r:id="rId7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РФ от 21 декабря 2001 года N 178-ФЗ "О приватизации государственного и муниципального имущества", </w:t>
      </w:r>
      <w:hyperlink r:id="rId8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РФ от 06 октября 2003 года N 131-ФЗ "Об общих принципах организации местного самоуправления в Российской Федерации", решением, </w:t>
      </w:r>
      <w:hyperlink r:id="rId9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МО «Володарский район».</w:t>
      </w:r>
      <w:proofErr w:type="gramEnd"/>
    </w:p>
    <w:p w:rsidR="00117D01" w:rsidRPr="00CD36DE" w:rsidRDefault="00117D01" w:rsidP="0011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Целью реализации прогнозного плана (программы) приватизации муниципального имущества является повышение эффективности управления муниципальной собственностью.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Основными принципами формирования программы приватизации являются: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1) ориентация на привлечение инвестиций в реальный сектор экономики;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117D01" w:rsidRPr="00CD36DE" w:rsidRDefault="00117D01" w:rsidP="0011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Приватизация муниципального имущества МО «Володарский район»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D36DE">
        <w:rPr>
          <w:rFonts w:ascii="Times New Roman" w:eastAsia="Times New Roman" w:hAnsi="Times New Roman" w:cs="Times New Roman"/>
          <w:sz w:val="24"/>
          <w:szCs w:val="24"/>
        </w:rPr>
        <w:t> году будет проводиться в соответствии со следующими приоритетами: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-оптимизация структуры муниципальной собственности МО «Володарский район»  путем приватизации части муниципального сектора экономики;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-поступление в местный бюджет всех запланированных доходов от приватизации;</w:t>
      </w:r>
    </w:p>
    <w:p w:rsidR="00117D01" w:rsidRPr="00CD36DE" w:rsidRDefault="00117D01" w:rsidP="001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-получение дополнительных доходов в местный бюджет за счет продажи ликвидного имущества способами, обеспечивающими максимальные денежные поступления.</w:t>
      </w:r>
    </w:p>
    <w:p w:rsidR="00117D01" w:rsidRPr="00CD36DE" w:rsidRDefault="00117D01" w:rsidP="0011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 </w:t>
      </w:r>
    </w:p>
    <w:p w:rsidR="00117D01" w:rsidRPr="00CD36DE" w:rsidRDefault="00117D01" w:rsidP="0011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поступления в местный бюджет от приватизации муниципального имущества МО «Володарский район»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содержание. </w:t>
      </w:r>
    </w:p>
    <w:p w:rsidR="00117D01" w:rsidRPr="00CD36DE" w:rsidRDefault="00117D01" w:rsidP="0011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планом (программой) планируется приватизировать муниципальное имущество МО «Володарский район», указанное в Перечне муниципальных объектов недвижимости МО «Володарский район», подлежащих приватизации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 году согласно </w:t>
      </w:r>
      <w:hyperlink r:id="rId10" w:anchor="block_1100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приложению 1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прогнозному плану (программе).</w:t>
      </w:r>
    </w:p>
    <w:p w:rsidR="00117D01" w:rsidRDefault="00117D01" w:rsidP="0011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7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D01" w:rsidRPr="0007310B" w:rsidRDefault="00117D01" w:rsidP="001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117D01" w:rsidRDefault="00117D01" w:rsidP="001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к Прогнозному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лану (программе) </w:t>
      </w:r>
    </w:p>
    <w:p w:rsidR="00117D01" w:rsidRPr="0007310B" w:rsidRDefault="00117D01" w:rsidP="001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310B">
        <w:rPr>
          <w:rFonts w:ascii="Times New Roman" w:eastAsia="Times New Roman" w:hAnsi="Times New Roman" w:cs="Times New Roman"/>
          <w:sz w:val="24"/>
          <w:szCs w:val="24"/>
        </w:rPr>
        <w:t>приватизации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117D01" w:rsidRPr="0007310B" w:rsidRDefault="00117D01" w:rsidP="001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310B">
        <w:rPr>
          <w:rFonts w:ascii="Times New Roman" w:eastAsia="Times New Roman" w:hAnsi="Times New Roman" w:cs="Times New Roman"/>
          <w:sz w:val="24"/>
          <w:szCs w:val="24"/>
        </w:rPr>
        <w:t>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17D01" w:rsidRDefault="00117D01" w:rsidP="001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7D01" w:rsidRPr="00721317" w:rsidRDefault="00117D01" w:rsidP="001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7D01" w:rsidRPr="0007310B" w:rsidRDefault="00117D01" w:rsidP="00117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Прогнозный перечень объектов</w:t>
      </w:r>
    </w:p>
    <w:p w:rsidR="00117D01" w:rsidRPr="0007310B" w:rsidRDefault="00117D01" w:rsidP="00117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7310B">
        <w:rPr>
          <w:rFonts w:ascii="Times New Roman" w:hAnsi="Times New Roman"/>
          <w:b/>
          <w:sz w:val="28"/>
          <w:szCs w:val="28"/>
        </w:rPr>
        <w:t>униципального имущества МО «Володарский район», подлежащих приватизации</w:t>
      </w:r>
    </w:p>
    <w:p w:rsidR="00117D01" w:rsidRPr="0007310B" w:rsidRDefault="00117D01" w:rsidP="00117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07310B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5"/>
        <w:tblW w:w="14743" w:type="dxa"/>
        <w:tblInd w:w="534" w:type="dxa"/>
        <w:tblLayout w:type="fixed"/>
        <w:tblLook w:val="04A0"/>
      </w:tblPr>
      <w:tblGrid>
        <w:gridCol w:w="567"/>
        <w:gridCol w:w="1702"/>
        <w:gridCol w:w="1984"/>
        <w:gridCol w:w="3828"/>
        <w:gridCol w:w="3118"/>
        <w:gridCol w:w="1843"/>
        <w:gridCol w:w="1701"/>
      </w:tblGrid>
      <w:tr w:rsidR="00117D01" w:rsidTr="004723F4">
        <w:trPr>
          <w:trHeight w:val="691"/>
        </w:trPr>
        <w:tc>
          <w:tcPr>
            <w:tcW w:w="567" w:type="dxa"/>
          </w:tcPr>
          <w:p w:rsidR="00117D01" w:rsidRDefault="00117D01" w:rsidP="004723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984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828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(адрес)</w:t>
            </w:r>
          </w:p>
        </w:tc>
        <w:tc>
          <w:tcPr>
            <w:tcW w:w="3118" w:type="dxa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8E1F5A">
              <w:rPr>
                <w:sz w:val="22"/>
                <w:szCs w:val="22"/>
              </w:rPr>
              <w:t>Технические характеристики объекта (площадь, инвентарный номер, год выпуска</w:t>
            </w:r>
            <w:r>
              <w:rPr>
                <w:sz w:val="22"/>
                <w:szCs w:val="22"/>
              </w:rPr>
              <w:t>, этажность</w:t>
            </w:r>
            <w:r w:rsidRPr="008E1F5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Ориентировочная </w:t>
            </w:r>
            <w:r w:rsidRPr="008E1F5A">
              <w:rPr>
                <w:sz w:val="22"/>
                <w:szCs w:val="22"/>
              </w:rPr>
              <w:t xml:space="preserve"> стоимость объекта (</w:t>
            </w:r>
            <w:r>
              <w:rPr>
                <w:sz w:val="22"/>
                <w:szCs w:val="22"/>
              </w:rPr>
              <w:t xml:space="preserve">тыс. </w:t>
            </w:r>
            <w:r w:rsidRPr="008E1F5A">
              <w:rPr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6"/>
              <w:tabs>
                <w:tab w:val="left" w:pos="1309"/>
              </w:tabs>
              <w:spacing w:after="0"/>
              <w:jc w:val="center"/>
              <w:rPr>
                <w:sz w:val="22"/>
                <w:szCs w:val="22"/>
              </w:rPr>
            </w:pPr>
            <w:r>
              <w:t>Способ приватизации</w:t>
            </w:r>
          </w:p>
        </w:tc>
      </w:tr>
      <w:tr w:rsidR="00117D01" w:rsidTr="004723F4">
        <w:trPr>
          <w:trHeight w:val="289"/>
        </w:trPr>
        <w:tc>
          <w:tcPr>
            <w:tcW w:w="567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117D01" w:rsidRPr="00872671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сред</w:t>
            </w: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 xml:space="preserve">него и низкого давления 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Тумак</w:t>
            </w: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 </w:t>
            </w:r>
            <w:proofErr w:type="gramStart"/>
            <w:r w:rsidRPr="004C197F">
              <w:rPr>
                <w:sz w:val="20"/>
                <w:szCs w:val="20"/>
              </w:rPr>
              <w:t>село  Тумак от точки врезки, расположенной в 38 м к югу от жилого дома по ул. Школьная №2 до ГРПШ, расположенного в 31 м к югу от жилого дома по ул. Школьная №2, по улице Школьная, улице  Подгорная до ГРПШ, расположенного в 28м к югу от жилого дома по ул. Школьная №10а по улице Пионерская</w:t>
            </w:r>
            <w:proofErr w:type="gramEnd"/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м</w:t>
            </w:r>
            <w:r w:rsidRPr="004C197F">
              <w:rPr>
                <w:sz w:val="20"/>
                <w:szCs w:val="20"/>
              </w:rPr>
              <w:t xml:space="preserve"> </w:t>
            </w:r>
          </w:p>
          <w:p w:rsidR="00117D01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инвентарный номер 12:210:002:000001100, Литер 1</w:t>
            </w:r>
          </w:p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7D01" w:rsidRPr="0007310B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117D01" w:rsidRDefault="00117D01" w:rsidP="004723F4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17D01" w:rsidRPr="00872671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газоснабжения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с. </w:t>
            </w:r>
            <w:proofErr w:type="spellStart"/>
            <w:r w:rsidRPr="004C197F">
              <w:rPr>
                <w:sz w:val="20"/>
                <w:szCs w:val="20"/>
              </w:rPr>
              <w:t>Зеленга</w:t>
            </w:r>
            <w:proofErr w:type="spellEnd"/>
            <w:r w:rsidRPr="004C197F">
              <w:rPr>
                <w:sz w:val="20"/>
                <w:szCs w:val="20"/>
              </w:rPr>
              <w:t>,  ул. Гагарина, Набережная от точки врезки, расположенной в 6м на север от жилого дома по ул. Гагарина,83 до ГРПШ №28, расположенного на восток в 17м от жилого дома по адресу: ул. Новая,81 и далее по ул. Гагарина, Новая от точки врезки</w:t>
            </w:r>
            <w:proofErr w:type="gramStart"/>
            <w:r w:rsidRPr="004C197F">
              <w:rPr>
                <w:sz w:val="20"/>
                <w:szCs w:val="20"/>
              </w:rPr>
              <w:t xml:space="preserve"> ,</w:t>
            </w:r>
            <w:proofErr w:type="gramEnd"/>
            <w:r w:rsidRPr="004C197F">
              <w:rPr>
                <w:sz w:val="20"/>
                <w:szCs w:val="20"/>
              </w:rPr>
              <w:t xml:space="preserve"> расположенной в 10м на запад от жилого дома по ул. Гагарина,58 до ГРПШ №29, расположенного в 1,5м на восток от дома по адресу ул. Гагарина 73б и далее по ул. Набережная, Гагарина,6, расположенного на восток в 7м от жилого дома по адресу </w:t>
            </w:r>
            <w:r w:rsidRPr="004C197F">
              <w:rPr>
                <w:sz w:val="20"/>
                <w:szCs w:val="20"/>
              </w:rPr>
              <w:lastRenderedPageBreak/>
              <w:t>ул. Гагарина,57 и далее по ул. Гагарина, Новая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lastRenderedPageBreak/>
              <w:t>4833</w:t>
            </w:r>
            <w:r>
              <w:rPr>
                <w:sz w:val="20"/>
                <w:szCs w:val="20"/>
              </w:rPr>
              <w:t>м</w:t>
            </w:r>
          </w:p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12:210:002:000003390, Литер 1</w:t>
            </w:r>
          </w:p>
        </w:tc>
        <w:tc>
          <w:tcPr>
            <w:tcW w:w="1843" w:type="dxa"/>
            <w:vAlign w:val="center"/>
          </w:tcPr>
          <w:p w:rsidR="00117D01" w:rsidRPr="0007310B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1701" w:type="dxa"/>
            <w:vAlign w:val="center"/>
          </w:tcPr>
          <w:p w:rsidR="00117D01" w:rsidRDefault="00117D01" w:rsidP="004723F4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</w:tcPr>
          <w:p w:rsidR="00117D01" w:rsidRPr="00872671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газоснабжения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Плотовинка</w:t>
            </w:r>
            <w:proofErr w:type="spellEnd"/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с. </w:t>
            </w:r>
            <w:proofErr w:type="spellStart"/>
            <w:r w:rsidRPr="004C197F">
              <w:rPr>
                <w:sz w:val="20"/>
                <w:szCs w:val="20"/>
              </w:rPr>
              <w:t>Плотовинка</w:t>
            </w:r>
            <w:proofErr w:type="spellEnd"/>
            <w:r w:rsidRPr="004C197F">
              <w:rPr>
                <w:sz w:val="20"/>
                <w:szCs w:val="20"/>
              </w:rPr>
              <w:t xml:space="preserve">,  от точки врезки, расположенного в 175м к югу жилого дома по ул. </w:t>
            </w:r>
            <w:proofErr w:type="gramStart"/>
            <w:r w:rsidRPr="004C197F">
              <w:rPr>
                <w:sz w:val="20"/>
                <w:szCs w:val="20"/>
              </w:rPr>
              <w:t>Дорожная</w:t>
            </w:r>
            <w:proofErr w:type="gramEnd"/>
            <w:r w:rsidRPr="004C197F">
              <w:rPr>
                <w:sz w:val="20"/>
                <w:szCs w:val="20"/>
              </w:rPr>
              <w:t xml:space="preserve"> №1 до ГРПШ, расположенного в 21м к северо-востоку от жилого дома  ул. Дорожная 39,  по ул. Дорожная, ул. Береговая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2844</w:t>
            </w:r>
            <w:r>
              <w:rPr>
                <w:sz w:val="20"/>
                <w:szCs w:val="20"/>
              </w:rPr>
              <w:t>м</w:t>
            </w:r>
          </w:p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78:42:1, Литер 1</w:t>
            </w:r>
          </w:p>
        </w:tc>
        <w:tc>
          <w:tcPr>
            <w:tcW w:w="1843" w:type="dxa"/>
            <w:vAlign w:val="center"/>
          </w:tcPr>
          <w:p w:rsidR="00117D01" w:rsidRPr="0007310B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701" w:type="dxa"/>
            <w:vAlign w:val="center"/>
          </w:tcPr>
          <w:p w:rsidR="00117D01" w:rsidRDefault="00117D01" w:rsidP="004723F4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17D01" w:rsidRPr="00872671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Газоснабжение микрорайонов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Алтынжар</w:t>
            </w:r>
            <w:proofErr w:type="spellEnd"/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с. </w:t>
            </w:r>
            <w:proofErr w:type="spellStart"/>
            <w:r w:rsidRPr="004C197F">
              <w:rPr>
                <w:sz w:val="20"/>
                <w:szCs w:val="20"/>
              </w:rPr>
              <w:t>Алтынжар</w:t>
            </w:r>
            <w:proofErr w:type="spellEnd"/>
            <w:r w:rsidRPr="004C197F">
              <w:rPr>
                <w:sz w:val="20"/>
                <w:szCs w:val="20"/>
              </w:rPr>
              <w:t xml:space="preserve">,   от точки врезки в существующий газопровод диаметром 76/3, расположенный по улице  Курмангазы,2а в 10 м от жилого дома по ул. Курмангазы,2а до ГРПШ, расположенного в 114 метрах  к востоку от жилого дома по ул. Курмангазы,2а,  далее вдоль улицы Победы на расстоянии 140 м;  </w:t>
            </w:r>
            <w:proofErr w:type="gramStart"/>
            <w:r w:rsidRPr="004C197F">
              <w:rPr>
                <w:sz w:val="20"/>
                <w:szCs w:val="20"/>
              </w:rPr>
              <w:t xml:space="preserve">Астраханская область, Володарский район,  с. </w:t>
            </w:r>
            <w:proofErr w:type="spellStart"/>
            <w:r w:rsidRPr="004C197F">
              <w:rPr>
                <w:sz w:val="20"/>
                <w:szCs w:val="20"/>
              </w:rPr>
              <w:t>Алтынжар</w:t>
            </w:r>
            <w:proofErr w:type="spellEnd"/>
            <w:r w:rsidRPr="004C197F">
              <w:rPr>
                <w:sz w:val="20"/>
                <w:szCs w:val="20"/>
              </w:rPr>
              <w:t xml:space="preserve"> от точки врезки существующего газопровода диаметром 109/4 в 45 м от жилого дома по улице Абая,1  до ГРПШ, расположенного в 310 м  к востоку от жилого дома, расположенного по адресу улица  Абая,1 далее от ГРПШ  54 метрах  к югу по улице Советская до угла поворота, далее 62 метра  к востоку и</w:t>
            </w:r>
            <w:proofErr w:type="gramEnd"/>
            <w:r w:rsidRPr="004C197F">
              <w:rPr>
                <w:sz w:val="20"/>
                <w:szCs w:val="20"/>
              </w:rPr>
              <w:t xml:space="preserve"> вдоль улицы </w:t>
            </w:r>
            <w:proofErr w:type="gramStart"/>
            <w:r w:rsidRPr="004C197F">
              <w:rPr>
                <w:sz w:val="20"/>
                <w:szCs w:val="20"/>
              </w:rPr>
              <w:t>Юбилейная</w:t>
            </w:r>
            <w:proofErr w:type="gramEnd"/>
            <w:r w:rsidRPr="004C197F">
              <w:rPr>
                <w:sz w:val="20"/>
                <w:szCs w:val="20"/>
              </w:rPr>
              <w:t xml:space="preserve"> на два отвода 118 и 160 м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1081,5</w:t>
            </w:r>
            <w:r>
              <w:rPr>
                <w:sz w:val="20"/>
                <w:szCs w:val="20"/>
              </w:rPr>
              <w:t>м</w:t>
            </w:r>
          </w:p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12:210:002:000000300, Литер 1</w:t>
            </w:r>
          </w:p>
        </w:tc>
        <w:tc>
          <w:tcPr>
            <w:tcW w:w="1843" w:type="dxa"/>
            <w:vAlign w:val="center"/>
          </w:tcPr>
          <w:p w:rsidR="00117D01" w:rsidRPr="0007310B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005,2</w:t>
            </w:r>
          </w:p>
        </w:tc>
        <w:tc>
          <w:tcPr>
            <w:tcW w:w="1701" w:type="dxa"/>
            <w:vAlign w:val="center"/>
          </w:tcPr>
          <w:p w:rsidR="00117D01" w:rsidRDefault="00117D01" w:rsidP="004723F4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117D01" w:rsidRPr="00872671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газоснабжения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Сахма</w:t>
            </w:r>
            <w:proofErr w:type="spellEnd"/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4C197F">
              <w:rPr>
                <w:sz w:val="20"/>
                <w:szCs w:val="20"/>
              </w:rPr>
              <w:t xml:space="preserve">село </w:t>
            </w:r>
            <w:proofErr w:type="spellStart"/>
            <w:r w:rsidRPr="004C197F">
              <w:rPr>
                <w:sz w:val="20"/>
                <w:szCs w:val="20"/>
              </w:rPr>
              <w:t>Сахма</w:t>
            </w:r>
            <w:proofErr w:type="spellEnd"/>
            <w:r w:rsidRPr="004C197F">
              <w:rPr>
                <w:sz w:val="20"/>
                <w:szCs w:val="20"/>
              </w:rPr>
              <w:t>, от точки врезки, расположенного в 87м к юго-западу от жилого дома по ул. Луговая №19 до ГГРП и ГРПШ, расположенного в 34м к западу от жилого дома  ул. Луговая,8 по ул. Луговая до ГРПШ, расположенного в 45м к юго-востоку от жилого дома ул. Мостовая №8 по улице Мостовая до ГРПШ, расположенного в 28м к юго-</w:t>
            </w:r>
            <w:r w:rsidRPr="004C197F">
              <w:rPr>
                <w:sz w:val="20"/>
                <w:szCs w:val="20"/>
              </w:rPr>
              <w:lastRenderedPageBreak/>
              <w:t>западу от жилого</w:t>
            </w:r>
            <w:proofErr w:type="gramEnd"/>
            <w:r w:rsidRPr="004C197F">
              <w:rPr>
                <w:sz w:val="20"/>
                <w:szCs w:val="20"/>
              </w:rPr>
              <w:t xml:space="preserve"> дома ул. </w:t>
            </w:r>
            <w:proofErr w:type="gramStart"/>
            <w:r w:rsidRPr="004C197F">
              <w:rPr>
                <w:sz w:val="20"/>
                <w:szCs w:val="20"/>
              </w:rPr>
              <w:t>Заречная</w:t>
            </w:r>
            <w:proofErr w:type="gramEnd"/>
            <w:r w:rsidRPr="004C197F">
              <w:rPr>
                <w:sz w:val="20"/>
                <w:szCs w:val="20"/>
              </w:rPr>
              <w:t>,30 по улице Заречная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lastRenderedPageBreak/>
              <w:t>5365</w:t>
            </w:r>
            <w:r>
              <w:rPr>
                <w:sz w:val="20"/>
                <w:szCs w:val="20"/>
              </w:rPr>
              <w:t>м</w:t>
            </w:r>
          </w:p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65:87:1, Литер 1</w:t>
            </w:r>
          </w:p>
        </w:tc>
        <w:tc>
          <w:tcPr>
            <w:tcW w:w="1843" w:type="dxa"/>
            <w:vAlign w:val="center"/>
          </w:tcPr>
          <w:p w:rsidR="00117D01" w:rsidRPr="0007310B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701" w:type="dxa"/>
            <w:vAlign w:val="center"/>
          </w:tcPr>
          <w:p w:rsidR="00117D01" w:rsidRDefault="00117D01" w:rsidP="004723F4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vAlign w:val="center"/>
          </w:tcPr>
          <w:p w:rsidR="00117D01" w:rsidRPr="00872671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распределительных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микрорайона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Светлая</w:t>
            </w:r>
            <w:proofErr w:type="gramEnd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Володарский</w:t>
            </w:r>
          </w:p>
        </w:tc>
        <w:tc>
          <w:tcPr>
            <w:tcW w:w="3828" w:type="dxa"/>
            <w:vAlign w:val="center"/>
          </w:tcPr>
          <w:p w:rsidR="00117D01" w:rsidRPr="00F04FB3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F04FB3">
              <w:rPr>
                <w:sz w:val="20"/>
                <w:szCs w:val="20"/>
              </w:rPr>
              <w:t xml:space="preserve">п. Володарский, от точки врезки расположенной на ул. </w:t>
            </w:r>
            <w:proofErr w:type="gramStart"/>
            <w:r w:rsidRPr="00F04FB3">
              <w:rPr>
                <w:sz w:val="20"/>
                <w:szCs w:val="20"/>
              </w:rPr>
              <w:t>Комсомольская</w:t>
            </w:r>
            <w:proofErr w:type="gramEnd"/>
            <w:r w:rsidRPr="00F04FB3">
              <w:rPr>
                <w:sz w:val="20"/>
                <w:szCs w:val="20"/>
              </w:rPr>
              <w:t xml:space="preserve"> в южном направлении 184м до ГРПШ-400-01. от ГРПШ-400-01, газопроводной сети низкого давления по ул. </w:t>
            </w:r>
            <w:proofErr w:type="spellStart"/>
            <w:r w:rsidRPr="00F04FB3">
              <w:rPr>
                <w:sz w:val="20"/>
                <w:szCs w:val="20"/>
              </w:rPr>
              <w:t>Курмангазы</w:t>
            </w:r>
            <w:proofErr w:type="spellEnd"/>
            <w:r w:rsidRPr="00F04FB3">
              <w:rPr>
                <w:sz w:val="20"/>
                <w:szCs w:val="20"/>
              </w:rPr>
              <w:t xml:space="preserve"> 297,2м., по ул. Светлая, 521,2 от точки перехода с ул. Светлая по пер. </w:t>
            </w:r>
            <w:proofErr w:type="spellStart"/>
            <w:r w:rsidRPr="00F04FB3">
              <w:rPr>
                <w:sz w:val="20"/>
                <w:szCs w:val="20"/>
              </w:rPr>
              <w:t>Зеленгинский</w:t>
            </w:r>
            <w:proofErr w:type="spellEnd"/>
            <w:r w:rsidRPr="00F04FB3">
              <w:rPr>
                <w:sz w:val="20"/>
                <w:szCs w:val="20"/>
              </w:rPr>
              <w:t xml:space="preserve">, по ул. </w:t>
            </w:r>
            <w:proofErr w:type="spellStart"/>
            <w:r w:rsidRPr="00F04FB3">
              <w:rPr>
                <w:sz w:val="20"/>
                <w:szCs w:val="20"/>
              </w:rPr>
              <w:t>Зеленгинская</w:t>
            </w:r>
            <w:proofErr w:type="spellEnd"/>
            <w:r w:rsidRPr="00F04FB3">
              <w:rPr>
                <w:sz w:val="20"/>
                <w:szCs w:val="20"/>
              </w:rPr>
              <w:t xml:space="preserve">. И </w:t>
            </w:r>
            <w:proofErr w:type="gramStart"/>
            <w:r w:rsidRPr="00F04FB3">
              <w:rPr>
                <w:sz w:val="20"/>
                <w:szCs w:val="20"/>
              </w:rPr>
              <w:t>по пер</w:t>
            </w:r>
            <w:proofErr w:type="gramEnd"/>
            <w:r w:rsidRPr="00F04FB3">
              <w:rPr>
                <w:sz w:val="20"/>
                <w:szCs w:val="20"/>
              </w:rPr>
              <w:t xml:space="preserve">. Пирогова-344,7м </w:t>
            </w:r>
            <w:proofErr w:type="spellStart"/>
            <w:r w:rsidRPr="00F04FB3">
              <w:rPr>
                <w:sz w:val="20"/>
                <w:szCs w:val="20"/>
              </w:rPr>
              <w:t>ипо</w:t>
            </w:r>
            <w:proofErr w:type="spellEnd"/>
            <w:r w:rsidRPr="00F04FB3">
              <w:rPr>
                <w:sz w:val="20"/>
                <w:szCs w:val="20"/>
              </w:rPr>
              <w:t xml:space="preserve"> пер. </w:t>
            </w:r>
            <w:proofErr w:type="spellStart"/>
            <w:r w:rsidRPr="00F04FB3">
              <w:rPr>
                <w:sz w:val="20"/>
                <w:szCs w:val="20"/>
              </w:rPr>
              <w:t>Зеленгинский</w:t>
            </w:r>
            <w:proofErr w:type="spellEnd"/>
            <w:r w:rsidRPr="00F04FB3">
              <w:rPr>
                <w:sz w:val="20"/>
                <w:szCs w:val="20"/>
              </w:rPr>
              <w:t>, 84,6.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1432,3</w:t>
            </w:r>
            <w:r>
              <w:rPr>
                <w:sz w:val="20"/>
                <w:szCs w:val="20"/>
              </w:rPr>
              <w:t>м</w:t>
            </w:r>
          </w:p>
          <w:p w:rsidR="00117D01" w:rsidRDefault="00117D01" w:rsidP="004723F4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65:87:1, Литер 1</w:t>
            </w:r>
          </w:p>
        </w:tc>
        <w:tc>
          <w:tcPr>
            <w:tcW w:w="1843" w:type="dxa"/>
            <w:vAlign w:val="center"/>
          </w:tcPr>
          <w:p w:rsidR="00117D01" w:rsidRPr="0007310B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1701" w:type="dxa"/>
            <w:vAlign w:val="center"/>
          </w:tcPr>
          <w:p w:rsidR="00117D01" w:rsidRDefault="00117D01" w:rsidP="004723F4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:rsidR="00117D01" w:rsidRPr="00872671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с</w:t>
            </w:r>
            <w:proofErr w:type="gram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Алтынжар</w:t>
            </w:r>
            <w:proofErr w:type="spellEnd"/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4C197F">
              <w:rPr>
                <w:sz w:val="20"/>
                <w:szCs w:val="20"/>
              </w:rPr>
              <w:t>с</w:t>
            </w:r>
            <w:proofErr w:type="gramEnd"/>
            <w:r w:rsidRPr="004C197F">
              <w:rPr>
                <w:sz w:val="20"/>
                <w:szCs w:val="20"/>
              </w:rPr>
              <w:t xml:space="preserve">. Старый  </w:t>
            </w:r>
            <w:proofErr w:type="spellStart"/>
            <w:r w:rsidRPr="004C197F">
              <w:rPr>
                <w:sz w:val="20"/>
                <w:szCs w:val="20"/>
              </w:rPr>
              <w:t>Алтынжар</w:t>
            </w:r>
            <w:proofErr w:type="spellEnd"/>
            <w:r w:rsidRPr="004C197F">
              <w:rPr>
                <w:sz w:val="20"/>
                <w:szCs w:val="20"/>
              </w:rPr>
              <w:t>, расположенный в 35 м к северу от жилого дома по ул. Дорожная до ГРПШ, расположенного в 20 м. к северу от жилого дома по ул. Дорожная – и далее вдоль по ул. Дорожная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м</w:t>
            </w:r>
          </w:p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12:210:002:000003390, Литер 1</w:t>
            </w:r>
          </w:p>
        </w:tc>
        <w:tc>
          <w:tcPr>
            <w:tcW w:w="1843" w:type="dxa"/>
            <w:vAlign w:val="center"/>
          </w:tcPr>
          <w:p w:rsidR="00117D01" w:rsidRPr="0007310B" w:rsidRDefault="00117D01" w:rsidP="004723F4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946,3</w:t>
            </w:r>
          </w:p>
        </w:tc>
        <w:tc>
          <w:tcPr>
            <w:tcW w:w="1701" w:type="dxa"/>
            <w:vAlign w:val="center"/>
          </w:tcPr>
          <w:p w:rsidR="00117D01" w:rsidRDefault="00117D01" w:rsidP="004723F4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Pr="004C197F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117D01" w:rsidRPr="008E1F5A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Контора (</w:t>
            </w:r>
            <w:proofErr w:type="spellStart"/>
            <w:r>
              <w:rPr>
                <w:sz w:val="22"/>
                <w:szCs w:val="22"/>
              </w:rPr>
              <w:t>ЛитерГ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Площадь-369,5 Литер-Г</w:t>
            </w:r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ind w:firstLine="708"/>
              <w:jc w:val="center"/>
            </w:pPr>
          </w:p>
          <w:p w:rsidR="00117D01" w:rsidRPr="004257D2" w:rsidRDefault="00117D01" w:rsidP="004723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vAlign w:val="center"/>
          </w:tcPr>
          <w:p w:rsidR="00117D01" w:rsidRPr="008E1F5A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Напольный склад (</w:t>
            </w:r>
            <w:proofErr w:type="spellStart"/>
            <w:r>
              <w:rPr>
                <w:sz w:val="22"/>
                <w:szCs w:val="22"/>
              </w:rPr>
              <w:t>ЛитерК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Площадь-567,6 Литер-К</w:t>
            </w:r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ind w:firstLine="708"/>
              <w:jc w:val="center"/>
            </w:pPr>
          </w:p>
          <w:p w:rsidR="00117D01" w:rsidRPr="004257D2" w:rsidRDefault="00117D01" w:rsidP="004723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1 831,0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Align w:val="center"/>
          </w:tcPr>
          <w:p w:rsidR="00117D01" w:rsidRPr="008E1F5A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Склад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с/машин (</w:t>
            </w:r>
            <w:proofErr w:type="spellStart"/>
            <w:r>
              <w:rPr>
                <w:sz w:val="22"/>
                <w:szCs w:val="22"/>
              </w:rPr>
              <w:t>ЛитерГ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Площадь-911,3 Литер-Д</w:t>
            </w:r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ind w:firstLine="708"/>
              <w:jc w:val="center"/>
            </w:pPr>
          </w:p>
          <w:p w:rsidR="00117D01" w:rsidRPr="004257D2" w:rsidRDefault="00117D01" w:rsidP="004723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2 136,9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vAlign w:val="center"/>
          </w:tcPr>
          <w:p w:rsidR="00117D01" w:rsidRPr="008E1F5A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Зерновой склад (</w:t>
            </w:r>
            <w:proofErr w:type="spellStart"/>
            <w:r>
              <w:rPr>
                <w:sz w:val="22"/>
                <w:szCs w:val="22"/>
              </w:rPr>
              <w:t>ЛитерЖ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117D01" w:rsidRPr="008E1F5A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Площадь-75,4 </w:t>
            </w:r>
            <w:proofErr w:type="spellStart"/>
            <w:proofErr w:type="gramStart"/>
            <w:r>
              <w:rPr>
                <w:sz w:val="22"/>
                <w:szCs w:val="22"/>
              </w:rPr>
              <w:t>Литер-Ж</w:t>
            </w:r>
            <w:proofErr w:type="spellEnd"/>
            <w:proofErr w:type="gramEnd"/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ind w:firstLine="708"/>
              <w:jc w:val="center"/>
            </w:pPr>
          </w:p>
          <w:p w:rsidR="00117D01" w:rsidRPr="004257D2" w:rsidRDefault="00117D01" w:rsidP="004723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vAlign w:val="center"/>
          </w:tcPr>
          <w:p w:rsidR="00117D01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движимого имущества</w:t>
            </w:r>
          </w:p>
        </w:tc>
        <w:tc>
          <w:tcPr>
            <w:tcW w:w="1984" w:type="dxa"/>
            <w:vAlign w:val="center"/>
          </w:tcPr>
          <w:p w:rsidR="00117D01" w:rsidRPr="00ED542D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MITSUBISHI PAJERO</w:t>
            </w:r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«Володарский район» пос. Володарский, пл. Октябрьская, 2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. номер Т 106 </w:t>
            </w:r>
            <w:proofErr w:type="gramStart"/>
            <w:r>
              <w:rPr>
                <w:sz w:val="22"/>
                <w:szCs w:val="22"/>
              </w:rPr>
              <w:t>ТТ</w:t>
            </w:r>
            <w:proofErr w:type="gramEnd"/>
            <w:r>
              <w:rPr>
                <w:sz w:val="22"/>
                <w:szCs w:val="22"/>
              </w:rPr>
              <w:t>, год выпуска 2007, цвет черный</w:t>
            </w:r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vAlign w:val="center"/>
          </w:tcPr>
          <w:p w:rsidR="00117D01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движимого имущества</w:t>
            </w:r>
          </w:p>
        </w:tc>
        <w:tc>
          <w:tcPr>
            <w:tcW w:w="1984" w:type="dxa"/>
            <w:vAlign w:val="center"/>
          </w:tcPr>
          <w:p w:rsidR="00117D01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Моторная лодка</w:t>
            </w:r>
          </w:p>
          <w:p w:rsidR="00117D01" w:rsidRPr="00D0399C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«Володарский район» пос. Володарский, пл. Октябрьская, 2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1999</w:t>
            </w:r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vAlign w:val="center"/>
          </w:tcPr>
          <w:p w:rsidR="00117D01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движимого имущества</w:t>
            </w:r>
          </w:p>
        </w:tc>
        <w:tc>
          <w:tcPr>
            <w:tcW w:w="1984" w:type="dxa"/>
            <w:vAlign w:val="center"/>
          </w:tcPr>
          <w:p w:rsidR="00117D01" w:rsidRPr="00ED542D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Лодочный мотор </w:t>
            </w: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«Володарский район» пос. Володарский, пл. Октябрьская, 2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 выпуска 1999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  <w:p w:rsidR="00117D01" w:rsidRDefault="00117D01" w:rsidP="004723F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17D01" w:rsidTr="004723F4">
        <w:trPr>
          <w:trHeight w:val="1062"/>
        </w:trPr>
        <w:tc>
          <w:tcPr>
            <w:tcW w:w="567" w:type="dxa"/>
            <w:vAlign w:val="center"/>
          </w:tcPr>
          <w:p w:rsidR="00117D01" w:rsidRDefault="00117D01" w:rsidP="004723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vAlign w:val="center"/>
          </w:tcPr>
          <w:p w:rsidR="00117D01" w:rsidRDefault="00117D01" w:rsidP="004723F4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движимого имущества</w:t>
            </w:r>
          </w:p>
        </w:tc>
        <w:tc>
          <w:tcPr>
            <w:tcW w:w="1984" w:type="dxa"/>
            <w:vAlign w:val="center"/>
          </w:tcPr>
          <w:p w:rsidR="00117D01" w:rsidRDefault="00117D01" w:rsidP="004723F4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Мусоровоз КО 440-5 КАМАЗ 65115-3082-23 Евро-4</w:t>
            </w:r>
          </w:p>
        </w:tc>
        <w:tc>
          <w:tcPr>
            <w:tcW w:w="382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«Володарский район» пос. Володарский, пл. Октябрьская, 2</w:t>
            </w:r>
          </w:p>
        </w:tc>
        <w:tc>
          <w:tcPr>
            <w:tcW w:w="3118" w:type="dxa"/>
            <w:vAlign w:val="center"/>
          </w:tcPr>
          <w:p w:rsidR="00117D01" w:rsidRDefault="00117D01" w:rsidP="004723F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выпуска 2015,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номер отсутствует, цвет оранжевый</w:t>
            </w:r>
          </w:p>
        </w:tc>
        <w:tc>
          <w:tcPr>
            <w:tcW w:w="1843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3 736,00</w:t>
            </w:r>
          </w:p>
        </w:tc>
        <w:tc>
          <w:tcPr>
            <w:tcW w:w="1701" w:type="dxa"/>
          </w:tcPr>
          <w:p w:rsidR="00117D01" w:rsidRDefault="00117D01" w:rsidP="00472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</w:tbl>
    <w:p w:rsidR="00117D01" w:rsidRDefault="00117D01" w:rsidP="00117D01">
      <w:pPr>
        <w:jc w:val="right"/>
      </w:pPr>
    </w:p>
    <w:p w:rsidR="00117D01" w:rsidRDefault="00117D01" w:rsidP="00117D01">
      <w:pPr>
        <w:jc w:val="right"/>
      </w:pPr>
    </w:p>
    <w:p w:rsidR="00117D01" w:rsidRPr="00560959" w:rsidRDefault="00117D01" w:rsidP="00117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959">
        <w:rPr>
          <w:rFonts w:ascii="Times New Roman" w:hAnsi="Times New Roman" w:cs="Times New Roman"/>
        </w:rPr>
        <w:t>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лиц, по инициативе представителей администрации муниципального образования Володарский район.</w:t>
      </w:r>
    </w:p>
    <w:p w:rsidR="00117D01" w:rsidRPr="00560959" w:rsidRDefault="00117D01" w:rsidP="00117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959">
        <w:rPr>
          <w:rFonts w:ascii="Times New Roman" w:hAnsi="Times New Roman" w:cs="Times New Roman"/>
        </w:rPr>
        <w:t>Отчет о выполнении Прогнозного плана подлежит опубликованию.</w:t>
      </w:r>
    </w:p>
    <w:p w:rsidR="00A40BAB" w:rsidRDefault="00A40BAB"/>
    <w:sectPr w:rsidR="00A40BAB" w:rsidSect="00117D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D01"/>
    <w:rsid w:val="00117D01"/>
    <w:rsid w:val="006F6145"/>
    <w:rsid w:val="00A40BAB"/>
    <w:rsid w:val="00B67873"/>
    <w:rsid w:val="00B77156"/>
    <w:rsid w:val="00E13027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11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7D01"/>
    <w:rPr>
      <w:color w:val="0000FF"/>
      <w:u w:val="single"/>
    </w:rPr>
  </w:style>
  <w:style w:type="character" w:customStyle="1" w:styleId="s10">
    <w:name w:val="s_10"/>
    <w:basedOn w:val="a0"/>
    <w:rsid w:val="00117D01"/>
  </w:style>
  <w:style w:type="paragraph" w:styleId="a4">
    <w:name w:val="No Spacing"/>
    <w:uiPriority w:val="1"/>
    <w:qFormat/>
    <w:rsid w:val="00117D0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1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7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50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51336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10" Type="http://schemas.openxmlformats.org/officeDocument/2006/relationships/hyperlink" Target="http://base.garant.ru/19513366/" TargetMode="External"/><Relationship Id="rId4" Type="http://schemas.openxmlformats.org/officeDocument/2006/relationships/hyperlink" Target="http://base.garant.ru/12125505/" TargetMode="External"/><Relationship Id="rId9" Type="http://schemas.openxmlformats.org/officeDocument/2006/relationships/hyperlink" Target="http://base.garant.ru/992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2021-02-01T07:30:00Z</dcterms:created>
  <dcterms:modified xsi:type="dcterms:W3CDTF">2021-02-09T05:29:00Z</dcterms:modified>
</cp:coreProperties>
</file>