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0388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03885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70388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03885">
              <w:rPr>
                <w:sz w:val="32"/>
                <w:szCs w:val="32"/>
                <w:u w:val="single"/>
              </w:rPr>
              <w:t>189</w:t>
            </w:r>
          </w:p>
        </w:tc>
      </w:tr>
    </w:tbl>
    <w:p w:rsidR="00703885" w:rsidRDefault="00703885" w:rsidP="00703885">
      <w:pPr>
        <w:ind w:firstLine="851"/>
        <w:jc w:val="both"/>
        <w:rPr>
          <w:sz w:val="28"/>
          <w:szCs w:val="28"/>
        </w:rPr>
      </w:pP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 xml:space="preserve">О предоставлении </w:t>
      </w:r>
      <w:proofErr w:type="spellStart"/>
      <w:r w:rsidRPr="00703885">
        <w:rPr>
          <w:sz w:val="26"/>
          <w:szCs w:val="26"/>
        </w:rPr>
        <w:t>Галиевой</w:t>
      </w:r>
      <w:proofErr w:type="spellEnd"/>
      <w:r w:rsidRPr="00703885">
        <w:rPr>
          <w:sz w:val="26"/>
          <w:szCs w:val="26"/>
        </w:rPr>
        <w:t xml:space="preserve"> С.М.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в аренду земельного участка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для территорий сельскохозяйственных угодий (пастбища)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 xml:space="preserve">Рассмотрев обращение </w:t>
      </w:r>
      <w:proofErr w:type="spellStart"/>
      <w:r w:rsidRPr="00703885">
        <w:rPr>
          <w:sz w:val="26"/>
          <w:szCs w:val="26"/>
        </w:rPr>
        <w:t>Галиевой</w:t>
      </w:r>
      <w:proofErr w:type="spellEnd"/>
      <w:r w:rsidRPr="00703885">
        <w:rPr>
          <w:sz w:val="26"/>
          <w:szCs w:val="26"/>
        </w:rPr>
        <w:t xml:space="preserve"> Светлане </w:t>
      </w:r>
      <w:proofErr w:type="spellStart"/>
      <w:r w:rsidRPr="00703885">
        <w:rPr>
          <w:sz w:val="26"/>
          <w:szCs w:val="26"/>
        </w:rPr>
        <w:t>Максотовны</w:t>
      </w:r>
      <w:proofErr w:type="spellEnd"/>
      <w:r w:rsidRPr="00703885">
        <w:rPr>
          <w:sz w:val="26"/>
          <w:szCs w:val="26"/>
        </w:rPr>
        <w:t xml:space="preserve">, в соответствии со ст. 22, </w:t>
      </w:r>
      <w:proofErr w:type="spellStart"/>
      <w:r w:rsidRPr="00703885">
        <w:rPr>
          <w:sz w:val="26"/>
          <w:szCs w:val="26"/>
        </w:rPr>
        <w:t>пп</w:t>
      </w:r>
      <w:proofErr w:type="spellEnd"/>
      <w:r w:rsidRPr="00703885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</w:p>
    <w:p w:rsidR="00703885" w:rsidRPr="00703885" w:rsidRDefault="00703885" w:rsidP="00703885">
      <w:pPr>
        <w:jc w:val="both"/>
        <w:rPr>
          <w:sz w:val="26"/>
          <w:szCs w:val="26"/>
        </w:rPr>
      </w:pPr>
      <w:r w:rsidRPr="00703885">
        <w:rPr>
          <w:sz w:val="26"/>
          <w:szCs w:val="26"/>
        </w:rPr>
        <w:t>ПОСТАНОВЛЯЕТ: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1.</w:t>
      </w:r>
      <w:r w:rsidRPr="00703885">
        <w:rPr>
          <w:sz w:val="26"/>
          <w:szCs w:val="26"/>
        </w:rPr>
        <w:tab/>
        <w:t xml:space="preserve">Предоставить </w:t>
      </w:r>
      <w:proofErr w:type="spellStart"/>
      <w:r w:rsidRPr="00703885">
        <w:rPr>
          <w:sz w:val="26"/>
          <w:szCs w:val="26"/>
        </w:rPr>
        <w:t>Галиевой</w:t>
      </w:r>
      <w:proofErr w:type="spellEnd"/>
      <w:r w:rsidRPr="00703885">
        <w:rPr>
          <w:sz w:val="26"/>
          <w:szCs w:val="26"/>
        </w:rPr>
        <w:t xml:space="preserve"> Светлане </w:t>
      </w:r>
      <w:proofErr w:type="spellStart"/>
      <w:r w:rsidRPr="00703885">
        <w:rPr>
          <w:sz w:val="26"/>
          <w:szCs w:val="26"/>
        </w:rPr>
        <w:t>Максотовне</w:t>
      </w:r>
      <w:proofErr w:type="spellEnd"/>
      <w:r w:rsidRPr="00703885">
        <w:rPr>
          <w:sz w:val="26"/>
          <w:szCs w:val="26"/>
        </w:rPr>
        <w:t xml:space="preserve"> (паспорт серии 12 17 678372, выдан ОУФМС России по Астраханской области и Республике Калмыкия в Володарском районе, 13.05.2017 г. адрес регистрации: Астраханская область, Володарский район, пос. Паромный, ул. Береговая, 55) земельный участок в аренду сроком на 3 (три) года, с кадастровым номером 30:02:140701:183, общей площадью 5008 </w:t>
      </w:r>
      <w:proofErr w:type="spellStart"/>
      <w:r w:rsidRPr="00703885">
        <w:rPr>
          <w:sz w:val="26"/>
          <w:szCs w:val="26"/>
        </w:rPr>
        <w:t>кв.м</w:t>
      </w:r>
      <w:proofErr w:type="spellEnd"/>
      <w:r w:rsidRPr="00703885">
        <w:rPr>
          <w:sz w:val="26"/>
          <w:szCs w:val="26"/>
        </w:rPr>
        <w:t>, из категории «земли сельскохозяйственного назначения», в 0,5 км юго-восточнее бугра «</w:t>
      </w:r>
      <w:proofErr w:type="spellStart"/>
      <w:r w:rsidRPr="00703885">
        <w:rPr>
          <w:sz w:val="26"/>
          <w:szCs w:val="26"/>
        </w:rPr>
        <w:t>Есей-Тюбе</w:t>
      </w:r>
      <w:proofErr w:type="spellEnd"/>
      <w:r w:rsidRPr="00703885">
        <w:rPr>
          <w:sz w:val="26"/>
          <w:szCs w:val="26"/>
        </w:rPr>
        <w:t>» Володарского района Астраханской области, для территорий сельскохозяйственных угодий (пастбища)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2.</w:t>
      </w:r>
      <w:r w:rsidRPr="00703885">
        <w:rPr>
          <w:sz w:val="26"/>
          <w:szCs w:val="26"/>
        </w:rPr>
        <w:tab/>
      </w:r>
      <w:proofErr w:type="spellStart"/>
      <w:r w:rsidRPr="00703885">
        <w:rPr>
          <w:sz w:val="26"/>
          <w:szCs w:val="26"/>
        </w:rPr>
        <w:t>Галиевой</w:t>
      </w:r>
      <w:proofErr w:type="spellEnd"/>
      <w:r w:rsidRPr="00703885">
        <w:rPr>
          <w:sz w:val="26"/>
          <w:szCs w:val="26"/>
        </w:rPr>
        <w:t xml:space="preserve"> Светлане </w:t>
      </w:r>
      <w:proofErr w:type="spellStart"/>
      <w:r w:rsidRPr="00703885">
        <w:rPr>
          <w:sz w:val="26"/>
          <w:szCs w:val="26"/>
        </w:rPr>
        <w:t>Максотовне</w:t>
      </w:r>
      <w:proofErr w:type="spellEnd"/>
      <w:r w:rsidRPr="00703885">
        <w:rPr>
          <w:sz w:val="26"/>
          <w:szCs w:val="26"/>
        </w:rPr>
        <w:t>: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2.1.</w:t>
      </w:r>
      <w:r w:rsidRPr="00703885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2.2.</w:t>
      </w:r>
      <w:r w:rsidRPr="00703885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2.3.</w:t>
      </w:r>
      <w:r w:rsidRPr="00703885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2.4.</w:t>
      </w:r>
      <w:r w:rsidRPr="00703885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3.</w:t>
      </w:r>
      <w:r w:rsidRPr="00703885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703885">
        <w:rPr>
          <w:sz w:val="26"/>
          <w:szCs w:val="26"/>
        </w:rPr>
        <w:t>Мажитов</w:t>
      </w:r>
      <w:proofErr w:type="spellEnd"/>
      <w:r w:rsidRPr="00703885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703885" w:rsidP="00703885">
      <w:pPr>
        <w:ind w:firstLine="851"/>
        <w:jc w:val="both"/>
        <w:rPr>
          <w:sz w:val="26"/>
          <w:szCs w:val="26"/>
        </w:rPr>
      </w:pPr>
      <w:r w:rsidRPr="00703885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703885">
        <w:rPr>
          <w:sz w:val="26"/>
          <w:szCs w:val="26"/>
        </w:rPr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703885" w:rsidRDefault="00703885" w:rsidP="00703885">
      <w:pPr>
        <w:ind w:firstLine="851"/>
        <w:jc w:val="both"/>
        <w:rPr>
          <w:sz w:val="26"/>
          <w:szCs w:val="26"/>
        </w:rPr>
      </w:pPr>
    </w:p>
    <w:p w:rsidR="00703885" w:rsidRDefault="00703885" w:rsidP="00703885">
      <w:pPr>
        <w:ind w:firstLine="851"/>
        <w:jc w:val="both"/>
        <w:rPr>
          <w:sz w:val="26"/>
          <w:szCs w:val="26"/>
        </w:rPr>
      </w:pPr>
    </w:p>
    <w:p w:rsidR="00703885" w:rsidRDefault="00703885" w:rsidP="00703885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703885" w:rsidRPr="00703885" w:rsidRDefault="00703885" w:rsidP="007038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703885" w:rsidRPr="00703885" w:rsidSect="00703885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388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2022-02-09T09:30:00Z</cp:lastPrinted>
  <dcterms:created xsi:type="dcterms:W3CDTF">2022-02-09T09:30:00Z</dcterms:created>
  <dcterms:modified xsi:type="dcterms:W3CDTF">2022-02-09T09:30:00Z</dcterms:modified>
</cp:coreProperties>
</file>