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557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55798" w:rsidRPr="00D55798">
              <w:rPr>
                <w:sz w:val="32"/>
                <w:szCs w:val="32"/>
                <w:u w:val="single"/>
              </w:rPr>
              <w:t>17.10.2014 г.</w:t>
            </w:r>
          </w:p>
        </w:tc>
        <w:tc>
          <w:tcPr>
            <w:tcW w:w="4927" w:type="dxa"/>
          </w:tcPr>
          <w:p w:rsidR="0005118A" w:rsidRPr="00D55798" w:rsidRDefault="0005118A" w:rsidP="00D557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55798">
              <w:rPr>
                <w:sz w:val="32"/>
                <w:szCs w:val="32"/>
              </w:rPr>
              <w:t xml:space="preserve"> </w:t>
            </w:r>
            <w:r w:rsidR="00D55798" w:rsidRPr="00D55798">
              <w:rPr>
                <w:sz w:val="32"/>
                <w:szCs w:val="32"/>
                <w:u w:val="single"/>
              </w:rPr>
              <w:t>856-р</w:t>
            </w:r>
          </w:p>
        </w:tc>
      </w:tr>
    </w:tbl>
    <w:p w:rsidR="00274400" w:rsidRDefault="00274400">
      <w:pPr>
        <w:jc w:val="center"/>
      </w:pPr>
    </w:p>
    <w:p w:rsidR="00D55798" w:rsidRDefault="00D55798" w:rsidP="00D55798">
      <w:pPr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>О начале отопительного сезона 2014-2015 гг.</w:t>
      </w: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>В связи с устоявшейся температурой наружного воздуха и на основании постановления Правительства Российской Федерации от 23.05.2006 г. № 307 «О порядке предоставления коммунальных услуг гражданам»:</w:t>
      </w: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579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D55798">
        <w:rPr>
          <w:sz w:val="28"/>
          <w:szCs w:val="28"/>
        </w:rPr>
        <w:t>Рекомендовать главам муниципальн</w:t>
      </w:r>
      <w:r>
        <w:rPr>
          <w:sz w:val="28"/>
          <w:szCs w:val="28"/>
        </w:rPr>
        <w:t xml:space="preserve">ых образований района, комитету </w:t>
      </w:r>
      <w:r w:rsidRPr="00D55798">
        <w:rPr>
          <w:sz w:val="28"/>
          <w:szCs w:val="28"/>
        </w:rPr>
        <w:t>земельных отношений, архитектуры и обеспечения жизнедеятельности МО «Володарский район», УМП «Лотос», ООО УК «</w:t>
      </w:r>
      <w:proofErr w:type="spellStart"/>
      <w:r w:rsidRPr="00D55798">
        <w:rPr>
          <w:sz w:val="28"/>
          <w:szCs w:val="28"/>
        </w:rPr>
        <w:t>Теплоэнергосервис</w:t>
      </w:r>
      <w:proofErr w:type="spellEnd"/>
      <w:r w:rsidRPr="00D55798">
        <w:rPr>
          <w:sz w:val="28"/>
          <w:szCs w:val="28"/>
        </w:rPr>
        <w:t>» начать отопительный сезон при условии установления на территории района среднесуточной температуры наружно</w:t>
      </w:r>
      <w:r>
        <w:rPr>
          <w:sz w:val="28"/>
          <w:szCs w:val="28"/>
        </w:rPr>
        <w:t>го воздуха ниже 8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 xml:space="preserve"> в течение </w:t>
      </w:r>
      <w:r w:rsidRPr="00D55798">
        <w:rPr>
          <w:sz w:val="28"/>
          <w:szCs w:val="28"/>
        </w:rPr>
        <w:t xml:space="preserve">пяти суток подряд. Расход топлива вести в зависимости </w:t>
      </w:r>
      <w:proofErr w:type="gramStart"/>
      <w:r w:rsidRPr="00D55798">
        <w:rPr>
          <w:sz w:val="28"/>
          <w:szCs w:val="28"/>
        </w:rPr>
        <w:t>от</w:t>
      </w:r>
      <w:proofErr w:type="gramEnd"/>
      <w:r w:rsidRPr="00D55798">
        <w:rPr>
          <w:sz w:val="28"/>
          <w:szCs w:val="28"/>
        </w:rPr>
        <w:t xml:space="preserve"> температуры наружного воздуха, но не более установленного лимита на одну котельную.</w:t>
      </w: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>2.</w:t>
      </w:r>
      <w:r w:rsidRPr="00D55798">
        <w:rPr>
          <w:sz w:val="28"/>
          <w:szCs w:val="28"/>
        </w:rPr>
        <w:tab/>
        <w:t>МАУ «Редакция газеты «Заря Каспия» Шаровой Е. А. опубликовать настоящее распоряжение в газете «Заря Каспия».</w:t>
      </w: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>3.</w:t>
      </w:r>
      <w:r w:rsidRPr="00D55798">
        <w:rPr>
          <w:sz w:val="28"/>
          <w:szCs w:val="28"/>
        </w:rPr>
        <w:tab/>
        <w:t xml:space="preserve">Сектору информационных технологий </w:t>
      </w:r>
      <w:proofErr w:type="spellStart"/>
      <w:r w:rsidRPr="00D55798">
        <w:rPr>
          <w:sz w:val="28"/>
          <w:szCs w:val="28"/>
        </w:rPr>
        <w:t>организационого</w:t>
      </w:r>
      <w:proofErr w:type="spellEnd"/>
      <w:r w:rsidRPr="00D55798">
        <w:rPr>
          <w:sz w:val="28"/>
          <w:szCs w:val="28"/>
        </w:rPr>
        <w:t xml:space="preserve">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D55798">
        <w:rPr>
          <w:sz w:val="28"/>
          <w:szCs w:val="28"/>
        </w:rPr>
        <w:t xml:space="preserve"> </w:t>
      </w:r>
      <w:proofErr w:type="gramStart"/>
      <w:r w:rsidRPr="00D55798">
        <w:rPr>
          <w:sz w:val="28"/>
          <w:szCs w:val="28"/>
        </w:rPr>
        <w:t>разместить</w:t>
      </w:r>
      <w:proofErr w:type="gramEnd"/>
      <w:r w:rsidRPr="00D5579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798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proofErr w:type="gramStart"/>
      <w:r w:rsidRPr="00D55798">
        <w:rPr>
          <w:sz w:val="28"/>
          <w:szCs w:val="28"/>
        </w:rPr>
        <w:t>Контроль за</w:t>
      </w:r>
      <w:proofErr w:type="gramEnd"/>
      <w:r w:rsidRPr="00D55798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D55798">
        <w:rPr>
          <w:sz w:val="28"/>
          <w:szCs w:val="28"/>
        </w:rPr>
        <w:t>Рамазанову</w:t>
      </w:r>
      <w:proofErr w:type="spellEnd"/>
      <w:r w:rsidRPr="00D55798">
        <w:rPr>
          <w:sz w:val="28"/>
          <w:szCs w:val="28"/>
        </w:rPr>
        <w:t xml:space="preserve"> Р.З. </w:t>
      </w: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</w:p>
    <w:p w:rsidR="00D55798" w:rsidRPr="00D55798" w:rsidRDefault="00D55798" w:rsidP="00D55798">
      <w:pPr>
        <w:spacing w:line="276" w:lineRule="auto"/>
        <w:ind w:firstLine="851"/>
        <w:jc w:val="both"/>
        <w:rPr>
          <w:sz w:val="28"/>
          <w:szCs w:val="28"/>
        </w:rPr>
      </w:pP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 xml:space="preserve"> </w:t>
      </w: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 xml:space="preserve"> </w:t>
      </w:r>
    </w:p>
    <w:p w:rsidR="00D55798" w:rsidRPr="00D55798" w:rsidRDefault="00D55798" w:rsidP="00D55798">
      <w:pPr>
        <w:ind w:firstLine="851"/>
        <w:jc w:val="both"/>
        <w:rPr>
          <w:sz w:val="28"/>
          <w:szCs w:val="28"/>
        </w:rPr>
      </w:pPr>
      <w:r w:rsidRPr="00D5579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</w:t>
      </w:r>
      <w:r w:rsidRPr="00D55798">
        <w:rPr>
          <w:sz w:val="28"/>
          <w:szCs w:val="28"/>
        </w:rPr>
        <w:t xml:space="preserve">Б.Г. </w:t>
      </w:r>
      <w:proofErr w:type="spellStart"/>
      <w:r w:rsidRPr="00D55798"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</w:p>
    <w:sectPr w:rsidR="00D55798" w:rsidRPr="00D557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579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B5DA1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B0A3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6108"/>
    <w:rsid w:val="00D03796"/>
    <w:rsid w:val="00D11886"/>
    <w:rsid w:val="00D2493F"/>
    <w:rsid w:val="00D279E0"/>
    <w:rsid w:val="00D5579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2014-10-17T10:11:00Z</cp:lastPrinted>
  <dcterms:created xsi:type="dcterms:W3CDTF">2014-10-17T10:12:00Z</dcterms:created>
  <dcterms:modified xsi:type="dcterms:W3CDTF">2014-11-21T12:09:00Z</dcterms:modified>
</cp:coreProperties>
</file>