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7033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70334">
              <w:rPr>
                <w:sz w:val="32"/>
                <w:szCs w:val="32"/>
                <w:u w:val="single"/>
              </w:rPr>
              <w:t>10.11.2021 г.</w:t>
            </w:r>
          </w:p>
        </w:tc>
        <w:tc>
          <w:tcPr>
            <w:tcW w:w="4927" w:type="dxa"/>
          </w:tcPr>
          <w:p w:rsidR="0005118A" w:rsidRPr="002F5DD7" w:rsidRDefault="0005118A" w:rsidP="0017033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70334">
              <w:rPr>
                <w:sz w:val="32"/>
                <w:szCs w:val="32"/>
                <w:u w:val="single"/>
              </w:rPr>
              <w:t>1607</w:t>
            </w:r>
          </w:p>
        </w:tc>
      </w:tr>
    </w:tbl>
    <w:p w:rsidR="00170334" w:rsidRDefault="00170334" w:rsidP="00170334">
      <w:pPr>
        <w:ind w:firstLine="851"/>
        <w:jc w:val="both"/>
        <w:rPr>
          <w:sz w:val="28"/>
          <w:szCs w:val="28"/>
        </w:rPr>
      </w:pP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Об утверждении административного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регламента муниципального образования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«Володарский район» по предоставлению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муниципальной услуги «Выдача разрешения на строительство»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 администрация МО «Володарский район»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</w:p>
    <w:p w:rsidR="00170334" w:rsidRPr="00B222EC" w:rsidRDefault="00170334" w:rsidP="00170334">
      <w:pPr>
        <w:jc w:val="both"/>
        <w:rPr>
          <w:sz w:val="26"/>
          <w:szCs w:val="26"/>
        </w:rPr>
      </w:pPr>
      <w:r w:rsidRPr="00B222EC">
        <w:rPr>
          <w:sz w:val="26"/>
          <w:szCs w:val="26"/>
        </w:rPr>
        <w:t>ПОСТАНОВЛЯЕТ: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1.Утвердить административный регламент по предоставлению муниципальной услуги «Выдача разрешения на строительство» (Приложение №1).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2.Главному редактору МАУ «Редакц</w:t>
      </w:r>
      <w:r w:rsidRPr="00B222EC">
        <w:rPr>
          <w:sz w:val="26"/>
          <w:szCs w:val="26"/>
        </w:rPr>
        <w:t>ия г</w:t>
      </w:r>
      <w:r w:rsidRPr="00B222EC">
        <w:rPr>
          <w:sz w:val="26"/>
          <w:szCs w:val="26"/>
        </w:rPr>
        <w:t>азеты «Заря Каспия» (</w:t>
      </w:r>
      <w:proofErr w:type="spellStart"/>
      <w:r w:rsidRPr="00B222EC">
        <w:rPr>
          <w:sz w:val="26"/>
          <w:szCs w:val="26"/>
        </w:rPr>
        <w:t>Шарова</w:t>
      </w:r>
      <w:proofErr w:type="spellEnd"/>
      <w:r w:rsidRPr="00B222EC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B222EC">
        <w:rPr>
          <w:sz w:val="26"/>
          <w:szCs w:val="26"/>
        </w:rPr>
        <w:t>Поддубнов</w:t>
      </w:r>
      <w:proofErr w:type="spellEnd"/>
      <w:r w:rsidRPr="00B222EC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4.Постановление администрации МО «Володарский район» от 22.06.2021 № 890 «Об утверждении административного регламента муниципального образования «Володарский район» предоставления муниципальной услуги «Выдача разрешения на строительство, реконструкцию объектов капитального строительства» считать утратившим силу.</w:t>
      </w:r>
    </w:p>
    <w:p w:rsidR="00170334" w:rsidRP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>5.Постановление вступает в силу с момента его официального опубликования.</w:t>
      </w:r>
    </w:p>
    <w:p w:rsidR="00B222EC" w:rsidRDefault="00170334" w:rsidP="00170334">
      <w:pPr>
        <w:ind w:firstLine="851"/>
        <w:jc w:val="both"/>
        <w:rPr>
          <w:sz w:val="26"/>
          <w:szCs w:val="26"/>
        </w:rPr>
      </w:pPr>
      <w:r w:rsidRPr="00B222EC">
        <w:rPr>
          <w:sz w:val="26"/>
          <w:szCs w:val="26"/>
        </w:rPr>
        <w:t xml:space="preserve">6.Контроль за исполнением настоящего постановления </w:t>
      </w:r>
      <w:r w:rsidR="00B222EC">
        <w:rPr>
          <w:sz w:val="26"/>
          <w:szCs w:val="26"/>
        </w:rPr>
        <w:t>оставляю за собой.</w:t>
      </w:r>
    </w:p>
    <w:p w:rsidR="00B222EC" w:rsidRDefault="00B222EC" w:rsidP="00170334">
      <w:pPr>
        <w:ind w:firstLine="851"/>
        <w:jc w:val="both"/>
        <w:rPr>
          <w:sz w:val="26"/>
          <w:szCs w:val="26"/>
        </w:rPr>
      </w:pPr>
    </w:p>
    <w:p w:rsidR="00B222EC" w:rsidRDefault="00B222EC" w:rsidP="00170334">
      <w:pPr>
        <w:ind w:firstLine="851"/>
        <w:jc w:val="both"/>
        <w:rPr>
          <w:sz w:val="26"/>
          <w:szCs w:val="26"/>
        </w:rPr>
      </w:pPr>
    </w:p>
    <w:p w:rsidR="00B222EC" w:rsidRDefault="00B222EC" w:rsidP="00170334">
      <w:pPr>
        <w:ind w:firstLine="851"/>
        <w:jc w:val="both"/>
        <w:rPr>
          <w:sz w:val="26"/>
          <w:szCs w:val="26"/>
        </w:rPr>
      </w:pPr>
    </w:p>
    <w:p w:rsidR="00B222EC" w:rsidRDefault="00B222EC" w:rsidP="00170334">
      <w:pPr>
        <w:ind w:firstLine="851"/>
        <w:jc w:val="both"/>
        <w:rPr>
          <w:sz w:val="26"/>
          <w:szCs w:val="26"/>
        </w:rPr>
      </w:pPr>
    </w:p>
    <w:p w:rsidR="00B222EC" w:rsidRDefault="00B222EC" w:rsidP="00170334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B222EC" w:rsidRDefault="00B222EC" w:rsidP="001703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Р.Т. </w:t>
      </w:r>
      <w:proofErr w:type="spellStart"/>
      <w:r>
        <w:rPr>
          <w:sz w:val="26"/>
          <w:szCs w:val="26"/>
        </w:rPr>
        <w:t>Мухамбетов</w:t>
      </w:r>
      <w:bookmarkStart w:id="0" w:name="_GoBack"/>
      <w:bookmarkEnd w:id="0"/>
      <w:proofErr w:type="spellEnd"/>
    </w:p>
    <w:p w:rsidR="00B222EC" w:rsidRDefault="00B222EC" w:rsidP="00170334">
      <w:pPr>
        <w:ind w:firstLine="851"/>
        <w:jc w:val="both"/>
        <w:rPr>
          <w:sz w:val="26"/>
          <w:szCs w:val="26"/>
        </w:rPr>
      </w:pPr>
    </w:p>
    <w:p w:rsidR="00B222EC" w:rsidRDefault="00B222EC" w:rsidP="00170334">
      <w:pPr>
        <w:ind w:firstLine="851"/>
        <w:jc w:val="both"/>
        <w:rPr>
          <w:sz w:val="26"/>
          <w:szCs w:val="26"/>
        </w:rPr>
      </w:pPr>
    </w:p>
    <w:p w:rsidR="00B222EC" w:rsidRPr="00B222EC" w:rsidRDefault="00B222EC" w:rsidP="00170334">
      <w:pPr>
        <w:ind w:firstLine="851"/>
        <w:jc w:val="both"/>
        <w:rPr>
          <w:sz w:val="26"/>
          <w:szCs w:val="26"/>
        </w:rPr>
      </w:pPr>
    </w:p>
    <w:sectPr w:rsidR="00B222EC" w:rsidRPr="00B222E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334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222EC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2021-12-06T08:38:00Z</cp:lastPrinted>
  <dcterms:created xsi:type="dcterms:W3CDTF">2021-12-06T08:38:00Z</dcterms:created>
  <dcterms:modified xsi:type="dcterms:W3CDTF">2021-12-06T08:38:00Z</dcterms:modified>
</cp:coreProperties>
</file>