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137E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137EE">
              <w:rPr>
                <w:sz w:val="32"/>
                <w:szCs w:val="32"/>
                <w:u w:val="single"/>
              </w:rPr>
              <w:t>18.05.2022 г.</w:t>
            </w:r>
          </w:p>
        </w:tc>
        <w:tc>
          <w:tcPr>
            <w:tcW w:w="4927" w:type="dxa"/>
          </w:tcPr>
          <w:p w:rsidR="0005118A" w:rsidRPr="002F5DD7" w:rsidRDefault="0005118A" w:rsidP="00E137E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137EE">
              <w:rPr>
                <w:sz w:val="32"/>
                <w:szCs w:val="32"/>
                <w:u w:val="single"/>
              </w:rPr>
              <w:t>643</w:t>
            </w:r>
          </w:p>
        </w:tc>
      </w:tr>
    </w:tbl>
    <w:p w:rsidR="00E137EE" w:rsidRDefault="00E137EE" w:rsidP="00E137EE">
      <w:pPr>
        <w:ind w:firstLine="851"/>
        <w:jc w:val="both"/>
        <w:rPr>
          <w:sz w:val="28"/>
          <w:szCs w:val="28"/>
        </w:rPr>
      </w:pP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  <w:r w:rsidRPr="00E137EE">
        <w:rPr>
          <w:sz w:val="28"/>
          <w:szCs w:val="28"/>
        </w:rPr>
        <w:t>О внесении изменений в постановление</w:t>
      </w: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  <w:r w:rsidRPr="00E137EE">
        <w:rPr>
          <w:sz w:val="28"/>
          <w:szCs w:val="28"/>
        </w:rPr>
        <w:t xml:space="preserve">№ 23 от 12.01.2022 «Об утверждении муниципальной </w:t>
      </w: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  <w:r w:rsidRPr="00E137EE">
        <w:rPr>
          <w:sz w:val="28"/>
          <w:szCs w:val="28"/>
        </w:rPr>
        <w:t xml:space="preserve">программы «Развитие образования и воспитания </w:t>
      </w: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  <w:r w:rsidRPr="00E137EE">
        <w:rPr>
          <w:sz w:val="28"/>
          <w:szCs w:val="28"/>
        </w:rPr>
        <w:t>в Володарском районе на 2022-2024 годы»</w:t>
      </w: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  <w:r w:rsidRPr="00E137EE">
        <w:rPr>
          <w:sz w:val="28"/>
          <w:szCs w:val="28"/>
        </w:rPr>
        <w:t>В связи с необходимостью решения приоритетных задач в сфере образования на основании постановления МО «Володарский район» от 13.04.2020г № 444 «Об утверждении Порядка разработки, утверждения, реализации и оценки эффективности муниципальных программ на территории МО «Володарский район», а также в целях выполнения решения совещания в режиме ВКС по вопросу «О подготовке к проведению государственной итоговой аттестации по образовательным программам основного и среднего общего образования в 2022 году» и обеспечения готовности пунктов проведения экзаменов ГИА администрация МО «Володарский район»</w:t>
      </w:r>
    </w:p>
    <w:p w:rsidR="00E137EE" w:rsidRDefault="00E137EE" w:rsidP="00E137EE">
      <w:pPr>
        <w:ind w:firstLine="851"/>
        <w:jc w:val="both"/>
        <w:rPr>
          <w:sz w:val="28"/>
          <w:szCs w:val="28"/>
        </w:rPr>
      </w:pPr>
    </w:p>
    <w:p w:rsidR="00E137EE" w:rsidRPr="00E137EE" w:rsidRDefault="00E137EE" w:rsidP="00E137EE">
      <w:pPr>
        <w:jc w:val="both"/>
        <w:rPr>
          <w:sz w:val="28"/>
          <w:szCs w:val="28"/>
        </w:rPr>
      </w:pPr>
      <w:r w:rsidRPr="00E137EE">
        <w:rPr>
          <w:sz w:val="28"/>
          <w:szCs w:val="28"/>
        </w:rPr>
        <w:t>ПОСТАНОВЛЯЕТ:</w:t>
      </w:r>
    </w:p>
    <w:p w:rsidR="00E137EE" w:rsidRDefault="00E137EE" w:rsidP="00E137EE">
      <w:pPr>
        <w:ind w:firstLine="851"/>
        <w:jc w:val="both"/>
        <w:rPr>
          <w:sz w:val="28"/>
          <w:szCs w:val="28"/>
        </w:rPr>
      </w:pP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  <w:r w:rsidRPr="00E137EE">
        <w:rPr>
          <w:sz w:val="28"/>
          <w:szCs w:val="28"/>
        </w:rPr>
        <w:t>1.</w:t>
      </w:r>
      <w:r w:rsidRPr="00E137EE">
        <w:rPr>
          <w:sz w:val="28"/>
          <w:szCs w:val="28"/>
        </w:rPr>
        <w:tab/>
      </w:r>
      <w:proofErr w:type="gramStart"/>
      <w:r w:rsidRPr="00E137EE">
        <w:rPr>
          <w:sz w:val="28"/>
          <w:szCs w:val="28"/>
        </w:rPr>
        <w:t>В</w:t>
      </w:r>
      <w:proofErr w:type="gramEnd"/>
      <w:r w:rsidRPr="00E137EE">
        <w:rPr>
          <w:sz w:val="28"/>
          <w:szCs w:val="28"/>
        </w:rPr>
        <w:t xml:space="preserve"> постановление от 12.01.2022г. № 23 «Об утверждении муниципальной программы «Развитие образования и воспитания в Володарском районе на 2022-2024 годы» внести следующие изменения:</w:t>
      </w: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  <w:r w:rsidRPr="00E137EE">
        <w:rPr>
          <w:sz w:val="28"/>
          <w:szCs w:val="28"/>
        </w:rPr>
        <w:t>1.2.</w:t>
      </w:r>
      <w:r w:rsidRPr="00E137EE">
        <w:rPr>
          <w:sz w:val="28"/>
          <w:szCs w:val="28"/>
        </w:rPr>
        <w:tab/>
        <w:t>Перечень мероприятий подпрограммы «Развитие общего образования на 2022 – 2024 гг.» произвести изменения и изложить в новой редакции согласно приложения № 1,</w:t>
      </w: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  <w:r w:rsidRPr="00E137EE">
        <w:rPr>
          <w:sz w:val="28"/>
          <w:szCs w:val="28"/>
        </w:rPr>
        <w:t>2.</w:t>
      </w:r>
      <w:r w:rsidRPr="00E137EE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137EE">
        <w:rPr>
          <w:sz w:val="28"/>
          <w:szCs w:val="28"/>
        </w:rPr>
        <w:t>Поддубнов</w:t>
      </w:r>
      <w:proofErr w:type="spellEnd"/>
      <w:r w:rsidRPr="00E137EE">
        <w:rPr>
          <w:sz w:val="28"/>
          <w:szCs w:val="28"/>
        </w:rPr>
        <w:t>) опубликовать изменения на сайте администрации МО «Володарский район</w:t>
      </w:r>
      <w:r>
        <w:rPr>
          <w:sz w:val="28"/>
          <w:szCs w:val="28"/>
        </w:rPr>
        <w:t>».</w:t>
      </w:r>
      <w:r w:rsidRPr="00E137EE">
        <w:rPr>
          <w:sz w:val="28"/>
          <w:szCs w:val="28"/>
        </w:rPr>
        <w:t xml:space="preserve"> </w:t>
      </w: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  <w:r w:rsidRPr="00E137EE">
        <w:rPr>
          <w:sz w:val="28"/>
          <w:szCs w:val="28"/>
        </w:rPr>
        <w:t>3.</w:t>
      </w:r>
      <w:r w:rsidRPr="00E137E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главного</w:t>
      </w:r>
      <w:r w:rsidRPr="00E137EE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E137EE">
        <w:rPr>
          <w:sz w:val="28"/>
          <w:szCs w:val="28"/>
        </w:rPr>
        <w:t xml:space="preserve"> МАУ «Редакция газеты </w:t>
      </w:r>
      <w:r>
        <w:rPr>
          <w:sz w:val="28"/>
          <w:szCs w:val="28"/>
        </w:rPr>
        <w:t>«</w:t>
      </w:r>
      <w:r w:rsidRPr="00E137EE">
        <w:rPr>
          <w:sz w:val="28"/>
          <w:szCs w:val="28"/>
        </w:rPr>
        <w:t xml:space="preserve">Заря Каспия» (Королевский) опубликовать настоящее постановление в районной газете «Заря Каспия».  </w:t>
      </w: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  <w:r w:rsidRPr="00E137EE">
        <w:rPr>
          <w:sz w:val="28"/>
          <w:szCs w:val="28"/>
        </w:rPr>
        <w:t>4.</w:t>
      </w:r>
      <w:r w:rsidRPr="00E137EE">
        <w:rPr>
          <w:sz w:val="28"/>
          <w:szCs w:val="28"/>
        </w:rPr>
        <w:tab/>
        <w:t>Настоящее постановление считать неотъемлемой частью постановления администрации МО «Володарский район» № 23 от 12.01.2022 «О муниципальной программе «Развитие образования и воспитания в Володарском районе на 2022-2024 годы»</w:t>
      </w:r>
      <w:r>
        <w:rPr>
          <w:sz w:val="28"/>
          <w:szCs w:val="28"/>
        </w:rPr>
        <w:t>.</w:t>
      </w:r>
      <w:r w:rsidRPr="00E137EE">
        <w:rPr>
          <w:sz w:val="28"/>
          <w:szCs w:val="28"/>
        </w:rPr>
        <w:t xml:space="preserve"> </w:t>
      </w: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  <w:r w:rsidRPr="00E137EE">
        <w:rPr>
          <w:sz w:val="28"/>
          <w:szCs w:val="28"/>
        </w:rPr>
        <w:t>5.</w:t>
      </w:r>
      <w:r w:rsidRPr="00E137EE">
        <w:rPr>
          <w:sz w:val="28"/>
          <w:szCs w:val="28"/>
        </w:rPr>
        <w:tab/>
        <w:t xml:space="preserve">Настоящее постановление вступает в силу со дня официального опубликования. </w:t>
      </w: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  <w:r w:rsidRPr="00E137EE">
        <w:rPr>
          <w:sz w:val="28"/>
          <w:szCs w:val="28"/>
        </w:rPr>
        <w:lastRenderedPageBreak/>
        <w:t>6.</w:t>
      </w:r>
      <w:r w:rsidRPr="00E137EE">
        <w:rPr>
          <w:sz w:val="28"/>
          <w:szCs w:val="28"/>
        </w:rPr>
        <w:tab/>
        <w:t>Контроль за исполнением настоящего постановления возложить на первого заместителя главы администрации МО «Володарский район» Курьянова Д.В.</w:t>
      </w:r>
    </w:p>
    <w:p w:rsidR="00E137EE" w:rsidRPr="00E137EE" w:rsidRDefault="00E137EE" w:rsidP="00E137EE">
      <w:pPr>
        <w:ind w:firstLine="851"/>
        <w:jc w:val="both"/>
        <w:rPr>
          <w:sz w:val="28"/>
          <w:szCs w:val="28"/>
        </w:rPr>
      </w:pPr>
      <w:r w:rsidRPr="00E137EE">
        <w:rPr>
          <w:sz w:val="28"/>
          <w:szCs w:val="28"/>
        </w:rPr>
        <w:t xml:space="preserve">     </w:t>
      </w:r>
    </w:p>
    <w:p w:rsidR="00E137EE" w:rsidRDefault="00E137EE" w:rsidP="00E137EE">
      <w:pPr>
        <w:ind w:firstLine="851"/>
        <w:jc w:val="both"/>
        <w:rPr>
          <w:sz w:val="28"/>
          <w:szCs w:val="28"/>
        </w:rPr>
      </w:pPr>
    </w:p>
    <w:p w:rsidR="00E137EE" w:rsidRDefault="00E137EE" w:rsidP="00E137EE">
      <w:pPr>
        <w:ind w:firstLine="851"/>
        <w:jc w:val="both"/>
        <w:rPr>
          <w:sz w:val="28"/>
          <w:szCs w:val="28"/>
        </w:rPr>
      </w:pPr>
    </w:p>
    <w:p w:rsidR="00E137EE" w:rsidRDefault="00E137EE" w:rsidP="00E137EE">
      <w:pPr>
        <w:ind w:firstLine="851"/>
        <w:jc w:val="both"/>
        <w:rPr>
          <w:sz w:val="28"/>
          <w:szCs w:val="28"/>
        </w:rPr>
      </w:pPr>
    </w:p>
    <w:p w:rsidR="00E137EE" w:rsidRDefault="0053580D" w:rsidP="00E137E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137EE" w:rsidRPr="00E137E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37EE" w:rsidRPr="00E137EE">
        <w:rPr>
          <w:sz w:val="28"/>
          <w:szCs w:val="28"/>
        </w:rPr>
        <w:t xml:space="preserve"> администрации</w:t>
      </w:r>
    </w:p>
    <w:p w:rsidR="00E137EE" w:rsidRDefault="00E137EE" w:rsidP="00E137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E137EE">
        <w:rPr>
          <w:sz w:val="28"/>
          <w:szCs w:val="28"/>
        </w:rPr>
        <w:tab/>
      </w:r>
      <w:proofErr w:type="gramEnd"/>
      <w:r w:rsidRPr="00E137EE">
        <w:rPr>
          <w:sz w:val="28"/>
          <w:szCs w:val="28"/>
        </w:rPr>
        <w:tab/>
      </w:r>
      <w:r w:rsidRPr="00E137EE">
        <w:rPr>
          <w:sz w:val="28"/>
          <w:szCs w:val="28"/>
        </w:rPr>
        <w:tab/>
      </w:r>
      <w:r w:rsidRPr="00E137EE">
        <w:rPr>
          <w:sz w:val="28"/>
          <w:szCs w:val="28"/>
        </w:rPr>
        <w:tab/>
      </w:r>
      <w:r w:rsidR="0053580D">
        <w:rPr>
          <w:sz w:val="28"/>
          <w:szCs w:val="28"/>
        </w:rPr>
        <w:t xml:space="preserve">                  Д.В. Курьянов</w:t>
      </w: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Default="00E137EE" w:rsidP="00E137EE">
      <w:pPr>
        <w:rPr>
          <w:sz w:val="28"/>
          <w:szCs w:val="28"/>
        </w:rPr>
      </w:pPr>
    </w:p>
    <w:p w:rsidR="00E67028" w:rsidRDefault="00E137EE" w:rsidP="00E137EE">
      <w:pPr>
        <w:tabs>
          <w:tab w:val="left" w:pos="38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jc w:val="right"/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jc w:val="right"/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jc w:val="right"/>
        <w:rPr>
          <w:sz w:val="28"/>
          <w:szCs w:val="28"/>
        </w:rPr>
      </w:pPr>
    </w:p>
    <w:p w:rsidR="00E137EE" w:rsidRDefault="00E137EE" w:rsidP="00E137EE">
      <w:pPr>
        <w:tabs>
          <w:tab w:val="left" w:pos="384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137EE" w:rsidRDefault="00E137EE" w:rsidP="00E137EE">
      <w:pPr>
        <w:tabs>
          <w:tab w:val="left" w:pos="38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137EE" w:rsidRDefault="00E137EE" w:rsidP="00E137EE">
      <w:pPr>
        <w:tabs>
          <w:tab w:val="left" w:pos="38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E137EE" w:rsidRDefault="00E137EE" w:rsidP="00E137EE">
      <w:pPr>
        <w:tabs>
          <w:tab w:val="left" w:pos="3843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137EE">
        <w:rPr>
          <w:sz w:val="28"/>
          <w:szCs w:val="28"/>
          <w:u w:val="single"/>
        </w:rPr>
        <w:t>18.05.2022 г. № 643</w:t>
      </w:r>
    </w:p>
    <w:p w:rsidR="00E137EE" w:rsidRPr="00E137EE" w:rsidRDefault="00E137EE" w:rsidP="00E137EE">
      <w:pPr>
        <w:rPr>
          <w:sz w:val="28"/>
          <w:szCs w:val="28"/>
        </w:rPr>
      </w:pPr>
    </w:p>
    <w:p w:rsidR="00E137EE" w:rsidRDefault="00E137EE" w:rsidP="00E137EE">
      <w:pPr>
        <w:rPr>
          <w:sz w:val="28"/>
          <w:szCs w:val="28"/>
        </w:rPr>
      </w:pPr>
    </w:p>
    <w:p w:rsidR="00E137EE" w:rsidRDefault="00E137EE" w:rsidP="00E137EE">
      <w:pPr>
        <w:rPr>
          <w:sz w:val="28"/>
          <w:szCs w:val="28"/>
        </w:rPr>
      </w:pPr>
    </w:p>
    <w:p w:rsidR="00E137EE" w:rsidRPr="00985DE8" w:rsidRDefault="00E137EE" w:rsidP="00E137E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>подпрограммы «Развитие общего образования на 2022-2024 годы»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629"/>
        <w:gridCol w:w="1701"/>
        <w:gridCol w:w="1559"/>
        <w:gridCol w:w="1276"/>
        <w:gridCol w:w="1276"/>
        <w:gridCol w:w="1275"/>
      </w:tblGrid>
      <w:tr w:rsidR="00E137EE" w:rsidTr="00E137EE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«Развитие общего образования на 2022-2024 гг.»</w:t>
            </w:r>
          </w:p>
        </w:tc>
      </w:tr>
      <w:tr w:rsidR="00E137EE" w:rsidTr="00E137EE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E" w:rsidRDefault="00E137EE" w:rsidP="00E13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Предоставление доступного 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E137EE" w:rsidTr="00E137EE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E" w:rsidRDefault="00E137EE" w:rsidP="00E13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E137EE" w:rsidTr="00E137EE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E" w:rsidRDefault="00E137EE" w:rsidP="00E137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образовательной сети, обеспечивающей равный доступ населения к услугам общего образования детей;</w:t>
            </w:r>
          </w:p>
          <w:p w:rsidR="00E137EE" w:rsidRDefault="00E137EE" w:rsidP="00E137EE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E137EE" w:rsidRDefault="00E137EE" w:rsidP="00E137EE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Воспитание социально-ответственной личности.</w:t>
            </w:r>
          </w:p>
          <w:p w:rsidR="00E137EE" w:rsidRDefault="00E137EE" w:rsidP="00E137EE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Сохранение и укрепление здоровья обучающихся. </w:t>
            </w:r>
          </w:p>
          <w:p w:rsidR="00E137EE" w:rsidRDefault="00E137EE" w:rsidP="00E137EE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бесплатным горячим питанием обучающихся, получающих начальное общее образование в общеобразовательных организациях Володарского района</w:t>
            </w:r>
          </w:p>
          <w:p w:rsidR="00E137EE" w:rsidRDefault="00E137EE" w:rsidP="00E137EE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Использование различных образовательных технологий, в том числе дистанционных, электронного обучения при реализации образовательных программ.</w:t>
            </w:r>
          </w:p>
          <w:p w:rsidR="00E137EE" w:rsidRDefault="00E137EE" w:rsidP="00E137EE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Совершенствование механизма обмена знаниями.</w:t>
            </w:r>
          </w:p>
          <w:p w:rsidR="00E137EE" w:rsidRDefault="00E137EE" w:rsidP="00E137EE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Создание условий для обучения детей с ограниченными возможностями здоровья.</w:t>
            </w:r>
          </w:p>
          <w:p w:rsidR="00E137EE" w:rsidRDefault="00E137EE" w:rsidP="00E137EE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просветительских проектов, направленных на обеспечение доступа к знаниям, достижениям современной науки и культуры.</w:t>
            </w:r>
          </w:p>
          <w:p w:rsidR="00E137EE" w:rsidRPr="00985DE8" w:rsidRDefault="00E137EE" w:rsidP="00E137EE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Поощрение классных руководителей общеобразовательных организаций Володарского района путем ежемесячного денежного вознаграждения.</w:t>
            </w:r>
          </w:p>
        </w:tc>
      </w:tr>
      <w:tr w:rsidR="00E137EE" w:rsidTr="00E137EE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2022-2024гг</w:t>
            </w:r>
          </w:p>
        </w:tc>
      </w:tr>
      <w:tr w:rsidR="00E137EE" w:rsidTr="00E137EE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годам:  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E" w:rsidRDefault="00E137EE" w:rsidP="00E137EE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распорядитель </w:t>
            </w:r>
          </w:p>
          <w:p w:rsidR="00E137EE" w:rsidRDefault="00E137EE" w:rsidP="00E137EE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EE" w:rsidRDefault="00E137EE" w:rsidP="00E137EE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EE" w:rsidRDefault="00E137EE" w:rsidP="00E137E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E137EE" w:rsidRDefault="00E137EE" w:rsidP="00E137E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EE" w:rsidRDefault="00E137EE" w:rsidP="00E137E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E137EE" w:rsidRDefault="00E137EE" w:rsidP="00E137E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EE" w:rsidRDefault="00E137EE" w:rsidP="00E137E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E137EE" w:rsidRDefault="00E137EE" w:rsidP="00E137E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E137EE" w:rsidTr="00E137EE">
        <w:trPr>
          <w:trHeight w:val="640"/>
          <w:jc w:val="center"/>
        </w:trPr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E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E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E137EE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569 504,35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436 962,59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437 920,54</w:t>
            </w:r>
          </w:p>
        </w:tc>
      </w:tr>
      <w:tr w:rsidR="00E137EE" w:rsidTr="00E137EE">
        <w:trPr>
          <w:jc w:val="center"/>
        </w:trPr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EE" w:rsidRDefault="00E137EE" w:rsidP="00E137E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«Развитие общего образования на 2021-2023 гг.»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EE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E" w:rsidRDefault="00E137EE" w:rsidP="00E137E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124 616,12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114 841,69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114 851,04</w:t>
            </w:r>
          </w:p>
        </w:tc>
      </w:tr>
      <w:tr w:rsidR="00E137EE" w:rsidTr="00E137EE">
        <w:trPr>
          <w:trHeight w:val="828"/>
          <w:jc w:val="center"/>
        </w:trPr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E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E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444 888,23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322 120,90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EE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323 069,50</w:t>
            </w:r>
          </w:p>
        </w:tc>
      </w:tr>
    </w:tbl>
    <w:p w:rsid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Pr="00E137EE" w:rsidRDefault="00E137EE" w:rsidP="00E137EE">
      <w:pPr>
        <w:rPr>
          <w:sz w:val="28"/>
          <w:szCs w:val="28"/>
        </w:rPr>
      </w:pPr>
    </w:p>
    <w:p w:rsidR="00E137EE" w:rsidRDefault="00E137EE" w:rsidP="00E137EE">
      <w:pPr>
        <w:tabs>
          <w:tab w:val="left" w:pos="4208"/>
        </w:tabs>
        <w:rPr>
          <w:sz w:val="28"/>
          <w:szCs w:val="28"/>
        </w:rPr>
        <w:sectPr w:rsidR="00E137EE">
          <w:pgSz w:w="11906" w:h="16838"/>
          <w:pgMar w:top="709" w:right="709" w:bottom="709" w:left="1134" w:header="709" w:footer="709" w:gutter="0"/>
          <w:cols w:space="720"/>
        </w:sectPr>
      </w:pPr>
      <w:r>
        <w:rPr>
          <w:sz w:val="28"/>
          <w:szCs w:val="28"/>
        </w:rPr>
        <w:tab/>
      </w:r>
    </w:p>
    <w:p w:rsidR="00E137EE" w:rsidRPr="00E467B2" w:rsidRDefault="00E137EE" w:rsidP="00E137EE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u w:val="single"/>
        </w:rPr>
      </w:pPr>
      <w:r w:rsidRPr="00E467B2">
        <w:rPr>
          <w:sz w:val="22"/>
          <w:szCs w:val="22"/>
        </w:rPr>
        <w:lastRenderedPageBreak/>
        <w:t xml:space="preserve">Перечень мероприятий подпрограммы </w:t>
      </w:r>
      <w:r w:rsidRPr="00E467B2">
        <w:rPr>
          <w:sz w:val="22"/>
          <w:szCs w:val="22"/>
          <w:u w:val="single"/>
        </w:rPr>
        <w:t>"Развитие общего образования на 2022-2024 гг."</w:t>
      </w:r>
    </w:p>
    <w:p w:rsidR="00E137EE" w:rsidRDefault="00E137EE" w:rsidP="00E137E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6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607"/>
        <w:gridCol w:w="2888"/>
        <w:gridCol w:w="1554"/>
        <w:gridCol w:w="997"/>
        <w:gridCol w:w="1557"/>
        <w:gridCol w:w="1329"/>
        <w:gridCol w:w="1275"/>
        <w:gridCol w:w="1418"/>
        <w:gridCol w:w="1416"/>
        <w:gridCol w:w="1237"/>
        <w:gridCol w:w="1416"/>
      </w:tblGrid>
      <w:tr w:rsidR="00E137EE" w:rsidRPr="00E467B2" w:rsidTr="00E467B2">
        <w:trPr>
          <w:trHeight w:val="541"/>
          <w:jc w:val="center"/>
        </w:trPr>
        <w:tc>
          <w:tcPr>
            <w:tcW w:w="989" w:type="dxa"/>
            <w:gridSpan w:val="2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п</w:t>
            </w:r>
            <w:r w:rsidRPr="00E467B2">
              <w:rPr>
                <w:color w:val="000000"/>
                <w:sz w:val="22"/>
                <w:szCs w:val="22"/>
                <w:lang w:val="en-US" w:eastAsia="en-US"/>
              </w:rPr>
              <w:t>/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888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54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5438" w:type="dxa"/>
            <w:gridSpan w:val="4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Объем финансирования по годам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3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Планируемые результаты реализации мероприятия</w:t>
            </w:r>
          </w:p>
        </w:tc>
      </w:tr>
      <w:tr w:rsidR="00E137EE" w:rsidRPr="00E467B2" w:rsidTr="00E467B2">
        <w:trPr>
          <w:trHeight w:val="541"/>
          <w:jc w:val="center"/>
        </w:trPr>
        <w:tc>
          <w:tcPr>
            <w:tcW w:w="989" w:type="dxa"/>
            <w:gridSpan w:val="2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3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600"/>
          <w:jc w:val="center"/>
        </w:trPr>
        <w:tc>
          <w:tcPr>
            <w:tcW w:w="382" w:type="dxa"/>
            <w:vMerge w:val="restart"/>
            <w:textDirection w:val="btLr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Бюджетные</w:t>
            </w: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8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554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2022-2024 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262 688,88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92 996,22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84 846,33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84 846,33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функционирование организации</w:t>
            </w:r>
          </w:p>
        </w:tc>
      </w:tr>
      <w:tr w:rsidR="00E137EE" w:rsidRPr="00E467B2" w:rsidTr="00E467B2">
        <w:trPr>
          <w:trHeight w:val="773"/>
          <w:jc w:val="center"/>
        </w:trPr>
        <w:tc>
          <w:tcPr>
            <w:tcW w:w="382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8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554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2022-2024 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3 921,82</w:t>
            </w:r>
          </w:p>
        </w:tc>
        <w:tc>
          <w:tcPr>
            <w:tcW w:w="1329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2178,76</w:t>
            </w:r>
          </w:p>
        </w:tc>
        <w:tc>
          <w:tcPr>
            <w:tcW w:w="1275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871,53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871,53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выплата денежных средств родителям</w:t>
            </w:r>
          </w:p>
        </w:tc>
      </w:tr>
      <w:tr w:rsidR="00E137EE" w:rsidRPr="00E467B2" w:rsidTr="00E467B2">
        <w:trPr>
          <w:trHeight w:val="773"/>
          <w:jc w:val="center"/>
        </w:trPr>
        <w:tc>
          <w:tcPr>
            <w:tcW w:w="382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88" w:type="dxa"/>
            <w:vAlign w:val="center"/>
            <w:hideMark/>
          </w:tcPr>
          <w:p w:rsidR="00E137EE" w:rsidRPr="00E467B2" w:rsidRDefault="00E137EE" w:rsidP="00E137EE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Расходы на выплату субсидии на иные цели (питание ДО)</w:t>
            </w:r>
          </w:p>
        </w:tc>
        <w:tc>
          <w:tcPr>
            <w:tcW w:w="1554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2022-2024 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3 128,37</w:t>
            </w:r>
          </w:p>
        </w:tc>
        <w:tc>
          <w:tcPr>
            <w:tcW w:w="1329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1 835,59</w:t>
            </w:r>
          </w:p>
        </w:tc>
        <w:tc>
          <w:tcPr>
            <w:tcW w:w="1275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416"/>
          <w:jc w:val="center"/>
        </w:trPr>
        <w:tc>
          <w:tcPr>
            <w:tcW w:w="382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Организация и проведение детских конкурсов, мероприятий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2022-2024 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1 400,00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Развитие творчества учащихся</w:t>
            </w:r>
          </w:p>
        </w:tc>
      </w:tr>
      <w:tr w:rsidR="00E137EE" w:rsidRPr="00E467B2" w:rsidTr="00E467B2">
        <w:trPr>
          <w:trHeight w:val="879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Районные и областные соревнования 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"Школа безопасности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(МБОУ «Володарская СОШ № 2»)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2022-2024 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75,00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Развитие творчества учащихся</w:t>
            </w:r>
          </w:p>
        </w:tc>
      </w:tr>
      <w:tr w:rsidR="00E137EE" w:rsidRPr="00E467B2" w:rsidTr="00E467B2">
        <w:trPr>
          <w:trHeight w:val="879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Районные соревнования "Безопасное колесо"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(МБОУ «Володарская СОШ № 2»)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Развитие творчества учащихся</w:t>
            </w:r>
          </w:p>
        </w:tc>
      </w:tr>
      <w:tr w:rsidR="00E137EE" w:rsidRPr="00E467B2" w:rsidTr="00E467B2">
        <w:trPr>
          <w:trHeight w:val="879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Областные соревнования "Президентские спортивные игры"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(МБОУ "Володарская СОШ № 2", МБОУ «</w:t>
            </w:r>
            <w:proofErr w:type="spellStart"/>
            <w:r w:rsidRPr="00E467B2">
              <w:rPr>
                <w:color w:val="000000"/>
                <w:sz w:val="22"/>
                <w:szCs w:val="22"/>
                <w:lang w:eastAsia="en-US"/>
              </w:rPr>
              <w:t>Цветновская</w:t>
            </w:r>
            <w:proofErr w:type="spellEnd"/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СОШ»)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Развитие творчества учащихся</w:t>
            </w:r>
          </w:p>
        </w:tc>
      </w:tr>
      <w:tr w:rsidR="00E137EE" w:rsidRPr="00E467B2" w:rsidTr="00E467B2">
        <w:trPr>
          <w:trHeight w:val="879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Областные соревнования «Безопасное колесо»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(МБОУ «</w:t>
            </w:r>
            <w:proofErr w:type="spellStart"/>
            <w:r w:rsidRPr="00E467B2">
              <w:rPr>
                <w:color w:val="000000"/>
                <w:sz w:val="22"/>
                <w:szCs w:val="22"/>
                <w:lang w:eastAsia="en-US"/>
              </w:rPr>
              <w:t>Цветновская</w:t>
            </w:r>
            <w:proofErr w:type="spellEnd"/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СОШ»)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Развитие творчества учащихся</w:t>
            </w:r>
          </w:p>
        </w:tc>
      </w:tr>
      <w:tr w:rsidR="00E137EE" w:rsidRPr="00E467B2" w:rsidTr="00E467B2">
        <w:trPr>
          <w:trHeight w:val="1415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Спортивно-патриотические мероприятия 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(администрация МО «Володарский район»)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210,00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70,00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I-III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70,00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70,00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Развитие патриотического движения школьников</w:t>
            </w:r>
          </w:p>
        </w:tc>
      </w:tr>
      <w:tr w:rsidR="00E137EE" w:rsidRPr="00E467B2" w:rsidTr="00E467B2">
        <w:trPr>
          <w:trHeight w:val="879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«Воспитатель года»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D52ED0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  <w:r w:rsidR="00E137EE" w:rsidRPr="00E467B2">
              <w:rPr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D52ED0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E137EE" w:rsidRPr="00E467B2">
              <w:rPr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квартал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Развитие педагогического творчества</w:t>
            </w:r>
          </w:p>
        </w:tc>
      </w:tr>
      <w:tr w:rsidR="00E137EE" w:rsidRPr="00E467B2" w:rsidTr="00E467B2">
        <w:trPr>
          <w:trHeight w:val="879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Районная августовская конференция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III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квартал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Подведение итогов учебного года</w:t>
            </w:r>
          </w:p>
        </w:tc>
      </w:tr>
      <w:tr w:rsidR="00E137EE" w:rsidRPr="00E467B2" w:rsidTr="00E467B2">
        <w:trPr>
          <w:trHeight w:val="848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Встреча главы района с медалистами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80,00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квартал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Поощрение талантливой молодежи</w:t>
            </w: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Научно-практическая конференция школьников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(МБОУ «Козловская СОШ»)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квартал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>5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>5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Развитие творчества учащихся</w:t>
            </w: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Поисковая экспедиция 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(МБОУ «</w:t>
            </w:r>
            <w:proofErr w:type="spellStart"/>
            <w:r w:rsidRPr="00E467B2">
              <w:rPr>
                <w:color w:val="000000"/>
                <w:sz w:val="22"/>
                <w:szCs w:val="22"/>
                <w:lang w:eastAsia="en-US"/>
              </w:rPr>
              <w:t>Цветновская</w:t>
            </w:r>
            <w:proofErr w:type="spellEnd"/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СОШ» </w:t>
            </w:r>
            <w:proofErr w:type="spellStart"/>
            <w:r w:rsidRPr="00E467B2">
              <w:rPr>
                <w:color w:val="000000"/>
                <w:sz w:val="22"/>
                <w:szCs w:val="22"/>
                <w:lang w:eastAsia="en-US"/>
              </w:rPr>
              <w:t>с.Большой</w:t>
            </w:r>
            <w:proofErr w:type="spellEnd"/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67B2">
              <w:rPr>
                <w:color w:val="000000"/>
                <w:sz w:val="22"/>
                <w:szCs w:val="22"/>
                <w:lang w:eastAsia="en-US"/>
              </w:rPr>
              <w:t>Могой</w:t>
            </w:r>
            <w:proofErr w:type="spellEnd"/>
            <w:r w:rsidRPr="00E467B2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90,00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I-II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467B2">
              <w:rPr>
                <w:color w:val="000000"/>
                <w:sz w:val="22"/>
                <w:szCs w:val="22"/>
                <w:lang w:eastAsia="en-US"/>
              </w:rPr>
              <w:t>Профориентационные</w:t>
            </w:r>
            <w:proofErr w:type="spellEnd"/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мероприяти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lastRenderedPageBreak/>
              <w:t>я</w:t>
            </w: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«День дошкольного работника»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966332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E137EE" w:rsidRPr="00E467B2">
              <w:rPr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E467B2">
              <w:rPr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Развитие творчества учащихся</w:t>
            </w: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Социокультурные мероприятия в рамках Центров «Точка роста»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(МБОУ «Козловская СОШ», МБОУ «</w:t>
            </w:r>
            <w:proofErr w:type="spellStart"/>
            <w:r w:rsidRPr="00E467B2">
              <w:rPr>
                <w:color w:val="000000"/>
                <w:sz w:val="22"/>
                <w:szCs w:val="22"/>
                <w:lang w:eastAsia="en-US"/>
              </w:rPr>
              <w:t>Сизобугорская</w:t>
            </w:r>
            <w:proofErr w:type="spellEnd"/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СОШ», МБОУ «</w:t>
            </w:r>
            <w:proofErr w:type="spellStart"/>
            <w:r w:rsidRPr="00E467B2">
              <w:rPr>
                <w:color w:val="000000"/>
                <w:sz w:val="22"/>
                <w:szCs w:val="22"/>
                <w:lang w:eastAsia="en-US"/>
              </w:rPr>
              <w:t>Алтынжарская</w:t>
            </w:r>
            <w:proofErr w:type="spellEnd"/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СОШ», МБОУ «</w:t>
            </w:r>
            <w:proofErr w:type="spellStart"/>
            <w:r w:rsidRPr="00E467B2">
              <w:rPr>
                <w:color w:val="000000"/>
                <w:sz w:val="22"/>
                <w:szCs w:val="22"/>
                <w:lang w:eastAsia="en-US"/>
              </w:rPr>
              <w:t>Марфинская</w:t>
            </w:r>
            <w:proofErr w:type="spellEnd"/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СОШ»)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>I-IV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квартал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Развитие творчества учащихся</w:t>
            </w: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Районный смотр-конкурс школьных музеев Боевой и трудовой славы среди ОУ Володарского района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Развитие военно-патриотического воспитания учащихся</w:t>
            </w:r>
          </w:p>
        </w:tc>
      </w:tr>
      <w:tr w:rsidR="00E137EE" w:rsidRPr="00E467B2" w:rsidTr="00E467B2">
        <w:trPr>
          <w:trHeight w:val="1407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Районный конкурс 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«Учитель года – 2022»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105,00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Merge w:val="restart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Выявление, поддержка и поощрение творческих педагогических работников</w:t>
            </w:r>
          </w:p>
        </w:tc>
      </w:tr>
      <w:tr w:rsidR="00E137EE" w:rsidRPr="00E467B2" w:rsidTr="00E467B2">
        <w:trPr>
          <w:trHeight w:val="1861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467B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«День Учителя»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III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467B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Проведение государственной итоговой аттестации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val="en-US" w:eastAsia="en-US"/>
              </w:rPr>
              <w:t xml:space="preserve">II-III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ГСМ, канцтовары</w:t>
            </w: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467B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20.1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МБОУ «Володарская СОШ № 1»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Обеспечение готовности ППЭ</w:t>
            </w: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467B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20.2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МБОУ «Володарская СОШ № 2»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Обеспечение готовности ППЭ</w:t>
            </w: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467B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20.3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МБОУ «Козловская СОШ»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Обеспечение готовности ППЭ</w:t>
            </w: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Субвенция ДО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100 315,24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40 649,90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29 825,62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29 839,72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Субвенция ОО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630 516,92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266 411,36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182 052,78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182 052,78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2593"/>
          <w:jc w:val="center"/>
        </w:trPr>
        <w:tc>
          <w:tcPr>
            <w:tcW w:w="382" w:type="dxa"/>
            <w:vAlign w:val="center"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67 818,18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22 606,02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22 606,06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22 606,06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Субсидия на организацию горячего питания для обучающихся по основным общеобразовательным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lastRenderedPageBreak/>
              <w:t>программам начального общего образования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lastRenderedPageBreak/>
              <w:t>Бюджет Астраханской области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81 309,22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27 699,21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26 472,47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27 137,54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Merge w:val="restart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</w:tcPr>
          <w:p w:rsidR="00E137EE" w:rsidRPr="00E467B2" w:rsidRDefault="00E137EE" w:rsidP="00E137E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467B2">
              <w:rPr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горячего питания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815,84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279,79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264,70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271,35</w:t>
            </w:r>
          </w:p>
        </w:tc>
        <w:tc>
          <w:tcPr>
            <w:tcW w:w="1237" w:type="dxa"/>
            <w:noWrap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847"/>
          <w:jc w:val="center"/>
        </w:trPr>
        <w:tc>
          <w:tcPr>
            <w:tcW w:w="382" w:type="dxa"/>
            <w:vAlign w:val="center"/>
          </w:tcPr>
          <w:p w:rsidR="00E137EE" w:rsidRPr="00E467B2" w:rsidRDefault="00E137EE" w:rsidP="00E137E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Организация горячего питания детей-</w:t>
            </w:r>
            <w:proofErr w:type="gramStart"/>
            <w:r w:rsidRPr="00E467B2">
              <w:rPr>
                <w:color w:val="000000"/>
                <w:sz w:val="22"/>
                <w:szCs w:val="22"/>
                <w:lang w:eastAsia="en-US"/>
              </w:rPr>
              <w:t>инвалидов  и</w:t>
            </w:r>
            <w:proofErr w:type="gramEnd"/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детей с ОВЗ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7 428,72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2 476,24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2 476,24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2 476,24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931"/>
          <w:jc w:val="center"/>
        </w:trPr>
        <w:tc>
          <w:tcPr>
            <w:tcW w:w="382" w:type="dxa"/>
            <w:vMerge w:val="restart"/>
            <w:textDirection w:val="btLr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Казенные</w:t>
            </w: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21 758,97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7 252,99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7 252,99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7 252,99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Merge w:val="restart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функционирование организации</w:t>
            </w:r>
          </w:p>
        </w:tc>
      </w:tr>
      <w:tr w:rsidR="00E137EE" w:rsidRPr="00E467B2" w:rsidTr="00E467B2">
        <w:trPr>
          <w:trHeight w:val="931"/>
          <w:jc w:val="center"/>
        </w:trPr>
        <w:tc>
          <w:tcPr>
            <w:tcW w:w="382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Расходы на заработную плату и начисления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48 777,72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16 259,24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16 259,24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16 259,24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300"/>
          <w:jc w:val="center"/>
        </w:trPr>
        <w:tc>
          <w:tcPr>
            <w:tcW w:w="382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1 259,41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699,67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279,87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279,87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выплата денежных средств родителям</w:t>
            </w:r>
          </w:p>
        </w:tc>
      </w:tr>
      <w:tr w:rsidR="00E137EE" w:rsidRPr="00E467B2" w:rsidTr="00E467B2">
        <w:trPr>
          <w:trHeight w:val="300"/>
          <w:jc w:val="center"/>
        </w:trPr>
        <w:tc>
          <w:tcPr>
            <w:tcW w:w="382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Расходы за счет средств родительской платы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Другие источники (родительская плата)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6 390,69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2 130,23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2 130,23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2 130,23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2581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19 217,52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6 405,84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6 405,84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6 405,84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67B2">
              <w:rPr>
                <w:rFonts w:eastAsiaTheme="minorHAnsi"/>
                <w:sz w:val="22"/>
                <w:szCs w:val="22"/>
                <w:lang w:eastAsia="en-US"/>
              </w:rPr>
              <w:t>Выплата денежного вознаграждения за классное руководство</w:t>
            </w:r>
          </w:p>
        </w:tc>
      </w:tr>
      <w:tr w:rsidR="00E137EE" w:rsidRPr="00E467B2" w:rsidTr="00E467B2">
        <w:trPr>
          <w:trHeight w:val="300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Субвенция ДО 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Федеральный 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lastRenderedPageBreak/>
              <w:t>бюджет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lastRenderedPageBreak/>
              <w:t>2022-</w:t>
            </w:r>
            <w:r w:rsidRPr="00E467B2">
              <w:rPr>
                <w:color w:val="000000"/>
                <w:sz w:val="22"/>
                <w:szCs w:val="22"/>
                <w:lang w:eastAsia="en-US"/>
              </w:rPr>
              <w:lastRenderedPageBreak/>
              <w:t>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23 322,76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9 570,60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Ежемесячн</w:t>
            </w:r>
            <w:r w:rsidRPr="00E467B2">
              <w:rPr>
                <w:sz w:val="22"/>
                <w:szCs w:val="22"/>
                <w:lang w:eastAsia="en-US"/>
              </w:rPr>
              <w:lastRenderedPageBreak/>
              <w:t>о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lastRenderedPageBreak/>
              <w:t>6 876,08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6 876,08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300"/>
          <w:jc w:val="center"/>
        </w:trPr>
        <w:tc>
          <w:tcPr>
            <w:tcW w:w="382" w:type="dxa"/>
            <w:vAlign w:val="center"/>
          </w:tcPr>
          <w:p w:rsidR="00E137EE" w:rsidRPr="00E467B2" w:rsidRDefault="00E137EE" w:rsidP="00E137E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Субвенция ОО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147 670,29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63 110,65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42 279,82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42 279,82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Align w:val="center"/>
          </w:tcPr>
          <w:p w:rsidR="00E137EE" w:rsidRPr="00E467B2" w:rsidRDefault="00E137EE" w:rsidP="00E137E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300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467B2">
              <w:rPr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на горячее питание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154,23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56,12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47,66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50,45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Merge w:val="restart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67B2"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E137EE" w:rsidRPr="00E467B2" w:rsidTr="00E467B2">
        <w:trPr>
          <w:trHeight w:val="300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Расходы на выплату субсидии на иные цели (питание ДО)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1 021,03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614,90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203,11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203,02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300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Организация горячего питания детей-</w:t>
            </w:r>
            <w:proofErr w:type="gramStart"/>
            <w:r w:rsidRPr="00E467B2">
              <w:rPr>
                <w:color w:val="000000"/>
                <w:sz w:val="22"/>
                <w:szCs w:val="22"/>
                <w:lang w:eastAsia="en-US"/>
              </w:rPr>
              <w:t>инвалидов  и</w:t>
            </w:r>
            <w:proofErr w:type="gramEnd"/>
            <w:r w:rsidRPr="00E467B2">
              <w:rPr>
                <w:color w:val="000000"/>
                <w:sz w:val="22"/>
                <w:szCs w:val="22"/>
                <w:lang w:eastAsia="en-US"/>
              </w:rPr>
              <w:t xml:space="preserve"> детей с ОВЗ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644,4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214,80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214,80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214,80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300"/>
          <w:jc w:val="center"/>
        </w:trPr>
        <w:tc>
          <w:tcPr>
            <w:tcW w:w="382" w:type="dxa"/>
            <w:vAlign w:val="center"/>
          </w:tcPr>
          <w:p w:rsidR="00E137EE" w:rsidRPr="00E467B2" w:rsidRDefault="00E137EE" w:rsidP="00E137E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Субсидия на организацию горячего питания для обучающихся по основным общеобразовательным программам начального общего образования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14 727,31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5 556,22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4 450,83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4 720,26</w:t>
            </w:r>
          </w:p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300"/>
          <w:jc w:val="center"/>
        </w:trPr>
        <w:tc>
          <w:tcPr>
            <w:tcW w:w="382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Cs/>
                <w:color w:val="000000"/>
                <w:sz w:val="22"/>
                <w:szCs w:val="22"/>
                <w:lang w:eastAsia="en-US"/>
              </w:rPr>
              <w:t xml:space="preserve">Субсидии МО «Приволжский район» на компенсацию расходов по организации перевозки учащихся </w:t>
            </w:r>
            <w:proofErr w:type="spellStart"/>
            <w:r w:rsidRPr="00E467B2">
              <w:rPr>
                <w:bCs/>
                <w:color w:val="000000"/>
                <w:sz w:val="22"/>
                <w:szCs w:val="22"/>
                <w:lang w:eastAsia="en-US"/>
              </w:rPr>
              <w:t>с.Ахтерек</w:t>
            </w:r>
            <w:proofErr w:type="spellEnd"/>
          </w:p>
          <w:p w:rsidR="00E137EE" w:rsidRPr="00E467B2" w:rsidRDefault="00E137EE" w:rsidP="00E137EE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7B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467B2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300"/>
          <w:jc w:val="center"/>
        </w:trPr>
        <w:tc>
          <w:tcPr>
            <w:tcW w:w="382" w:type="dxa"/>
            <w:vMerge w:val="restart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подпрограмме: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Бюджет Астраханской области и Федеральны</w:t>
            </w: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й бюджет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1 090 078,67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444 888,23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322 120,9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323 069,5</w:t>
            </w:r>
          </w:p>
        </w:tc>
        <w:tc>
          <w:tcPr>
            <w:tcW w:w="1237" w:type="dxa"/>
            <w:noWrap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300"/>
          <w:jc w:val="center"/>
        </w:trPr>
        <w:tc>
          <w:tcPr>
            <w:tcW w:w="382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:rsidR="00E137EE" w:rsidRPr="00E467B2" w:rsidRDefault="00E137EE" w:rsidP="00E137E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 xml:space="preserve">Бюджет МО «Володарский район» в </w:t>
            </w:r>
            <w:proofErr w:type="spellStart"/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. за счет средств родительской платы</w:t>
            </w: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354 308,85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124 616,12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114 841,69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114 851,04</w:t>
            </w:r>
          </w:p>
        </w:tc>
        <w:tc>
          <w:tcPr>
            <w:tcW w:w="1237" w:type="dxa"/>
            <w:noWrap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137EE" w:rsidRPr="00E467B2" w:rsidTr="00E467B2">
        <w:trPr>
          <w:trHeight w:val="285"/>
          <w:jc w:val="center"/>
        </w:trPr>
        <w:tc>
          <w:tcPr>
            <w:tcW w:w="382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67B2">
              <w:rPr>
                <w:b/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1 444 387,52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569 504,35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436 962,59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67B2">
              <w:rPr>
                <w:b/>
                <w:sz w:val="22"/>
                <w:szCs w:val="22"/>
                <w:lang w:eastAsia="en-US"/>
              </w:rPr>
              <w:t>437 920,54</w:t>
            </w:r>
          </w:p>
        </w:tc>
        <w:tc>
          <w:tcPr>
            <w:tcW w:w="1237" w:type="dxa"/>
            <w:noWrap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137EE" w:rsidRPr="00E467B2" w:rsidRDefault="00E137EE" w:rsidP="00E137E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137EE" w:rsidRDefault="00E137EE" w:rsidP="00E137EE">
      <w:pPr>
        <w:rPr>
          <w:sz w:val="28"/>
          <w:szCs w:val="28"/>
        </w:rPr>
      </w:pPr>
    </w:p>
    <w:p w:rsidR="00E137EE" w:rsidRDefault="00E137EE" w:rsidP="00E137EE"/>
    <w:p w:rsidR="00E137EE" w:rsidRDefault="00E137EE" w:rsidP="00E137EE">
      <w:pPr>
        <w:tabs>
          <w:tab w:val="left" w:pos="4208"/>
        </w:tabs>
        <w:rPr>
          <w:sz w:val="28"/>
          <w:szCs w:val="28"/>
        </w:rPr>
      </w:pPr>
    </w:p>
    <w:p w:rsidR="00E467B2" w:rsidRDefault="00E137EE" w:rsidP="00E137EE">
      <w:pPr>
        <w:tabs>
          <w:tab w:val="left" w:pos="42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67B2" w:rsidRDefault="00E467B2" w:rsidP="00E467B2">
      <w:pPr>
        <w:rPr>
          <w:sz w:val="28"/>
          <w:szCs w:val="28"/>
        </w:rPr>
      </w:pPr>
    </w:p>
    <w:p w:rsidR="00E467B2" w:rsidRDefault="00E467B2" w:rsidP="00E467B2">
      <w:pPr>
        <w:tabs>
          <w:tab w:val="left" w:pos="1494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E137EE" w:rsidRPr="00E467B2" w:rsidRDefault="00E467B2" w:rsidP="00E467B2">
      <w:pPr>
        <w:tabs>
          <w:tab w:val="left" w:pos="1494"/>
        </w:tabs>
        <w:rPr>
          <w:sz w:val="28"/>
          <w:szCs w:val="28"/>
        </w:rPr>
        <w:sectPr w:rsidR="00E137EE" w:rsidRPr="00E467B2" w:rsidSect="00E137EE">
          <w:pgSz w:w="16838" w:h="11906" w:orient="landscape"/>
          <w:pgMar w:top="1134" w:right="709" w:bottom="709" w:left="709" w:header="709" w:footer="709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E137EE" w:rsidRPr="00E137EE" w:rsidRDefault="00E137EE" w:rsidP="00E137EE">
      <w:pPr>
        <w:tabs>
          <w:tab w:val="left" w:pos="4133"/>
        </w:tabs>
        <w:rPr>
          <w:sz w:val="28"/>
          <w:szCs w:val="28"/>
        </w:rPr>
      </w:pPr>
    </w:p>
    <w:sectPr w:rsidR="00E137EE" w:rsidRPr="00E137EE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3580D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66332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2ED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137EE"/>
    <w:rsid w:val="00E247DA"/>
    <w:rsid w:val="00E467B2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E137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E137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12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5</cp:revision>
  <cp:lastPrinted>2022-05-18T05:55:00Z</cp:lastPrinted>
  <dcterms:created xsi:type="dcterms:W3CDTF">2022-05-18T05:19:00Z</dcterms:created>
  <dcterms:modified xsi:type="dcterms:W3CDTF">2022-05-26T06:05:00Z</dcterms:modified>
</cp:coreProperties>
</file>