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7D30FF">
            <w:pPr>
              <w:jc w:val="center"/>
              <w:rPr>
                <w:sz w:val="32"/>
                <w:szCs w:val="32"/>
              </w:rPr>
            </w:pPr>
            <w:r w:rsidRPr="0091312D">
              <w:rPr>
                <w:sz w:val="32"/>
                <w:szCs w:val="32"/>
              </w:rPr>
              <w:t xml:space="preserve">от </w:t>
            </w:r>
            <w:r w:rsidR="007D30FF">
              <w:rPr>
                <w:sz w:val="32"/>
                <w:szCs w:val="32"/>
                <w:u w:val="single"/>
              </w:rPr>
              <w:t>03.12.2015 г.</w:t>
            </w:r>
          </w:p>
        </w:tc>
        <w:tc>
          <w:tcPr>
            <w:tcW w:w="4927" w:type="dxa"/>
          </w:tcPr>
          <w:p w:rsidR="0005118A" w:rsidRPr="0091312D" w:rsidRDefault="0005118A" w:rsidP="007D30FF">
            <w:pPr>
              <w:jc w:val="center"/>
              <w:rPr>
                <w:sz w:val="32"/>
                <w:szCs w:val="32"/>
                <w:lang w:val="en-US"/>
              </w:rPr>
            </w:pPr>
            <w:r w:rsidRPr="0091312D">
              <w:rPr>
                <w:sz w:val="32"/>
                <w:szCs w:val="32"/>
                <w:lang w:val="en-US"/>
              </w:rPr>
              <w:t>N</w:t>
            </w:r>
            <w:r w:rsidR="007D30FF">
              <w:rPr>
                <w:sz w:val="32"/>
                <w:szCs w:val="32"/>
              </w:rPr>
              <w:t xml:space="preserve"> </w:t>
            </w:r>
            <w:r w:rsidR="007D30FF">
              <w:rPr>
                <w:sz w:val="32"/>
                <w:szCs w:val="32"/>
                <w:u w:val="single"/>
              </w:rPr>
              <w:t>1817</w:t>
            </w:r>
          </w:p>
        </w:tc>
      </w:tr>
    </w:tbl>
    <w:p w:rsidR="00274400" w:rsidRDefault="00274400">
      <w:pPr>
        <w:jc w:val="center"/>
      </w:pPr>
    </w:p>
    <w:p w:rsidR="00E81411" w:rsidRDefault="00E81411" w:rsidP="007D30FF">
      <w:pPr>
        <w:ind w:firstLine="851"/>
        <w:rPr>
          <w:sz w:val="28"/>
          <w:szCs w:val="28"/>
        </w:rPr>
      </w:pPr>
    </w:p>
    <w:p w:rsidR="007D30FF" w:rsidRDefault="007D30FF" w:rsidP="007D30FF">
      <w:pPr>
        <w:ind w:firstLine="851"/>
        <w:rPr>
          <w:sz w:val="28"/>
          <w:szCs w:val="28"/>
        </w:rPr>
      </w:pPr>
      <w:r>
        <w:rPr>
          <w:sz w:val="28"/>
          <w:szCs w:val="28"/>
        </w:rPr>
        <w:t>О внесении изменений в постановление</w:t>
      </w:r>
    </w:p>
    <w:p w:rsidR="007D30FF" w:rsidRDefault="007D30FF" w:rsidP="007D30FF">
      <w:pPr>
        <w:ind w:firstLine="851"/>
        <w:rPr>
          <w:sz w:val="28"/>
          <w:szCs w:val="28"/>
        </w:rPr>
      </w:pPr>
      <w:r>
        <w:rPr>
          <w:sz w:val="28"/>
          <w:szCs w:val="28"/>
        </w:rPr>
        <w:t>администрации МО «Володарский район»</w:t>
      </w:r>
    </w:p>
    <w:p w:rsidR="007D30FF" w:rsidRDefault="007D30FF" w:rsidP="007D30FF">
      <w:pPr>
        <w:ind w:firstLine="851"/>
        <w:rPr>
          <w:sz w:val="28"/>
          <w:szCs w:val="28"/>
        </w:rPr>
      </w:pPr>
      <w:r>
        <w:rPr>
          <w:sz w:val="28"/>
          <w:szCs w:val="28"/>
        </w:rPr>
        <w:t xml:space="preserve">от 10.12.2014 г. № 2181 "Об утверждении </w:t>
      </w:r>
    </w:p>
    <w:p w:rsidR="007D30FF" w:rsidRDefault="007D30FF" w:rsidP="007D30FF">
      <w:pPr>
        <w:ind w:firstLine="851"/>
        <w:rPr>
          <w:sz w:val="28"/>
          <w:szCs w:val="28"/>
        </w:rPr>
      </w:pPr>
      <w:r>
        <w:rPr>
          <w:sz w:val="28"/>
          <w:szCs w:val="28"/>
        </w:rPr>
        <w:t>муниципальной программы «Переселение</w:t>
      </w:r>
    </w:p>
    <w:p w:rsidR="007D30FF" w:rsidRDefault="007D30FF" w:rsidP="007D30FF">
      <w:pPr>
        <w:ind w:firstLine="851"/>
        <w:rPr>
          <w:sz w:val="28"/>
          <w:szCs w:val="28"/>
        </w:rPr>
      </w:pPr>
      <w:r>
        <w:rPr>
          <w:sz w:val="28"/>
          <w:szCs w:val="28"/>
        </w:rPr>
        <w:t xml:space="preserve">граждан, проживающих на территории </w:t>
      </w:r>
    </w:p>
    <w:p w:rsidR="007D30FF" w:rsidRDefault="007D30FF" w:rsidP="007D30FF">
      <w:pPr>
        <w:ind w:firstLine="851"/>
        <w:rPr>
          <w:sz w:val="28"/>
          <w:szCs w:val="28"/>
        </w:rPr>
      </w:pPr>
      <w:r>
        <w:rPr>
          <w:sz w:val="28"/>
          <w:szCs w:val="28"/>
        </w:rPr>
        <w:t>Володарского района Астраханской области</w:t>
      </w:r>
    </w:p>
    <w:p w:rsidR="007D30FF" w:rsidRDefault="007D30FF" w:rsidP="007D30FF">
      <w:pPr>
        <w:ind w:firstLine="851"/>
        <w:rPr>
          <w:sz w:val="28"/>
          <w:szCs w:val="28"/>
        </w:rPr>
      </w:pPr>
      <w:r>
        <w:rPr>
          <w:sz w:val="28"/>
          <w:szCs w:val="28"/>
        </w:rPr>
        <w:t xml:space="preserve">из аварийного жилого фонда на 2015 год </w:t>
      </w:r>
      <w:proofErr w:type="gramStart"/>
      <w:r>
        <w:rPr>
          <w:sz w:val="28"/>
          <w:szCs w:val="28"/>
        </w:rPr>
        <w:t>за</w:t>
      </w:r>
      <w:proofErr w:type="gramEnd"/>
      <w:r>
        <w:rPr>
          <w:sz w:val="28"/>
          <w:szCs w:val="28"/>
        </w:rPr>
        <w:t xml:space="preserve"> </w:t>
      </w:r>
    </w:p>
    <w:p w:rsidR="007D30FF" w:rsidRDefault="007D30FF" w:rsidP="007D30FF">
      <w:pPr>
        <w:ind w:firstLine="851"/>
        <w:rPr>
          <w:sz w:val="28"/>
          <w:szCs w:val="28"/>
        </w:rPr>
      </w:pPr>
      <w:r>
        <w:rPr>
          <w:sz w:val="28"/>
          <w:szCs w:val="28"/>
        </w:rPr>
        <w:t>счет средств фонда содействия реформирования</w:t>
      </w:r>
    </w:p>
    <w:p w:rsidR="007D30FF" w:rsidRPr="00D304B9" w:rsidRDefault="007D30FF" w:rsidP="007D30FF">
      <w:pPr>
        <w:ind w:firstLine="851"/>
        <w:rPr>
          <w:sz w:val="28"/>
          <w:szCs w:val="28"/>
        </w:rPr>
      </w:pPr>
      <w:r>
        <w:rPr>
          <w:sz w:val="28"/>
          <w:szCs w:val="28"/>
        </w:rPr>
        <w:t>жилищно-коммунального хозяйства»</w:t>
      </w:r>
    </w:p>
    <w:p w:rsidR="007D30FF" w:rsidRDefault="007D30FF" w:rsidP="007D30FF">
      <w:pPr>
        <w:ind w:firstLine="851"/>
        <w:rPr>
          <w:sz w:val="28"/>
          <w:szCs w:val="28"/>
        </w:rPr>
      </w:pPr>
    </w:p>
    <w:p w:rsidR="007D30FF" w:rsidRPr="00A93BAA" w:rsidRDefault="007D30FF" w:rsidP="007D30FF">
      <w:pPr>
        <w:ind w:firstLine="851"/>
        <w:rPr>
          <w:sz w:val="28"/>
          <w:szCs w:val="28"/>
        </w:rPr>
      </w:pPr>
    </w:p>
    <w:p w:rsidR="007D30FF" w:rsidRPr="00A93BAA" w:rsidRDefault="007D30FF" w:rsidP="007D30FF">
      <w:pPr>
        <w:jc w:val="both"/>
        <w:rPr>
          <w:sz w:val="28"/>
          <w:szCs w:val="28"/>
        </w:rPr>
      </w:pPr>
      <w:r w:rsidRPr="00A93BAA">
        <w:rPr>
          <w:sz w:val="28"/>
          <w:szCs w:val="28"/>
        </w:rPr>
        <w:t xml:space="preserve">      </w:t>
      </w:r>
      <w:r>
        <w:rPr>
          <w:sz w:val="28"/>
          <w:szCs w:val="28"/>
        </w:rPr>
        <w:tab/>
      </w:r>
      <w:r w:rsidRPr="00A93BAA">
        <w:rPr>
          <w:sz w:val="28"/>
          <w:szCs w:val="28"/>
        </w:rPr>
        <w:t xml:space="preserve">В </w:t>
      </w:r>
      <w:r>
        <w:rPr>
          <w:sz w:val="28"/>
          <w:szCs w:val="28"/>
        </w:rPr>
        <w:t xml:space="preserve">целях реализации № 185-ФЗ от 21.07.2007 «О фонде содействия реформированию жилищно-коммунального хозяйства», администрация МО «Володарский район» </w:t>
      </w:r>
    </w:p>
    <w:p w:rsidR="007D30FF" w:rsidRPr="00A93BAA" w:rsidRDefault="007D30FF" w:rsidP="007D30FF">
      <w:pPr>
        <w:jc w:val="both"/>
        <w:rPr>
          <w:sz w:val="28"/>
          <w:szCs w:val="28"/>
        </w:rPr>
      </w:pPr>
    </w:p>
    <w:p w:rsidR="007D30FF" w:rsidRDefault="007D30FF" w:rsidP="007D30FF">
      <w:pPr>
        <w:ind w:left="708" w:hanging="708"/>
        <w:jc w:val="both"/>
        <w:rPr>
          <w:sz w:val="28"/>
          <w:szCs w:val="28"/>
        </w:rPr>
      </w:pPr>
      <w:r w:rsidRPr="00424329">
        <w:rPr>
          <w:sz w:val="28"/>
          <w:szCs w:val="28"/>
        </w:rPr>
        <w:t>ПОСТАНОВЛЯЕТ:</w:t>
      </w:r>
    </w:p>
    <w:p w:rsidR="007D30FF" w:rsidRPr="00424329" w:rsidRDefault="007D30FF" w:rsidP="007D30FF">
      <w:pPr>
        <w:ind w:left="708" w:hanging="708"/>
        <w:jc w:val="both"/>
        <w:rPr>
          <w:sz w:val="28"/>
          <w:szCs w:val="28"/>
        </w:rPr>
      </w:pPr>
    </w:p>
    <w:p w:rsidR="007D30FF" w:rsidRDefault="007D30FF" w:rsidP="007D30FF">
      <w:pPr>
        <w:jc w:val="both"/>
        <w:rPr>
          <w:sz w:val="28"/>
          <w:szCs w:val="28"/>
        </w:rPr>
      </w:pPr>
      <w:r>
        <w:rPr>
          <w:sz w:val="28"/>
          <w:szCs w:val="28"/>
        </w:rPr>
        <w:tab/>
        <w:t>1.Вместо слов «Об утверждении муниципальной программы «Переселение граждан, проживающих на территории Володарского района Астраханской области из аварийного жилого фонда на 2015 год» читать «Об утверждении муниципальной программы «Переселение граждан, проживающих на территории Володарского района Астраханской области из аварийного жилого фонда на 2015-2018 годы».</w:t>
      </w:r>
    </w:p>
    <w:p w:rsidR="007D30FF" w:rsidRDefault="007D30FF" w:rsidP="007D30FF">
      <w:pPr>
        <w:jc w:val="both"/>
        <w:rPr>
          <w:sz w:val="28"/>
          <w:szCs w:val="28"/>
        </w:rPr>
      </w:pPr>
      <w:r>
        <w:rPr>
          <w:sz w:val="28"/>
          <w:szCs w:val="28"/>
        </w:rPr>
        <w:tab/>
        <w:t>2.Приложение № 1 постановления администрации МО «Володарский район» от 10.12.2014 г. № 2181 читать в новой редакции.</w:t>
      </w:r>
    </w:p>
    <w:p w:rsidR="007D30FF" w:rsidRDefault="007D30FF" w:rsidP="007D30FF">
      <w:pPr>
        <w:jc w:val="both"/>
        <w:rPr>
          <w:color w:val="000000"/>
          <w:sz w:val="28"/>
          <w:szCs w:val="28"/>
        </w:rPr>
      </w:pPr>
      <w:r>
        <w:rPr>
          <w:sz w:val="28"/>
          <w:szCs w:val="28"/>
        </w:rPr>
        <w:tab/>
      </w:r>
      <w:r>
        <w:rPr>
          <w:color w:val="000000"/>
          <w:sz w:val="28"/>
          <w:szCs w:val="28"/>
        </w:rPr>
        <w:t>3.Финансово – экономическому управлению администрации МО «Володарский район» (</w:t>
      </w:r>
      <w:proofErr w:type="spellStart"/>
      <w:r>
        <w:rPr>
          <w:color w:val="000000"/>
          <w:sz w:val="28"/>
          <w:szCs w:val="28"/>
        </w:rPr>
        <w:t>Дюсембаева</w:t>
      </w:r>
      <w:proofErr w:type="spellEnd"/>
      <w:r>
        <w:rPr>
          <w:color w:val="000000"/>
          <w:sz w:val="28"/>
          <w:szCs w:val="28"/>
        </w:rPr>
        <w:t>):</w:t>
      </w:r>
    </w:p>
    <w:p w:rsidR="007D30FF" w:rsidRDefault="007D30FF" w:rsidP="007D30FF">
      <w:pPr>
        <w:jc w:val="both"/>
        <w:rPr>
          <w:color w:val="000000"/>
          <w:sz w:val="28"/>
          <w:szCs w:val="28"/>
        </w:rPr>
      </w:pPr>
      <w:r>
        <w:rPr>
          <w:color w:val="000000"/>
          <w:sz w:val="28"/>
          <w:szCs w:val="28"/>
        </w:rPr>
        <w:tab/>
        <w:t xml:space="preserve">3.1.Отделу экономического развития и муниципального заказа финансово-экономического управления администрации МО «Володарский район» внести в реестр муниципальных программ муниципальную программу «Переселение граждан, проживающих на территории Володарского района Астраханской области из аварийного жилого фонда на 2015-2018 годы, за счет </w:t>
      </w:r>
      <w:r>
        <w:rPr>
          <w:color w:val="000000"/>
          <w:sz w:val="28"/>
          <w:szCs w:val="28"/>
        </w:rPr>
        <w:lastRenderedPageBreak/>
        <w:t>средств фонда содействия реформированию жилищно-коммунального хозяйства».</w:t>
      </w:r>
    </w:p>
    <w:p w:rsidR="007D30FF" w:rsidRDefault="007D30FF" w:rsidP="007D30FF">
      <w:pPr>
        <w:jc w:val="both"/>
        <w:rPr>
          <w:color w:val="000000"/>
          <w:sz w:val="28"/>
          <w:szCs w:val="28"/>
        </w:rPr>
      </w:pPr>
      <w:r>
        <w:rPr>
          <w:color w:val="000000"/>
          <w:sz w:val="28"/>
          <w:szCs w:val="28"/>
        </w:rPr>
        <w:tab/>
        <w:t>3.2.Отделу планирования бюджетных расходов финансово-экономического управления администрации МО «Володарский район» предусмотреть в районном бюджете на 2015-2018 годы денежные средства на финансирование мероприятий по обеспечению реализации данной программы.</w:t>
      </w:r>
    </w:p>
    <w:p w:rsidR="007D30FF" w:rsidRDefault="007D30FF" w:rsidP="007D30FF">
      <w:pPr>
        <w:jc w:val="both"/>
        <w:rPr>
          <w:color w:val="000000"/>
          <w:sz w:val="28"/>
          <w:szCs w:val="28"/>
        </w:rPr>
      </w:pPr>
      <w:r>
        <w:rPr>
          <w:color w:val="000000"/>
          <w:sz w:val="28"/>
          <w:szCs w:val="28"/>
        </w:rPr>
        <w:tab/>
      </w:r>
      <w:proofErr w:type="gramStart"/>
      <w:r>
        <w:rPr>
          <w:color w:val="000000"/>
          <w:sz w:val="28"/>
          <w:szCs w:val="28"/>
        </w:rPr>
        <w:t>4.Разработчику Программы в целях текущего контроля за эффективны использованием бюджетных средств ведомства ежеквартально в срок до 20 числа, следующего за отчетным кварталом и ежегодно до 10 февраля года, следующего за отчетным годом направлять отчет в отдел экономического развития и муниципального заказа ФЭУ администрации МО «Володарский район».</w:t>
      </w:r>
      <w:proofErr w:type="gramEnd"/>
    </w:p>
    <w:p w:rsidR="007D30FF" w:rsidRDefault="007D30FF" w:rsidP="007D30FF">
      <w:pPr>
        <w:jc w:val="both"/>
        <w:rPr>
          <w:color w:val="000000"/>
          <w:sz w:val="28"/>
          <w:szCs w:val="28"/>
        </w:rPr>
      </w:pPr>
      <w:r>
        <w:rPr>
          <w:color w:val="000000"/>
          <w:sz w:val="28"/>
          <w:szCs w:val="28"/>
        </w:rPr>
        <w:tab/>
        <w:t>5.</w:t>
      </w:r>
      <w:r w:rsidRPr="00424329">
        <w:rPr>
          <w:sz w:val="28"/>
          <w:szCs w:val="28"/>
        </w:rPr>
        <w:t>Сектору    информационных   технологий организационного отдела администрации МО «Володарский район»</w:t>
      </w:r>
      <w:r>
        <w:rPr>
          <w:sz w:val="28"/>
          <w:szCs w:val="28"/>
        </w:rPr>
        <w:t xml:space="preserve"> (</w:t>
      </w:r>
      <w:proofErr w:type="spellStart"/>
      <w:r>
        <w:rPr>
          <w:sz w:val="28"/>
          <w:szCs w:val="28"/>
        </w:rPr>
        <w:t>Лукманов</w:t>
      </w:r>
      <w:proofErr w:type="spellEnd"/>
      <w:r>
        <w:rPr>
          <w:sz w:val="28"/>
          <w:szCs w:val="28"/>
        </w:rPr>
        <w:t>)</w:t>
      </w:r>
      <w:r w:rsidRPr="00424329">
        <w:rPr>
          <w:sz w:val="28"/>
          <w:szCs w:val="28"/>
        </w:rPr>
        <w:t xml:space="preserve">  </w:t>
      </w:r>
      <w:proofErr w:type="gramStart"/>
      <w:r w:rsidRPr="00424329">
        <w:rPr>
          <w:sz w:val="28"/>
          <w:szCs w:val="28"/>
        </w:rPr>
        <w:t>разместить программу</w:t>
      </w:r>
      <w:proofErr w:type="gramEnd"/>
      <w:r w:rsidRPr="00424329">
        <w:rPr>
          <w:sz w:val="28"/>
          <w:szCs w:val="28"/>
        </w:rPr>
        <w:t xml:space="preserve"> на официальном сайте администрации МО «Володарский район».</w:t>
      </w:r>
    </w:p>
    <w:p w:rsidR="007D30FF" w:rsidRDefault="007D30FF" w:rsidP="007D30FF">
      <w:pPr>
        <w:jc w:val="both"/>
        <w:rPr>
          <w:color w:val="000000"/>
          <w:sz w:val="28"/>
          <w:szCs w:val="28"/>
        </w:rPr>
      </w:pPr>
      <w:r>
        <w:rPr>
          <w:sz w:val="28"/>
          <w:szCs w:val="28"/>
        </w:rPr>
        <w:tab/>
        <w:t>6.</w:t>
      </w:r>
      <w:r w:rsidRPr="00424329">
        <w:rPr>
          <w:sz w:val="28"/>
          <w:szCs w:val="28"/>
        </w:rPr>
        <w:t>МАУ «Редакция газеты Заря Каспия»</w:t>
      </w:r>
      <w:r>
        <w:rPr>
          <w:sz w:val="28"/>
          <w:szCs w:val="28"/>
        </w:rPr>
        <w:t xml:space="preserve"> (</w:t>
      </w:r>
      <w:proofErr w:type="spellStart"/>
      <w:r>
        <w:rPr>
          <w:sz w:val="28"/>
          <w:szCs w:val="28"/>
        </w:rPr>
        <w:t>Шарова</w:t>
      </w:r>
      <w:proofErr w:type="spellEnd"/>
      <w:r>
        <w:rPr>
          <w:sz w:val="28"/>
          <w:szCs w:val="28"/>
        </w:rPr>
        <w:t>)</w:t>
      </w:r>
      <w:r w:rsidRPr="00424329">
        <w:rPr>
          <w:sz w:val="28"/>
          <w:szCs w:val="28"/>
        </w:rPr>
        <w:t xml:space="preserve"> опубликовать настоящее постановление в районной газете «Заря Каспия».</w:t>
      </w:r>
    </w:p>
    <w:p w:rsidR="007D30FF" w:rsidRDefault="007D30FF" w:rsidP="007D30FF">
      <w:pPr>
        <w:jc w:val="both"/>
        <w:rPr>
          <w:sz w:val="28"/>
          <w:szCs w:val="28"/>
        </w:rPr>
      </w:pPr>
      <w:r>
        <w:rPr>
          <w:sz w:val="28"/>
          <w:szCs w:val="28"/>
        </w:rPr>
        <w:tab/>
        <w:t>7.Настоящее постановление вступает в силу со дня его подписания.</w:t>
      </w:r>
    </w:p>
    <w:p w:rsidR="007D30FF" w:rsidRPr="00A93BAA" w:rsidRDefault="007D30FF" w:rsidP="007D30FF">
      <w:pPr>
        <w:jc w:val="both"/>
        <w:rPr>
          <w:sz w:val="28"/>
          <w:szCs w:val="28"/>
        </w:rPr>
      </w:pPr>
      <w:r>
        <w:rPr>
          <w:sz w:val="28"/>
          <w:szCs w:val="28"/>
        </w:rPr>
        <w:t xml:space="preserve"> </w:t>
      </w:r>
      <w:r>
        <w:rPr>
          <w:color w:val="000000"/>
          <w:sz w:val="28"/>
          <w:szCs w:val="28"/>
        </w:rPr>
        <w:t xml:space="preserve"> </w:t>
      </w:r>
      <w:r>
        <w:rPr>
          <w:color w:val="000000"/>
          <w:sz w:val="28"/>
          <w:szCs w:val="28"/>
        </w:rPr>
        <w:tab/>
        <w:t>8.</w:t>
      </w:r>
      <w:proofErr w:type="gramStart"/>
      <w:r w:rsidRPr="00424329">
        <w:rPr>
          <w:sz w:val="28"/>
          <w:szCs w:val="28"/>
        </w:rPr>
        <w:t>Контроль за</w:t>
      </w:r>
      <w:proofErr w:type="gramEnd"/>
      <w:r w:rsidRPr="00424329">
        <w:rPr>
          <w:sz w:val="28"/>
          <w:szCs w:val="28"/>
        </w:rPr>
        <w:t xml:space="preserve"> исполнением настоящего постановления возложить на </w:t>
      </w:r>
      <w:r>
        <w:rPr>
          <w:sz w:val="28"/>
          <w:szCs w:val="28"/>
        </w:rPr>
        <w:t>и.о. председателя комитета земельных отношений, архитектуры и обеспечения жизнедеятельности МО "Володарский район"</w:t>
      </w:r>
      <w:r w:rsidRPr="00424329">
        <w:rPr>
          <w:sz w:val="28"/>
          <w:szCs w:val="28"/>
        </w:rPr>
        <w:t xml:space="preserve"> </w:t>
      </w:r>
      <w:proofErr w:type="spellStart"/>
      <w:r>
        <w:rPr>
          <w:sz w:val="28"/>
          <w:szCs w:val="28"/>
        </w:rPr>
        <w:t>Джанаева</w:t>
      </w:r>
      <w:proofErr w:type="spellEnd"/>
      <w:r>
        <w:rPr>
          <w:sz w:val="28"/>
          <w:szCs w:val="28"/>
        </w:rPr>
        <w:t xml:space="preserve"> Р.С.</w:t>
      </w:r>
    </w:p>
    <w:p w:rsidR="007D30FF" w:rsidRDefault="007D30FF" w:rsidP="007D30FF">
      <w:pPr>
        <w:ind w:firstLine="567"/>
        <w:rPr>
          <w:sz w:val="28"/>
          <w:szCs w:val="28"/>
        </w:rPr>
      </w:pPr>
    </w:p>
    <w:p w:rsidR="007D30FF" w:rsidRDefault="007D30FF" w:rsidP="007D30FF">
      <w:pPr>
        <w:ind w:firstLine="567"/>
        <w:rPr>
          <w:sz w:val="28"/>
          <w:szCs w:val="28"/>
        </w:rPr>
      </w:pPr>
    </w:p>
    <w:p w:rsidR="007D30FF" w:rsidRDefault="007D30FF" w:rsidP="007D30FF">
      <w:pPr>
        <w:ind w:firstLine="567"/>
        <w:rPr>
          <w:sz w:val="28"/>
          <w:szCs w:val="28"/>
        </w:rPr>
      </w:pPr>
    </w:p>
    <w:p w:rsidR="007D30FF" w:rsidRDefault="007D30FF" w:rsidP="007D30FF">
      <w:pPr>
        <w:ind w:firstLine="567"/>
        <w:rPr>
          <w:sz w:val="28"/>
          <w:szCs w:val="28"/>
        </w:rPr>
      </w:pPr>
    </w:p>
    <w:p w:rsidR="007D30FF" w:rsidRPr="00A93BAA" w:rsidRDefault="007D30FF" w:rsidP="007D30FF">
      <w:pPr>
        <w:ind w:firstLine="567"/>
        <w:rPr>
          <w:sz w:val="28"/>
          <w:szCs w:val="28"/>
        </w:rPr>
      </w:pPr>
      <w:r>
        <w:rPr>
          <w:sz w:val="28"/>
          <w:szCs w:val="28"/>
        </w:rPr>
        <w:t xml:space="preserve">  Глава администрации</w:t>
      </w:r>
      <w:r w:rsidRPr="00A93BAA">
        <w:rPr>
          <w:sz w:val="28"/>
          <w:szCs w:val="28"/>
        </w:rPr>
        <w:tab/>
        <w:t xml:space="preserve">                                  </w:t>
      </w:r>
      <w:r>
        <w:rPr>
          <w:sz w:val="28"/>
          <w:szCs w:val="28"/>
        </w:rPr>
        <w:t xml:space="preserve">   </w:t>
      </w:r>
      <w:r w:rsidRPr="00A93BAA">
        <w:rPr>
          <w:sz w:val="28"/>
          <w:szCs w:val="28"/>
        </w:rPr>
        <w:t xml:space="preserve">         Б. Г. </w:t>
      </w:r>
      <w:proofErr w:type="spellStart"/>
      <w:r w:rsidRPr="00A93BAA">
        <w:rPr>
          <w:sz w:val="28"/>
          <w:szCs w:val="28"/>
        </w:rPr>
        <w:t>Миндиев</w:t>
      </w:r>
      <w:proofErr w:type="spellEnd"/>
      <w:r w:rsidRPr="00A93BAA">
        <w:rPr>
          <w:sz w:val="28"/>
          <w:szCs w:val="28"/>
        </w:rPr>
        <w:t xml:space="preserve"> </w:t>
      </w:r>
    </w:p>
    <w:p w:rsidR="007D30FF" w:rsidRPr="00A93BAA" w:rsidRDefault="007D30FF" w:rsidP="007D30FF">
      <w:pPr>
        <w:ind w:left="6663"/>
        <w:jc w:val="right"/>
      </w:pPr>
    </w:p>
    <w:p w:rsidR="007D30FF" w:rsidRPr="00A93BAA" w:rsidRDefault="007D30FF" w:rsidP="007D30FF">
      <w:pPr>
        <w:ind w:left="6663"/>
        <w:jc w:val="right"/>
      </w:pPr>
    </w:p>
    <w:p w:rsidR="007D30FF" w:rsidRPr="00296D86" w:rsidRDefault="007D30FF" w:rsidP="007D30FF">
      <w:pPr>
        <w:rPr>
          <w:sz w:val="28"/>
          <w:szCs w:val="28"/>
        </w:rPr>
      </w:pPr>
      <w:r>
        <w:rPr>
          <w:color w:val="000000"/>
          <w:sz w:val="28"/>
          <w:szCs w:val="28"/>
        </w:rPr>
        <w:t xml:space="preserve">          </w:t>
      </w: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p>
    <w:p w:rsidR="007D30FF" w:rsidRDefault="007D30FF" w:rsidP="007D30FF">
      <w:pPr>
        <w:ind w:left="6663"/>
        <w:jc w:val="right"/>
        <w:rPr>
          <w:sz w:val="28"/>
          <w:szCs w:val="28"/>
        </w:rPr>
      </w:pPr>
      <w:r w:rsidRPr="00296D86">
        <w:rPr>
          <w:sz w:val="28"/>
          <w:szCs w:val="28"/>
        </w:rPr>
        <w:lastRenderedPageBreak/>
        <w:t>Приложение</w:t>
      </w:r>
      <w:r w:rsidR="00E81411">
        <w:rPr>
          <w:sz w:val="28"/>
          <w:szCs w:val="28"/>
        </w:rPr>
        <w:t xml:space="preserve"> </w:t>
      </w:r>
      <w:r>
        <w:rPr>
          <w:sz w:val="28"/>
          <w:szCs w:val="28"/>
        </w:rPr>
        <w:t>№1</w:t>
      </w:r>
      <w:r w:rsidRPr="00296D86">
        <w:rPr>
          <w:sz w:val="28"/>
          <w:szCs w:val="28"/>
        </w:rPr>
        <w:t xml:space="preserve"> </w:t>
      </w:r>
    </w:p>
    <w:p w:rsidR="007D30FF" w:rsidRDefault="007D30FF" w:rsidP="007D30FF">
      <w:pPr>
        <w:ind w:left="2977"/>
        <w:jc w:val="right"/>
        <w:rPr>
          <w:sz w:val="28"/>
          <w:szCs w:val="28"/>
        </w:rPr>
      </w:pPr>
      <w:r w:rsidRPr="00296D86">
        <w:rPr>
          <w:sz w:val="28"/>
          <w:szCs w:val="28"/>
        </w:rPr>
        <w:t>к  постановлению</w:t>
      </w:r>
      <w:r>
        <w:rPr>
          <w:sz w:val="28"/>
          <w:szCs w:val="28"/>
        </w:rPr>
        <w:t xml:space="preserve"> </w:t>
      </w:r>
      <w:r w:rsidRPr="00296D86">
        <w:rPr>
          <w:sz w:val="28"/>
          <w:szCs w:val="28"/>
        </w:rPr>
        <w:t xml:space="preserve">администрации </w:t>
      </w:r>
    </w:p>
    <w:p w:rsidR="007D30FF" w:rsidRPr="00296D86" w:rsidRDefault="007D30FF" w:rsidP="007D30FF">
      <w:pPr>
        <w:ind w:left="2977"/>
        <w:jc w:val="right"/>
        <w:rPr>
          <w:sz w:val="28"/>
          <w:szCs w:val="28"/>
        </w:rPr>
      </w:pPr>
      <w:r w:rsidRPr="00296D86">
        <w:rPr>
          <w:sz w:val="28"/>
          <w:szCs w:val="28"/>
        </w:rPr>
        <w:t>МО</w:t>
      </w:r>
      <w:r>
        <w:rPr>
          <w:sz w:val="28"/>
          <w:szCs w:val="28"/>
        </w:rPr>
        <w:t xml:space="preserve"> </w:t>
      </w:r>
      <w:r w:rsidRPr="00296D86">
        <w:rPr>
          <w:sz w:val="28"/>
          <w:szCs w:val="28"/>
        </w:rPr>
        <w:t xml:space="preserve"> «Володарский район» </w:t>
      </w:r>
    </w:p>
    <w:p w:rsidR="007D30FF" w:rsidRPr="00296D86" w:rsidRDefault="007D30FF" w:rsidP="007D30FF">
      <w:pPr>
        <w:ind w:left="6663"/>
        <w:jc w:val="center"/>
        <w:rPr>
          <w:sz w:val="28"/>
          <w:szCs w:val="28"/>
        </w:rPr>
      </w:pPr>
      <w:r w:rsidRPr="00296D86">
        <w:rPr>
          <w:sz w:val="28"/>
          <w:szCs w:val="28"/>
        </w:rPr>
        <w:t>от</w:t>
      </w:r>
      <w:r>
        <w:rPr>
          <w:sz w:val="28"/>
          <w:szCs w:val="28"/>
        </w:rPr>
        <w:t xml:space="preserve"> </w:t>
      </w:r>
      <w:r>
        <w:rPr>
          <w:sz w:val="28"/>
          <w:szCs w:val="28"/>
          <w:u w:val="single"/>
        </w:rPr>
        <w:t xml:space="preserve">03.12.2015 г. </w:t>
      </w:r>
      <w:r>
        <w:rPr>
          <w:sz w:val="28"/>
          <w:szCs w:val="28"/>
        </w:rPr>
        <w:t xml:space="preserve">№ </w:t>
      </w:r>
      <w:r>
        <w:rPr>
          <w:sz w:val="28"/>
          <w:szCs w:val="28"/>
          <w:u w:val="single"/>
        </w:rPr>
        <w:t>1817</w:t>
      </w:r>
      <w:r w:rsidRPr="00296D86">
        <w:rPr>
          <w:sz w:val="28"/>
          <w:szCs w:val="28"/>
        </w:rPr>
        <w:t xml:space="preserve"> </w:t>
      </w:r>
    </w:p>
    <w:p w:rsidR="007D30FF" w:rsidRPr="00296D86" w:rsidRDefault="007D30FF" w:rsidP="007D30FF">
      <w:pPr>
        <w:ind w:firstLine="5220"/>
        <w:rPr>
          <w:sz w:val="28"/>
          <w:szCs w:val="28"/>
        </w:rPr>
      </w:pPr>
    </w:p>
    <w:p w:rsidR="007D30FF" w:rsidRPr="00296D86" w:rsidRDefault="007D30FF" w:rsidP="007D30FF">
      <w:pPr>
        <w:ind w:firstLine="5040"/>
        <w:rPr>
          <w:sz w:val="28"/>
          <w:szCs w:val="28"/>
        </w:rPr>
      </w:pPr>
    </w:p>
    <w:p w:rsidR="007D30FF" w:rsidRPr="00603CE4" w:rsidRDefault="007D30FF" w:rsidP="007D30FF">
      <w:pPr>
        <w:spacing w:line="228" w:lineRule="auto"/>
        <w:jc w:val="center"/>
        <w:rPr>
          <w:b/>
          <w:bCs/>
          <w:sz w:val="28"/>
          <w:szCs w:val="28"/>
        </w:rPr>
      </w:pPr>
      <w:r w:rsidRPr="00603CE4">
        <w:rPr>
          <w:b/>
          <w:bCs/>
          <w:sz w:val="28"/>
          <w:szCs w:val="28"/>
        </w:rPr>
        <w:t>Паспорт</w:t>
      </w:r>
    </w:p>
    <w:p w:rsidR="007D30FF" w:rsidRPr="00603CE4" w:rsidRDefault="007D30FF" w:rsidP="007D30FF">
      <w:pPr>
        <w:spacing w:line="228" w:lineRule="auto"/>
        <w:jc w:val="center"/>
        <w:rPr>
          <w:b/>
          <w:sz w:val="28"/>
          <w:szCs w:val="28"/>
        </w:rPr>
      </w:pPr>
      <w:r w:rsidRPr="00603CE4">
        <w:rPr>
          <w:b/>
          <w:bCs/>
          <w:sz w:val="28"/>
          <w:szCs w:val="28"/>
        </w:rPr>
        <w:t xml:space="preserve"> Муниципальной</w:t>
      </w:r>
      <w:r>
        <w:rPr>
          <w:b/>
          <w:bCs/>
          <w:sz w:val="28"/>
          <w:szCs w:val="28"/>
        </w:rPr>
        <w:t xml:space="preserve"> </w:t>
      </w:r>
      <w:r w:rsidRPr="00603CE4">
        <w:rPr>
          <w:b/>
          <w:sz w:val="28"/>
          <w:szCs w:val="28"/>
        </w:rPr>
        <w:t xml:space="preserve">программы </w:t>
      </w:r>
    </w:p>
    <w:p w:rsidR="007D30FF" w:rsidRPr="0002196F" w:rsidRDefault="007D30FF" w:rsidP="007D30FF">
      <w:pPr>
        <w:jc w:val="center"/>
        <w:rPr>
          <w:b/>
          <w:sz w:val="28"/>
          <w:szCs w:val="28"/>
        </w:rPr>
      </w:pPr>
      <w:r w:rsidRPr="0002196F">
        <w:rPr>
          <w:b/>
          <w:sz w:val="28"/>
          <w:szCs w:val="28"/>
        </w:rPr>
        <w:t>Переселение граждан, проживающих на территории Володарского района</w:t>
      </w:r>
    </w:p>
    <w:p w:rsidR="007D30FF" w:rsidRPr="0002196F" w:rsidRDefault="007D30FF" w:rsidP="007D30FF">
      <w:pPr>
        <w:jc w:val="center"/>
        <w:rPr>
          <w:b/>
          <w:sz w:val="28"/>
          <w:szCs w:val="28"/>
        </w:rPr>
      </w:pPr>
      <w:r w:rsidRPr="0002196F">
        <w:rPr>
          <w:b/>
          <w:sz w:val="28"/>
          <w:szCs w:val="28"/>
        </w:rPr>
        <w:t>Астраханской области, из аварийного жилого фонда на 201</w:t>
      </w:r>
      <w:r>
        <w:rPr>
          <w:b/>
          <w:sz w:val="28"/>
          <w:szCs w:val="28"/>
        </w:rPr>
        <w:t>5-2018</w:t>
      </w:r>
      <w:r w:rsidRPr="0002196F">
        <w:rPr>
          <w:b/>
          <w:sz w:val="28"/>
          <w:szCs w:val="28"/>
        </w:rPr>
        <w:t xml:space="preserve"> год</w:t>
      </w:r>
      <w:r>
        <w:rPr>
          <w:b/>
          <w:sz w:val="28"/>
          <w:szCs w:val="28"/>
        </w:rPr>
        <w:t>ы</w:t>
      </w:r>
    </w:p>
    <w:p w:rsidR="007D30FF" w:rsidRDefault="007D30FF" w:rsidP="007D30FF">
      <w:pPr>
        <w:jc w:val="center"/>
        <w:rPr>
          <w:b/>
          <w:sz w:val="28"/>
          <w:szCs w:val="28"/>
        </w:rPr>
      </w:pPr>
      <w:r w:rsidRPr="0002196F">
        <w:rPr>
          <w:b/>
          <w:sz w:val="28"/>
          <w:szCs w:val="28"/>
        </w:rPr>
        <w:t>за счет средств фонда содействия реформирования жилищно-коммунального хозяйства</w:t>
      </w:r>
    </w:p>
    <w:p w:rsidR="007D30FF" w:rsidRPr="0002196F" w:rsidRDefault="007D30FF" w:rsidP="007D30FF">
      <w:pPr>
        <w:jc w:val="center"/>
        <w:rPr>
          <w:b/>
          <w:bCs/>
          <w:sz w:val="28"/>
          <w:szCs w:val="28"/>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43"/>
        <w:gridCol w:w="1559"/>
        <w:gridCol w:w="1843"/>
        <w:gridCol w:w="1615"/>
      </w:tblGrid>
      <w:tr w:rsidR="007D30FF" w:rsidRPr="00296D86" w:rsidTr="007D30FF">
        <w:tc>
          <w:tcPr>
            <w:tcW w:w="2660" w:type="dxa"/>
            <w:tcMar>
              <w:bottom w:w="85" w:type="dxa"/>
            </w:tcMar>
          </w:tcPr>
          <w:p w:rsidR="007D30FF" w:rsidRPr="00603CE4" w:rsidRDefault="007D30FF" w:rsidP="007D30FF">
            <w:pPr>
              <w:pStyle w:val="ConsPlusNonformat"/>
              <w:spacing w:line="228" w:lineRule="auto"/>
              <w:rPr>
                <w:rFonts w:ascii="Times New Roman" w:hAnsi="Times New Roman" w:cs="Times New Roman"/>
                <w:b/>
                <w:sz w:val="28"/>
                <w:szCs w:val="28"/>
              </w:rPr>
            </w:pPr>
            <w:r w:rsidRPr="00603CE4">
              <w:rPr>
                <w:rFonts w:ascii="Times New Roman" w:hAnsi="Times New Roman" w:cs="Times New Roman"/>
                <w:b/>
                <w:sz w:val="28"/>
                <w:szCs w:val="28"/>
              </w:rPr>
              <w:t xml:space="preserve">Наименование </w:t>
            </w:r>
          </w:p>
          <w:p w:rsidR="007D30FF" w:rsidRPr="00296D86" w:rsidRDefault="007D30FF" w:rsidP="007D30FF">
            <w:pPr>
              <w:pStyle w:val="ConsPlusNonformat"/>
              <w:spacing w:line="228" w:lineRule="auto"/>
              <w:rPr>
                <w:rFonts w:ascii="Times New Roman" w:hAnsi="Times New Roman" w:cs="Times New Roman"/>
                <w:sz w:val="28"/>
                <w:szCs w:val="28"/>
              </w:rPr>
            </w:pPr>
            <w:r w:rsidRPr="00603CE4">
              <w:rPr>
                <w:rFonts w:ascii="Times New Roman" w:hAnsi="Times New Roman" w:cs="Times New Roman"/>
                <w:b/>
                <w:sz w:val="28"/>
                <w:szCs w:val="28"/>
              </w:rPr>
              <w:t>Программы</w:t>
            </w:r>
          </w:p>
        </w:tc>
        <w:tc>
          <w:tcPr>
            <w:tcW w:w="6860" w:type="dxa"/>
            <w:gridSpan w:val="4"/>
            <w:tcMar>
              <w:bottom w:w="85" w:type="dxa"/>
            </w:tcMar>
          </w:tcPr>
          <w:p w:rsidR="007D30FF" w:rsidRPr="0002196F" w:rsidRDefault="007D30FF" w:rsidP="007D30FF">
            <w:pPr>
              <w:jc w:val="both"/>
              <w:rPr>
                <w:sz w:val="28"/>
                <w:szCs w:val="28"/>
              </w:rPr>
            </w:pPr>
            <w:r w:rsidRPr="0002196F">
              <w:rPr>
                <w:sz w:val="28"/>
                <w:szCs w:val="28"/>
              </w:rPr>
              <w:t>Муниципальная программа</w:t>
            </w:r>
          </w:p>
          <w:p w:rsidR="007D30FF" w:rsidRPr="0002196F" w:rsidRDefault="007D30FF" w:rsidP="007D30FF">
            <w:pPr>
              <w:rPr>
                <w:sz w:val="28"/>
                <w:szCs w:val="28"/>
              </w:rPr>
            </w:pPr>
            <w:r>
              <w:rPr>
                <w:sz w:val="28"/>
                <w:szCs w:val="28"/>
              </w:rPr>
              <w:t>«</w:t>
            </w:r>
            <w:r w:rsidRPr="0002196F">
              <w:rPr>
                <w:sz w:val="28"/>
                <w:szCs w:val="28"/>
              </w:rPr>
              <w:t>Переселение граждан, проживающих на территории Володарского района Астраханской области, из аварийного  жилого фонда на 201</w:t>
            </w:r>
            <w:r>
              <w:rPr>
                <w:sz w:val="28"/>
                <w:szCs w:val="28"/>
              </w:rPr>
              <w:t>5-2018 годы</w:t>
            </w:r>
            <w:r w:rsidRPr="0002196F">
              <w:rPr>
                <w:sz w:val="28"/>
                <w:szCs w:val="28"/>
              </w:rPr>
              <w:t xml:space="preserve"> </w:t>
            </w:r>
          </w:p>
          <w:p w:rsidR="007D30FF" w:rsidRPr="0002196F" w:rsidRDefault="007D30FF" w:rsidP="007D30FF">
            <w:pPr>
              <w:rPr>
                <w:sz w:val="28"/>
                <w:szCs w:val="28"/>
              </w:rPr>
            </w:pPr>
            <w:r w:rsidRPr="0002196F">
              <w:rPr>
                <w:sz w:val="28"/>
                <w:szCs w:val="28"/>
              </w:rPr>
              <w:t>за счет средств фонда содействия реформирования</w:t>
            </w:r>
          </w:p>
          <w:p w:rsidR="007D30FF" w:rsidRDefault="007D30FF" w:rsidP="007D30FF">
            <w:pPr>
              <w:pStyle w:val="ConsPlusNonformat"/>
              <w:spacing w:line="228" w:lineRule="auto"/>
              <w:jc w:val="both"/>
              <w:rPr>
                <w:rFonts w:ascii="Times New Roman" w:hAnsi="Times New Roman" w:cs="Times New Roman"/>
                <w:sz w:val="28"/>
                <w:szCs w:val="28"/>
              </w:rPr>
            </w:pPr>
            <w:r w:rsidRPr="0002196F">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w:t>
            </w:r>
            <w:r w:rsidRPr="0002196F">
              <w:rPr>
                <w:rFonts w:ascii="Times New Roman" w:hAnsi="Times New Roman" w:cs="Times New Roman"/>
                <w:bCs/>
                <w:sz w:val="28"/>
                <w:szCs w:val="28"/>
              </w:rPr>
              <w:t xml:space="preserve"> </w:t>
            </w:r>
            <w:r w:rsidRPr="0002196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30FF" w:rsidRPr="0002196F" w:rsidRDefault="007D30FF" w:rsidP="007D30FF">
            <w:pPr>
              <w:pStyle w:val="ConsPlusNonformat"/>
              <w:spacing w:line="228" w:lineRule="auto"/>
              <w:jc w:val="both"/>
              <w:rPr>
                <w:rFonts w:ascii="Times New Roman" w:hAnsi="Times New Roman" w:cs="Times New Roman"/>
                <w:sz w:val="28"/>
                <w:szCs w:val="28"/>
              </w:rPr>
            </w:pPr>
            <w:r w:rsidRPr="0002196F">
              <w:rPr>
                <w:rFonts w:ascii="Times New Roman" w:hAnsi="Times New Roman" w:cs="Times New Roman"/>
                <w:sz w:val="28"/>
                <w:szCs w:val="28"/>
              </w:rPr>
              <w:t>(далее – Программа)</w:t>
            </w:r>
          </w:p>
          <w:p w:rsidR="007D30FF" w:rsidRPr="0002196F" w:rsidRDefault="007D30FF" w:rsidP="007D30FF">
            <w:pPr>
              <w:pStyle w:val="ConsPlusNonformat"/>
              <w:spacing w:line="228" w:lineRule="auto"/>
              <w:jc w:val="both"/>
              <w:rPr>
                <w:rFonts w:ascii="Times New Roman" w:hAnsi="Times New Roman" w:cs="Times New Roman"/>
                <w:sz w:val="28"/>
                <w:szCs w:val="28"/>
              </w:rPr>
            </w:pPr>
          </w:p>
        </w:tc>
      </w:tr>
      <w:tr w:rsidR="007D30FF" w:rsidRPr="00296D86" w:rsidTr="007D30FF">
        <w:tc>
          <w:tcPr>
            <w:tcW w:w="2660" w:type="dxa"/>
            <w:tcMar>
              <w:bottom w:w="85" w:type="dxa"/>
            </w:tcMar>
          </w:tcPr>
          <w:p w:rsidR="007D30FF" w:rsidRPr="00603CE4" w:rsidRDefault="007D30FF" w:rsidP="007D30FF">
            <w:pPr>
              <w:pStyle w:val="ConsNormal"/>
              <w:widowControl/>
              <w:spacing w:line="223" w:lineRule="auto"/>
              <w:ind w:right="0" w:firstLine="0"/>
              <w:rPr>
                <w:rFonts w:ascii="Times New Roman" w:hAnsi="Times New Roman" w:cs="Times New Roman"/>
                <w:b/>
                <w:sz w:val="28"/>
                <w:szCs w:val="28"/>
              </w:rPr>
            </w:pPr>
            <w:r w:rsidRPr="00603CE4">
              <w:rPr>
                <w:rFonts w:ascii="Times New Roman" w:hAnsi="Times New Roman" w:cs="Times New Roman"/>
                <w:b/>
                <w:sz w:val="28"/>
                <w:szCs w:val="28"/>
              </w:rPr>
              <w:t>Цели Программы</w:t>
            </w:r>
          </w:p>
        </w:tc>
        <w:tc>
          <w:tcPr>
            <w:tcW w:w="6860" w:type="dxa"/>
            <w:gridSpan w:val="4"/>
            <w:tcMar>
              <w:bottom w:w="85" w:type="dxa"/>
            </w:tcMar>
          </w:tcPr>
          <w:p w:rsidR="007D30FF" w:rsidRPr="00296D86" w:rsidRDefault="007D30FF" w:rsidP="007D30FF">
            <w:pPr>
              <w:pStyle w:val="ConsPlusCell"/>
              <w:widowControl/>
              <w:jc w:val="both"/>
              <w:rPr>
                <w:rFonts w:ascii="Times New Roman" w:hAnsi="Times New Roman" w:cs="Times New Roman"/>
                <w:bCs/>
                <w:sz w:val="28"/>
                <w:szCs w:val="28"/>
              </w:rPr>
            </w:pPr>
            <w:r w:rsidRPr="00296D86">
              <w:rPr>
                <w:rFonts w:ascii="Times New Roman" w:hAnsi="Times New Roman" w:cs="Times New Roman"/>
                <w:bCs/>
                <w:sz w:val="28"/>
                <w:szCs w:val="28"/>
              </w:rPr>
              <w:t>переселение граждан из аварийного жилищного фонда;</w:t>
            </w:r>
          </w:p>
          <w:p w:rsidR="007D30FF" w:rsidRPr="00296D86" w:rsidRDefault="007D30FF" w:rsidP="007D30FF">
            <w:pPr>
              <w:pStyle w:val="ConsPlusCell"/>
              <w:widowControl/>
              <w:jc w:val="both"/>
              <w:rPr>
                <w:rFonts w:ascii="Times New Roman" w:hAnsi="Times New Roman" w:cs="Times New Roman"/>
                <w:bCs/>
                <w:sz w:val="28"/>
                <w:szCs w:val="28"/>
              </w:rPr>
            </w:pPr>
            <w:r w:rsidRPr="00296D86">
              <w:rPr>
                <w:rFonts w:ascii="Times New Roman" w:hAnsi="Times New Roman" w:cs="Times New Roman"/>
                <w:bCs/>
                <w:sz w:val="28"/>
                <w:szCs w:val="28"/>
              </w:rPr>
              <w:t>создание безопасных и благоприятных условий проживания граждан;</w:t>
            </w:r>
          </w:p>
          <w:p w:rsidR="007D30FF" w:rsidRPr="00296D86" w:rsidRDefault="007D30FF" w:rsidP="007D30FF">
            <w:pPr>
              <w:pStyle w:val="ConsPlusCell"/>
              <w:widowControl/>
              <w:jc w:val="both"/>
              <w:rPr>
                <w:rFonts w:ascii="Times New Roman" w:hAnsi="Times New Roman" w:cs="Times New Roman"/>
                <w:bCs/>
                <w:sz w:val="28"/>
                <w:szCs w:val="28"/>
              </w:rPr>
            </w:pPr>
            <w:r w:rsidRPr="00296D86">
              <w:rPr>
                <w:rFonts w:ascii="Times New Roman" w:hAnsi="Times New Roman" w:cs="Times New Roman"/>
                <w:bCs/>
                <w:sz w:val="28"/>
                <w:szCs w:val="28"/>
              </w:rPr>
              <w:t>формирование адресного подхода к решению проблемы переселения граждан из аварийного жилищного фонда;</w:t>
            </w:r>
          </w:p>
          <w:p w:rsidR="007D30FF" w:rsidRPr="00296D86" w:rsidRDefault="007D30FF" w:rsidP="007D30FF">
            <w:pPr>
              <w:pStyle w:val="ConsNormal"/>
              <w:widowControl/>
              <w:spacing w:line="223" w:lineRule="auto"/>
              <w:ind w:right="0" w:firstLine="0"/>
              <w:jc w:val="both"/>
              <w:rPr>
                <w:rFonts w:ascii="Times New Roman" w:hAnsi="Times New Roman" w:cs="Times New Roman"/>
                <w:bCs/>
                <w:sz w:val="28"/>
                <w:szCs w:val="28"/>
              </w:rPr>
            </w:pPr>
            <w:r w:rsidRPr="00296D86">
              <w:rPr>
                <w:rFonts w:ascii="Times New Roman" w:hAnsi="Times New Roman" w:cs="Times New Roman"/>
                <w:bCs/>
                <w:sz w:val="28"/>
                <w:szCs w:val="28"/>
              </w:rPr>
              <w:t>повышение качества реформирования жилищно-коммунального хозяйства</w:t>
            </w:r>
          </w:p>
          <w:p w:rsidR="007D30FF" w:rsidRPr="00296D86" w:rsidRDefault="007D30FF" w:rsidP="007D30FF">
            <w:pPr>
              <w:pStyle w:val="ConsNormal"/>
              <w:widowControl/>
              <w:spacing w:line="223" w:lineRule="auto"/>
              <w:ind w:right="0" w:firstLine="0"/>
              <w:jc w:val="both"/>
              <w:rPr>
                <w:rFonts w:ascii="Times New Roman" w:hAnsi="Times New Roman" w:cs="Times New Roman"/>
                <w:sz w:val="28"/>
                <w:szCs w:val="28"/>
              </w:rPr>
            </w:pPr>
          </w:p>
        </w:tc>
      </w:tr>
      <w:tr w:rsidR="007D30FF" w:rsidRPr="00296D86" w:rsidTr="007D30FF">
        <w:tc>
          <w:tcPr>
            <w:tcW w:w="2660" w:type="dxa"/>
            <w:tcMar>
              <w:bottom w:w="85" w:type="dxa"/>
            </w:tcMar>
          </w:tcPr>
          <w:p w:rsidR="007D30FF" w:rsidRPr="00603CE4" w:rsidRDefault="007D30FF" w:rsidP="007D30FF">
            <w:pPr>
              <w:pStyle w:val="ConsNormal"/>
              <w:widowControl/>
              <w:spacing w:line="223" w:lineRule="auto"/>
              <w:ind w:right="0" w:firstLine="0"/>
              <w:rPr>
                <w:rFonts w:ascii="Times New Roman" w:hAnsi="Times New Roman" w:cs="Times New Roman"/>
                <w:b/>
                <w:sz w:val="28"/>
                <w:szCs w:val="28"/>
              </w:rPr>
            </w:pPr>
            <w:r w:rsidRPr="00603CE4">
              <w:rPr>
                <w:rFonts w:ascii="Times New Roman" w:hAnsi="Times New Roman" w:cs="Times New Roman"/>
                <w:b/>
                <w:sz w:val="28"/>
                <w:szCs w:val="28"/>
              </w:rPr>
              <w:t xml:space="preserve">Задачи </w:t>
            </w:r>
          </w:p>
          <w:p w:rsidR="007D30FF" w:rsidRPr="00296D86" w:rsidRDefault="007D30FF" w:rsidP="007D30FF">
            <w:pPr>
              <w:pStyle w:val="ConsNormal"/>
              <w:widowControl/>
              <w:spacing w:line="223" w:lineRule="auto"/>
              <w:ind w:right="0" w:firstLine="0"/>
              <w:rPr>
                <w:rFonts w:ascii="Times New Roman" w:hAnsi="Times New Roman" w:cs="Times New Roman"/>
                <w:sz w:val="28"/>
                <w:szCs w:val="28"/>
              </w:rPr>
            </w:pPr>
            <w:r w:rsidRPr="00603CE4">
              <w:rPr>
                <w:rFonts w:ascii="Times New Roman" w:hAnsi="Times New Roman" w:cs="Times New Roman"/>
                <w:b/>
                <w:sz w:val="28"/>
                <w:szCs w:val="28"/>
              </w:rPr>
              <w:t>Программы</w:t>
            </w:r>
          </w:p>
        </w:tc>
        <w:tc>
          <w:tcPr>
            <w:tcW w:w="6860" w:type="dxa"/>
            <w:gridSpan w:val="4"/>
            <w:tcMar>
              <w:bottom w:w="85" w:type="dxa"/>
            </w:tcMar>
          </w:tcPr>
          <w:p w:rsidR="007D30FF" w:rsidRPr="00296D86" w:rsidRDefault="007D30FF" w:rsidP="007D30FF">
            <w:pPr>
              <w:pStyle w:val="ConsPlusCell"/>
              <w:widowControl/>
              <w:jc w:val="both"/>
              <w:rPr>
                <w:rFonts w:ascii="Times New Roman" w:hAnsi="Times New Roman" w:cs="Times New Roman"/>
                <w:bCs/>
                <w:sz w:val="28"/>
                <w:szCs w:val="28"/>
              </w:rPr>
            </w:pPr>
            <w:r w:rsidRPr="00296D86">
              <w:rPr>
                <w:rFonts w:ascii="Times New Roman" w:hAnsi="Times New Roman" w:cs="Times New Roman"/>
                <w:bCs/>
                <w:sz w:val="28"/>
                <w:szCs w:val="28"/>
              </w:rPr>
              <w:t xml:space="preserve">разработка правовых и методологических механизмов переселения граждан из аварийного жилищного фонда; </w:t>
            </w:r>
          </w:p>
          <w:p w:rsidR="007D30FF" w:rsidRPr="00296D86" w:rsidRDefault="007D30FF" w:rsidP="007D30FF">
            <w:pPr>
              <w:pStyle w:val="ConsPlusCell"/>
              <w:widowControl/>
              <w:jc w:val="both"/>
              <w:rPr>
                <w:rFonts w:ascii="Times New Roman" w:hAnsi="Times New Roman" w:cs="Times New Roman"/>
                <w:bCs/>
                <w:sz w:val="28"/>
                <w:szCs w:val="28"/>
              </w:rPr>
            </w:pPr>
            <w:r w:rsidRPr="00296D86">
              <w:rPr>
                <w:rFonts w:ascii="Times New Roman" w:hAnsi="Times New Roman" w:cs="Times New Roman"/>
                <w:bCs/>
                <w:sz w:val="28"/>
                <w:szCs w:val="28"/>
              </w:rPr>
              <w:t xml:space="preserve">формирование финансовых ресурсов для обеспечения благоустроенными жилыми помещениями граждан, переселяемых из аварийного жилищного фонда; </w:t>
            </w:r>
          </w:p>
          <w:p w:rsidR="007D30FF" w:rsidRPr="00296D86" w:rsidRDefault="007D30FF" w:rsidP="007D30FF">
            <w:pPr>
              <w:pStyle w:val="ConsPlusCell"/>
              <w:widowControl/>
              <w:jc w:val="both"/>
              <w:rPr>
                <w:rFonts w:ascii="Times New Roman" w:hAnsi="Times New Roman" w:cs="Times New Roman"/>
                <w:bCs/>
                <w:sz w:val="28"/>
                <w:szCs w:val="28"/>
              </w:rPr>
            </w:pPr>
            <w:r w:rsidRPr="00296D86">
              <w:rPr>
                <w:rFonts w:ascii="Times New Roman" w:hAnsi="Times New Roman" w:cs="Times New Roman"/>
                <w:bCs/>
                <w:sz w:val="28"/>
                <w:szCs w:val="28"/>
              </w:rPr>
              <w:t>привлечение финансовой поддержки за счет средств Фонда содействия реформированию жилищно-коммунального хозяйства;</w:t>
            </w:r>
          </w:p>
          <w:p w:rsidR="007D30FF" w:rsidRPr="00296D86" w:rsidRDefault="007D30FF" w:rsidP="007D30FF">
            <w:pPr>
              <w:pStyle w:val="ConsNormal"/>
              <w:widowControl/>
              <w:spacing w:line="223" w:lineRule="auto"/>
              <w:ind w:right="0" w:firstLine="0"/>
              <w:jc w:val="both"/>
              <w:rPr>
                <w:rFonts w:ascii="Times New Roman" w:hAnsi="Times New Roman" w:cs="Times New Roman"/>
                <w:bCs/>
                <w:sz w:val="28"/>
                <w:szCs w:val="28"/>
              </w:rPr>
            </w:pPr>
            <w:r w:rsidRPr="00296D86">
              <w:rPr>
                <w:rFonts w:ascii="Times New Roman" w:hAnsi="Times New Roman" w:cs="Times New Roman"/>
                <w:bCs/>
                <w:sz w:val="28"/>
                <w:szCs w:val="28"/>
              </w:rPr>
              <w:t>выработка механизмов предоставления жилых помещений переселяемым гражданам.</w:t>
            </w:r>
          </w:p>
          <w:p w:rsidR="007D30FF" w:rsidRPr="00296D86" w:rsidRDefault="007D30FF" w:rsidP="007D30FF">
            <w:pPr>
              <w:pStyle w:val="ConsNormal"/>
              <w:widowControl/>
              <w:spacing w:line="223" w:lineRule="auto"/>
              <w:ind w:right="0" w:firstLine="0"/>
              <w:jc w:val="both"/>
              <w:rPr>
                <w:rFonts w:ascii="Times New Roman" w:hAnsi="Times New Roman" w:cs="Times New Roman"/>
                <w:sz w:val="28"/>
                <w:szCs w:val="28"/>
              </w:rPr>
            </w:pPr>
          </w:p>
        </w:tc>
      </w:tr>
      <w:tr w:rsidR="007D30FF" w:rsidRPr="00296D86" w:rsidTr="007D30FF">
        <w:trPr>
          <w:trHeight w:val="615"/>
        </w:trPr>
        <w:tc>
          <w:tcPr>
            <w:tcW w:w="2660" w:type="dxa"/>
            <w:tcMar>
              <w:bottom w:w="85" w:type="dxa"/>
            </w:tcMar>
          </w:tcPr>
          <w:p w:rsidR="007D30FF" w:rsidRPr="00603CE4" w:rsidRDefault="007D30FF" w:rsidP="007D30FF">
            <w:pPr>
              <w:pStyle w:val="ConsNormal"/>
              <w:widowControl/>
              <w:spacing w:line="228" w:lineRule="auto"/>
              <w:ind w:right="0" w:firstLine="0"/>
              <w:rPr>
                <w:rFonts w:ascii="Times New Roman" w:hAnsi="Times New Roman" w:cs="Times New Roman"/>
                <w:b/>
                <w:sz w:val="28"/>
                <w:szCs w:val="28"/>
              </w:rPr>
            </w:pPr>
            <w:r w:rsidRPr="00603CE4">
              <w:rPr>
                <w:rFonts w:ascii="Times New Roman" w:hAnsi="Times New Roman" w:cs="Times New Roman"/>
                <w:b/>
                <w:spacing w:val="-8"/>
                <w:sz w:val="28"/>
                <w:szCs w:val="28"/>
              </w:rPr>
              <w:lastRenderedPageBreak/>
              <w:t>Муниципальный</w:t>
            </w:r>
            <w:r>
              <w:rPr>
                <w:rFonts w:ascii="Times New Roman" w:hAnsi="Times New Roman" w:cs="Times New Roman"/>
                <w:b/>
                <w:sz w:val="28"/>
                <w:szCs w:val="28"/>
              </w:rPr>
              <w:t xml:space="preserve"> заказчик </w:t>
            </w:r>
          </w:p>
          <w:p w:rsidR="007D30FF" w:rsidRPr="00603CE4" w:rsidRDefault="007D30FF" w:rsidP="007D30FF">
            <w:pPr>
              <w:pStyle w:val="ConsNormal"/>
              <w:widowControl/>
              <w:spacing w:line="228" w:lineRule="auto"/>
              <w:ind w:right="0" w:firstLine="0"/>
              <w:rPr>
                <w:rFonts w:ascii="Times New Roman" w:hAnsi="Times New Roman" w:cs="Times New Roman"/>
                <w:b/>
                <w:sz w:val="28"/>
                <w:szCs w:val="28"/>
              </w:rPr>
            </w:pPr>
          </w:p>
        </w:tc>
        <w:tc>
          <w:tcPr>
            <w:tcW w:w="6860" w:type="dxa"/>
            <w:gridSpan w:val="4"/>
            <w:tcMar>
              <w:bottom w:w="85" w:type="dxa"/>
            </w:tcMar>
          </w:tcPr>
          <w:p w:rsidR="007D30FF" w:rsidRPr="00296D86" w:rsidRDefault="007D30FF" w:rsidP="007D30FF">
            <w:pPr>
              <w:pStyle w:val="ConsNormal"/>
              <w:widowControl/>
              <w:spacing w:line="228" w:lineRule="auto"/>
              <w:ind w:right="0" w:firstLine="0"/>
              <w:jc w:val="both"/>
              <w:rPr>
                <w:rFonts w:ascii="Times New Roman" w:hAnsi="Times New Roman" w:cs="Times New Roman"/>
                <w:sz w:val="28"/>
                <w:szCs w:val="28"/>
              </w:rPr>
            </w:pPr>
            <w:r w:rsidRPr="00296D86">
              <w:rPr>
                <w:rFonts w:ascii="Times New Roman" w:hAnsi="Times New Roman" w:cs="Times New Roman"/>
                <w:sz w:val="28"/>
                <w:szCs w:val="28"/>
              </w:rPr>
              <w:t xml:space="preserve">Администрация муниципального образования «Володарский район» </w:t>
            </w:r>
          </w:p>
        </w:tc>
      </w:tr>
      <w:tr w:rsidR="007D30FF" w:rsidRPr="00296D86" w:rsidTr="007D30FF">
        <w:trPr>
          <w:trHeight w:val="615"/>
        </w:trPr>
        <w:tc>
          <w:tcPr>
            <w:tcW w:w="2660" w:type="dxa"/>
            <w:tcMar>
              <w:bottom w:w="85" w:type="dxa"/>
            </w:tcMar>
          </w:tcPr>
          <w:p w:rsidR="007D30FF" w:rsidRPr="00603CE4" w:rsidRDefault="007D30FF" w:rsidP="007D30FF">
            <w:pPr>
              <w:pStyle w:val="ConsNormal"/>
              <w:widowControl/>
              <w:spacing w:line="228" w:lineRule="auto"/>
              <w:ind w:right="0" w:firstLine="0"/>
              <w:rPr>
                <w:rFonts w:ascii="Times New Roman" w:hAnsi="Times New Roman" w:cs="Times New Roman"/>
                <w:b/>
                <w:sz w:val="28"/>
                <w:szCs w:val="28"/>
              </w:rPr>
            </w:pPr>
            <w:r>
              <w:rPr>
                <w:rFonts w:ascii="Times New Roman" w:hAnsi="Times New Roman" w:cs="Times New Roman"/>
                <w:b/>
                <w:sz w:val="28"/>
                <w:szCs w:val="28"/>
              </w:rPr>
              <w:t>К</w:t>
            </w:r>
            <w:r w:rsidRPr="00603CE4">
              <w:rPr>
                <w:rFonts w:ascii="Times New Roman" w:hAnsi="Times New Roman" w:cs="Times New Roman"/>
                <w:b/>
                <w:sz w:val="28"/>
                <w:szCs w:val="28"/>
              </w:rPr>
              <w:t>оординатор</w:t>
            </w:r>
          </w:p>
          <w:p w:rsidR="007D30FF" w:rsidRPr="00603CE4" w:rsidRDefault="007D30FF" w:rsidP="007D30FF">
            <w:pPr>
              <w:pStyle w:val="ConsNormal"/>
              <w:widowControl/>
              <w:spacing w:line="228" w:lineRule="auto"/>
              <w:ind w:right="0" w:firstLine="0"/>
              <w:rPr>
                <w:rFonts w:ascii="Times New Roman" w:hAnsi="Times New Roman" w:cs="Times New Roman"/>
                <w:b/>
                <w:spacing w:val="-8"/>
                <w:sz w:val="28"/>
                <w:szCs w:val="28"/>
              </w:rPr>
            </w:pPr>
            <w:r w:rsidRPr="00603CE4">
              <w:rPr>
                <w:rFonts w:ascii="Times New Roman" w:hAnsi="Times New Roman" w:cs="Times New Roman"/>
                <w:b/>
                <w:sz w:val="28"/>
                <w:szCs w:val="28"/>
              </w:rPr>
              <w:t>Программы</w:t>
            </w:r>
          </w:p>
        </w:tc>
        <w:tc>
          <w:tcPr>
            <w:tcW w:w="6860" w:type="dxa"/>
            <w:gridSpan w:val="4"/>
            <w:tcMar>
              <w:bottom w:w="85" w:type="dxa"/>
            </w:tcMar>
          </w:tcPr>
          <w:p w:rsidR="007D30FF" w:rsidRPr="00296D86" w:rsidRDefault="007D30FF" w:rsidP="007D30FF">
            <w:pPr>
              <w:pStyle w:val="ConsNormal"/>
              <w:widowControl/>
              <w:spacing w:line="228" w:lineRule="auto"/>
              <w:ind w:right="0" w:firstLine="0"/>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«Володарский район»</w:t>
            </w:r>
          </w:p>
        </w:tc>
      </w:tr>
      <w:tr w:rsidR="007D30FF" w:rsidRPr="00296D86" w:rsidTr="007D30FF">
        <w:trPr>
          <w:trHeight w:val="338"/>
        </w:trPr>
        <w:tc>
          <w:tcPr>
            <w:tcW w:w="2660" w:type="dxa"/>
            <w:tcMar>
              <w:bottom w:w="85" w:type="dxa"/>
            </w:tcMar>
          </w:tcPr>
          <w:p w:rsidR="007D30FF" w:rsidRPr="00603CE4" w:rsidRDefault="007D30FF" w:rsidP="007D30FF">
            <w:pPr>
              <w:pStyle w:val="ConsNormal"/>
              <w:widowControl/>
              <w:spacing w:line="223" w:lineRule="auto"/>
              <w:ind w:right="0" w:firstLine="0"/>
              <w:rPr>
                <w:rFonts w:ascii="Times New Roman" w:hAnsi="Times New Roman" w:cs="Times New Roman"/>
                <w:b/>
                <w:sz w:val="28"/>
                <w:szCs w:val="28"/>
              </w:rPr>
            </w:pPr>
            <w:r w:rsidRPr="00603CE4">
              <w:rPr>
                <w:rFonts w:ascii="Times New Roman" w:hAnsi="Times New Roman" w:cs="Times New Roman"/>
                <w:b/>
                <w:sz w:val="28"/>
                <w:szCs w:val="28"/>
              </w:rPr>
              <w:t>Сроки реализации</w:t>
            </w:r>
          </w:p>
          <w:p w:rsidR="007D30FF" w:rsidRPr="00296D86" w:rsidRDefault="007D30FF" w:rsidP="007D30FF">
            <w:pPr>
              <w:pStyle w:val="ConsNormal"/>
              <w:widowControl/>
              <w:spacing w:line="223" w:lineRule="auto"/>
              <w:ind w:right="0" w:firstLine="0"/>
              <w:rPr>
                <w:rFonts w:ascii="Times New Roman" w:hAnsi="Times New Roman" w:cs="Times New Roman"/>
                <w:sz w:val="28"/>
                <w:szCs w:val="28"/>
              </w:rPr>
            </w:pPr>
            <w:r w:rsidRPr="00603CE4">
              <w:rPr>
                <w:rFonts w:ascii="Times New Roman" w:hAnsi="Times New Roman" w:cs="Times New Roman"/>
                <w:b/>
                <w:sz w:val="28"/>
                <w:szCs w:val="28"/>
              </w:rPr>
              <w:t>Программы</w:t>
            </w:r>
          </w:p>
        </w:tc>
        <w:tc>
          <w:tcPr>
            <w:tcW w:w="6860" w:type="dxa"/>
            <w:gridSpan w:val="4"/>
            <w:tcMar>
              <w:bottom w:w="85" w:type="dxa"/>
            </w:tcMar>
          </w:tcPr>
          <w:p w:rsidR="007D30FF" w:rsidRDefault="007D30FF" w:rsidP="007D30FF">
            <w:pPr>
              <w:pStyle w:val="ConsNormal"/>
              <w:widowControl/>
              <w:spacing w:line="223" w:lineRule="auto"/>
              <w:ind w:right="0" w:firstLine="0"/>
              <w:jc w:val="both"/>
              <w:rPr>
                <w:rFonts w:ascii="Times New Roman" w:hAnsi="Times New Roman" w:cs="Times New Roman"/>
                <w:sz w:val="28"/>
                <w:szCs w:val="28"/>
              </w:rPr>
            </w:pPr>
            <w:r w:rsidRPr="00296D86">
              <w:rPr>
                <w:rFonts w:ascii="Times New Roman" w:hAnsi="Times New Roman" w:cs="Times New Roman"/>
                <w:sz w:val="28"/>
                <w:szCs w:val="28"/>
              </w:rPr>
              <w:t>201</w:t>
            </w:r>
            <w:r>
              <w:rPr>
                <w:rFonts w:ascii="Times New Roman" w:hAnsi="Times New Roman" w:cs="Times New Roman"/>
                <w:sz w:val="28"/>
                <w:szCs w:val="28"/>
              </w:rPr>
              <w:t>5-2018</w:t>
            </w:r>
            <w:r w:rsidRPr="00296D86">
              <w:rPr>
                <w:rFonts w:ascii="Times New Roman" w:hAnsi="Times New Roman" w:cs="Times New Roman"/>
                <w:sz w:val="28"/>
                <w:szCs w:val="28"/>
              </w:rPr>
              <w:t xml:space="preserve"> год</w:t>
            </w:r>
            <w:r>
              <w:rPr>
                <w:rFonts w:ascii="Times New Roman" w:hAnsi="Times New Roman" w:cs="Times New Roman"/>
                <w:sz w:val="28"/>
                <w:szCs w:val="28"/>
              </w:rPr>
              <w:t>ы</w:t>
            </w:r>
            <w:r w:rsidRPr="00296D86">
              <w:rPr>
                <w:rFonts w:ascii="Times New Roman" w:hAnsi="Times New Roman" w:cs="Times New Roman"/>
                <w:sz w:val="28"/>
                <w:szCs w:val="28"/>
              </w:rPr>
              <w:t xml:space="preserve"> </w:t>
            </w:r>
          </w:p>
          <w:p w:rsidR="007D30FF" w:rsidRPr="00296D86" w:rsidRDefault="007D30FF" w:rsidP="007D30FF">
            <w:pPr>
              <w:pStyle w:val="ConsNormal"/>
              <w:widowControl/>
              <w:spacing w:line="223" w:lineRule="auto"/>
              <w:ind w:right="0" w:firstLine="0"/>
              <w:jc w:val="both"/>
              <w:rPr>
                <w:rFonts w:ascii="Times New Roman" w:hAnsi="Times New Roman" w:cs="Times New Roman"/>
                <w:sz w:val="28"/>
                <w:szCs w:val="28"/>
              </w:rPr>
            </w:pPr>
          </w:p>
        </w:tc>
      </w:tr>
      <w:tr w:rsidR="007D30FF" w:rsidRPr="00296D86" w:rsidTr="007D30FF">
        <w:trPr>
          <w:trHeight w:val="337"/>
        </w:trPr>
        <w:tc>
          <w:tcPr>
            <w:tcW w:w="2660" w:type="dxa"/>
            <w:tcMar>
              <w:bottom w:w="85" w:type="dxa"/>
            </w:tcMar>
          </w:tcPr>
          <w:p w:rsidR="007D30FF" w:rsidRPr="00603CE4" w:rsidRDefault="007D30FF" w:rsidP="007D30FF">
            <w:pPr>
              <w:pStyle w:val="ConsNormal"/>
              <w:widowControl/>
              <w:spacing w:line="223" w:lineRule="auto"/>
              <w:ind w:right="0" w:firstLine="0"/>
              <w:rPr>
                <w:rFonts w:ascii="Times New Roman" w:hAnsi="Times New Roman" w:cs="Times New Roman"/>
                <w:b/>
                <w:sz w:val="28"/>
                <w:szCs w:val="28"/>
              </w:rPr>
            </w:pPr>
            <w:r>
              <w:rPr>
                <w:rFonts w:ascii="Times New Roman" w:hAnsi="Times New Roman" w:cs="Times New Roman"/>
                <w:b/>
                <w:sz w:val="28"/>
                <w:szCs w:val="28"/>
              </w:rPr>
              <w:t>Перечень подпрограмм</w:t>
            </w:r>
          </w:p>
        </w:tc>
        <w:tc>
          <w:tcPr>
            <w:tcW w:w="6860" w:type="dxa"/>
            <w:gridSpan w:val="4"/>
            <w:tcMar>
              <w:bottom w:w="85" w:type="dxa"/>
            </w:tcMar>
          </w:tcPr>
          <w:p w:rsidR="007D30FF" w:rsidRPr="00296D86" w:rsidRDefault="007D30FF" w:rsidP="007D30FF">
            <w:pPr>
              <w:pStyle w:val="ConsNormal"/>
              <w:widowControl/>
              <w:spacing w:line="223" w:lineRule="auto"/>
              <w:ind w:right="0" w:firstLine="0"/>
              <w:jc w:val="both"/>
              <w:rPr>
                <w:rFonts w:ascii="Times New Roman" w:hAnsi="Times New Roman" w:cs="Times New Roman"/>
                <w:sz w:val="28"/>
                <w:szCs w:val="28"/>
              </w:rPr>
            </w:pPr>
          </w:p>
        </w:tc>
      </w:tr>
      <w:tr w:rsidR="007D30FF" w:rsidRPr="00296D86" w:rsidTr="007D30FF">
        <w:trPr>
          <w:trHeight w:val="401"/>
        </w:trPr>
        <w:tc>
          <w:tcPr>
            <w:tcW w:w="2660" w:type="dxa"/>
            <w:vMerge w:val="restart"/>
            <w:tcMar>
              <w:bottom w:w="85" w:type="dxa"/>
            </w:tcMar>
          </w:tcPr>
          <w:p w:rsidR="007D30FF" w:rsidRPr="007B44B3" w:rsidRDefault="007D30FF" w:rsidP="007D30FF">
            <w:pPr>
              <w:pStyle w:val="ConsNormal"/>
              <w:widowControl/>
              <w:spacing w:line="223" w:lineRule="auto"/>
              <w:ind w:right="0" w:firstLine="0"/>
              <w:rPr>
                <w:rFonts w:ascii="Times New Roman" w:hAnsi="Times New Roman" w:cs="Times New Roman"/>
                <w:b/>
                <w:sz w:val="28"/>
                <w:szCs w:val="28"/>
              </w:rPr>
            </w:pPr>
            <w:r w:rsidRPr="007B44B3">
              <w:rPr>
                <w:rFonts w:ascii="Times New Roman" w:hAnsi="Times New Roman" w:cs="Times New Roman"/>
                <w:b/>
                <w:sz w:val="28"/>
                <w:szCs w:val="28"/>
              </w:rPr>
              <w:t xml:space="preserve">Источники финансирования    </w:t>
            </w:r>
            <w:r w:rsidRPr="007B44B3">
              <w:rPr>
                <w:rFonts w:ascii="Times New Roman" w:hAnsi="Times New Roman" w:cs="Times New Roman"/>
                <w:b/>
                <w:sz w:val="28"/>
                <w:szCs w:val="28"/>
              </w:rPr>
              <w:br/>
              <w:t xml:space="preserve">муниципальной программы,  </w:t>
            </w:r>
            <w:r w:rsidRPr="007B44B3">
              <w:rPr>
                <w:rFonts w:ascii="Times New Roman" w:hAnsi="Times New Roman" w:cs="Times New Roman"/>
                <w:b/>
                <w:sz w:val="28"/>
                <w:szCs w:val="28"/>
              </w:rPr>
              <w:br/>
              <w:t xml:space="preserve">в том числе по годам:       </w:t>
            </w:r>
          </w:p>
        </w:tc>
        <w:tc>
          <w:tcPr>
            <w:tcW w:w="6860" w:type="dxa"/>
            <w:gridSpan w:val="4"/>
            <w:tcMar>
              <w:bottom w:w="85" w:type="dxa"/>
            </w:tcMar>
          </w:tcPr>
          <w:p w:rsidR="007D30FF" w:rsidRPr="007B44B3" w:rsidRDefault="007D30FF" w:rsidP="007D30FF">
            <w:pPr>
              <w:pStyle w:val="ConsNormal"/>
              <w:widowControl/>
              <w:spacing w:line="223" w:lineRule="auto"/>
              <w:ind w:right="0" w:firstLine="0"/>
              <w:jc w:val="both"/>
              <w:rPr>
                <w:rFonts w:ascii="Times New Roman" w:hAnsi="Times New Roman" w:cs="Times New Roman"/>
                <w:sz w:val="28"/>
                <w:szCs w:val="28"/>
              </w:rPr>
            </w:pPr>
            <w:r w:rsidRPr="007B44B3">
              <w:rPr>
                <w:rFonts w:ascii="Times New Roman" w:hAnsi="Times New Roman" w:cs="Times New Roman"/>
                <w:sz w:val="28"/>
                <w:szCs w:val="28"/>
              </w:rPr>
              <w:t xml:space="preserve">Расходы (тыс. рублей)                                   </w:t>
            </w:r>
          </w:p>
        </w:tc>
      </w:tr>
      <w:tr w:rsidR="007D30FF" w:rsidRPr="00296D86" w:rsidTr="007D30FF">
        <w:trPr>
          <w:trHeight w:val="639"/>
        </w:trPr>
        <w:tc>
          <w:tcPr>
            <w:tcW w:w="2660" w:type="dxa"/>
            <w:vMerge/>
            <w:tcMar>
              <w:bottom w:w="85" w:type="dxa"/>
            </w:tcMar>
          </w:tcPr>
          <w:p w:rsidR="007D30FF" w:rsidRPr="007B44B3" w:rsidRDefault="007D30FF" w:rsidP="007D30FF">
            <w:pPr>
              <w:pStyle w:val="ConsNormal"/>
              <w:widowControl/>
              <w:spacing w:line="223" w:lineRule="auto"/>
              <w:ind w:right="0" w:firstLine="0"/>
              <w:rPr>
                <w:rFonts w:ascii="Times New Roman" w:hAnsi="Times New Roman" w:cs="Times New Roman"/>
                <w:b/>
                <w:sz w:val="28"/>
                <w:szCs w:val="28"/>
              </w:rPr>
            </w:pPr>
          </w:p>
        </w:tc>
        <w:tc>
          <w:tcPr>
            <w:tcW w:w="1843" w:type="dxa"/>
            <w:tcMar>
              <w:bottom w:w="85" w:type="dxa"/>
            </w:tcMar>
          </w:tcPr>
          <w:p w:rsidR="007D30FF" w:rsidRPr="00E24783" w:rsidRDefault="007D30FF" w:rsidP="007D30FF">
            <w:pPr>
              <w:jc w:val="center"/>
              <w:rPr>
                <w:sz w:val="28"/>
                <w:szCs w:val="28"/>
              </w:rPr>
            </w:pPr>
            <w:r w:rsidRPr="00E24783">
              <w:rPr>
                <w:sz w:val="28"/>
                <w:szCs w:val="28"/>
              </w:rPr>
              <w:t>Всего:</w:t>
            </w:r>
          </w:p>
          <w:p w:rsidR="007D30FF" w:rsidRPr="00E24783" w:rsidRDefault="007D30FF" w:rsidP="007D30FF">
            <w:pPr>
              <w:jc w:val="center"/>
              <w:rPr>
                <w:b/>
                <w:color w:val="000000"/>
                <w:sz w:val="28"/>
                <w:szCs w:val="28"/>
              </w:rPr>
            </w:pPr>
          </w:p>
        </w:tc>
        <w:tc>
          <w:tcPr>
            <w:tcW w:w="1559" w:type="dxa"/>
          </w:tcPr>
          <w:p w:rsidR="007D30FF" w:rsidRPr="00E24783" w:rsidRDefault="007D30FF" w:rsidP="007D30FF">
            <w:pPr>
              <w:jc w:val="center"/>
              <w:rPr>
                <w:sz w:val="28"/>
                <w:szCs w:val="28"/>
              </w:rPr>
            </w:pPr>
            <w:r w:rsidRPr="00E24783">
              <w:rPr>
                <w:sz w:val="28"/>
                <w:szCs w:val="28"/>
              </w:rPr>
              <w:t>2015</w:t>
            </w:r>
          </w:p>
          <w:p w:rsidR="007D30FF" w:rsidRPr="00E24783" w:rsidRDefault="007D30FF" w:rsidP="007D30FF">
            <w:pPr>
              <w:jc w:val="center"/>
              <w:rPr>
                <w:sz w:val="28"/>
                <w:szCs w:val="28"/>
              </w:rPr>
            </w:pPr>
          </w:p>
        </w:tc>
        <w:tc>
          <w:tcPr>
            <w:tcW w:w="1843" w:type="dxa"/>
          </w:tcPr>
          <w:p w:rsidR="007D30FF" w:rsidRPr="00E24783" w:rsidRDefault="007D30FF" w:rsidP="007D30FF">
            <w:pPr>
              <w:ind w:left="-115"/>
              <w:jc w:val="center"/>
              <w:rPr>
                <w:sz w:val="28"/>
                <w:szCs w:val="28"/>
              </w:rPr>
            </w:pPr>
            <w:r w:rsidRPr="00E24783">
              <w:rPr>
                <w:sz w:val="28"/>
                <w:szCs w:val="28"/>
              </w:rPr>
              <w:t>2016</w:t>
            </w:r>
          </w:p>
          <w:p w:rsidR="007D30FF" w:rsidRPr="00E24783" w:rsidRDefault="007D30FF" w:rsidP="007D30FF">
            <w:pPr>
              <w:ind w:left="-115"/>
              <w:jc w:val="center"/>
              <w:rPr>
                <w:sz w:val="28"/>
                <w:szCs w:val="28"/>
              </w:rPr>
            </w:pPr>
          </w:p>
        </w:tc>
        <w:tc>
          <w:tcPr>
            <w:tcW w:w="1615" w:type="dxa"/>
          </w:tcPr>
          <w:p w:rsidR="007D30FF" w:rsidRPr="00E24783" w:rsidRDefault="007D30FF" w:rsidP="007D30FF">
            <w:pPr>
              <w:ind w:left="-115"/>
              <w:jc w:val="center"/>
              <w:rPr>
                <w:sz w:val="28"/>
                <w:szCs w:val="28"/>
              </w:rPr>
            </w:pPr>
            <w:r w:rsidRPr="00E24783">
              <w:rPr>
                <w:sz w:val="28"/>
                <w:szCs w:val="28"/>
              </w:rPr>
              <w:t>2017-2018</w:t>
            </w:r>
          </w:p>
          <w:p w:rsidR="007D30FF" w:rsidRPr="00E24783" w:rsidRDefault="007D30FF" w:rsidP="007D30FF">
            <w:pPr>
              <w:ind w:left="-115"/>
              <w:jc w:val="center"/>
              <w:rPr>
                <w:sz w:val="28"/>
                <w:szCs w:val="28"/>
              </w:rPr>
            </w:pPr>
          </w:p>
        </w:tc>
      </w:tr>
      <w:tr w:rsidR="007D30FF" w:rsidRPr="00296D86" w:rsidTr="007D30FF">
        <w:trPr>
          <w:trHeight w:val="441"/>
        </w:trPr>
        <w:tc>
          <w:tcPr>
            <w:tcW w:w="2660" w:type="dxa"/>
            <w:vMerge/>
            <w:tcMar>
              <w:bottom w:w="85" w:type="dxa"/>
            </w:tcMar>
          </w:tcPr>
          <w:p w:rsidR="007D30FF" w:rsidRPr="007B44B3" w:rsidRDefault="007D30FF" w:rsidP="007D30FF">
            <w:pPr>
              <w:pStyle w:val="ConsNormal"/>
              <w:widowControl/>
              <w:spacing w:line="223" w:lineRule="auto"/>
              <w:ind w:right="0" w:firstLine="0"/>
              <w:rPr>
                <w:rFonts w:ascii="Times New Roman" w:hAnsi="Times New Roman" w:cs="Times New Roman"/>
                <w:b/>
                <w:sz w:val="28"/>
                <w:szCs w:val="28"/>
              </w:rPr>
            </w:pPr>
          </w:p>
        </w:tc>
        <w:tc>
          <w:tcPr>
            <w:tcW w:w="1843" w:type="dxa"/>
            <w:tcMar>
              <w:bottom w:w="85" w:type="dxa"/>
            </w:tcMar>
          </w:tcPr>
          <w:p w:rsidR="007D30FF" w:rsidRPr="005C2731" w:rsidRDefault="007D30FF" w:rsidP="007D30FF">
            <w:pPr>
              <w:jc w:val="center"/>
              <w:rPr>
                <w:b/>
                <w:color w:val="000000"/>
                <w:sz w:val="22"/>
                <w:szCs w:val="22"/>
              </w:rPr>
            </w:pPr>
          </w:p>
          <w:p w:rsidR="007D30FF" w:rsidRPr="005C2731" w:rsidRDefault="007D30FF" w:rsidP="007D30FF">
            <w:pPr>
              <w:jc w:val="center"/>
              <w:rPr>
                <w:sz w:val="22"/>
                <w:szCs w:val="22"/>
              </w:rPr>
            </w:pPr>
            <w:r w:rsidRPr="005C2731">
              <w:rPr>
                <w:b/>
                <w:color w:val="000000"/>
                <w:sz w:val="22"/>
                <w:szCs w:val="22"/>
              </w:rPr>
              <w:t>187 </w:t>
            </w:r>
            <w:r>
              <w:rPr>
                <w:b/>
                <w:color w:val="000000"/>
                <w:sz w:val="22"/>
                <w:szCs w:val="22"/>
              </w:rPr>
              <w:t>540</w:t>
            </w:r>
            <w:r w:rsidRPr="005C2731">
              <w:rPr>
                <w:b/>
                <w:color w:val="000000"/>
                <w:sz w:val="22"/>
                <w:szCs w:val="22"/>
              </w:rPr>
              <w:t> </w:t>
            </w:r>
            <w:r>
              <w:rPr>
                <w:b/>
                <w:color w:val="000000"/>
                <w:sz w:val="22"/>
                <w:szCs w:val="22"/>
              </w:rPr>
              <w:t>183</w:t>
            </w:r>
            <w:r w:rsidRPr="005C2731">
              <w:rPr>
                <w:b/>
                <w:color w:val="000000"/>
                <w:sz w:val="22"/>
                <w:szCs w:val="22"/>
              </w:rPr>
              <w:t>,</w:t>
            </w:r>
            <w:r>
              <w:rPr>
                <w:b/>
                <w:color w:val="000000"/>
                <w:sz w:val="22"/>
                <w:szCs w:val="22"/>
              </w:rPr>
              <w:t>50</w:t>
            </w:r>
            <w:r w:rsidRPr="005C2731">
              <w:rPr>
                <w:b/>
                <w:color w:val="000000"/>
                <w:sz w:val="22"/>
                <w:szCs w:val="22"/>
              </w:rPr>
              <w:t xml:space="preserve"> </w:t>
            </w:r>
          </w:p>
        </w:tc>
        <w:tc>
          <w:tcPr>
            <w:tcW w:w="1559" w:type="dxa"/>
          </w:tcPr>
          <w:p w:rsidR="007D30FF" w:rsidRPr="005C2731" w:rsidRDefault="007D30FF" w:rsidP="007D30FF">
            <w:pPr>
              <w:jc w:val="center"/>
              <w:rPr>
                <w:b/>
                <w:sz w:val="22"/>
                <w:szCs w:val="22"/>
              </w:rPr>
            </w:pPr>
          </w:p>
          <w:p w:rsidR="007D30FF" w:rsidRPr="005C2731" w:rsidRDefault="007D30FF" w:rsidP="007D30FF">
            <w:pPr>
              <w:jc w:val="center"/>
              <w:rPr>
                <w:b/>
                <w:sz w:val="22"/>
                <w:szCs w:val="22"/>
              </w:rPr>
            </w:pPr>
            <w:r w:rsidRPr="005C2731">
              <w:rPr>
                <w:b/>
                <w:sz w:val="22"/>
                <w:szCs w:val="22"/>
              </w:rPr>
              <w:t>47 </w:t>
            </w:r>
            <w:r>
              <w:rPr>
                <w:b/>
                <w:sz w:val="22"/>
                <w:szCs w:val="22"/>
              </w:rPr>
              <w:t>613</w:t>
            </w:r>
            <w:r w:rsidRPr="005C2731">
              <w:rPr>
                <w:b/>
                <w:sz w:val="22"/>
                <w:szCs w:val="22"/>
              </w:rPr>
              <w:t xml:space="preserve"> </w:t>
            </w:r>
            <w:r>
              <w:rPr>
                <w:b/>
                <w:sz w:val="22"/>
                <w:szCs w:val="22"/>
              </w:rPr>
              <w:t>439</w:t>
            </w:r>
            <w:r w:rsidRPr="005C2731">
              <w:rPr>
                <w:b/>
                <w:sz w:val="22"/>
                <w:szCs w:val="22"/>
              </w:rPr>
              <w:t>,</w:t>
            </w:r>
            <w:r>
              <w:rPr>
                <w:b/>
                <w:sz w:val="22"/>
                <w:szCs w:val="22"/>
              </w:rPr>
              <w:t>63</w:t>
            </w:r>
          </w:p>
        </w:tc>
        <w:tc>
          <w:tcPr>
            <w:tcW w:w="1843" w:type="dxa"/>
          </w:tcPr>
          <w:p w:rsidR="007D30FF" w:rsidRPr="005C2731" w:rsidRDefault="007D30FF" w:rsidP="007D30FF">
            <w:pPr>
              <w:jc w:val="center"/>
              <w:rPr>
                <w:b/>
                <w:sz w:val="22"/>
                <w:szCs w:val="22"/>
              </w:rPr>
            </w:pPr>
          </w:p>
          <w:p w:rsidR="007D30FF" w:rsidRPr="005C2731" w:rsidRDefault="007D30FF" w:rsidP="007D30FF">
            <w:pPr>
              <w:jc w:val="center"/>
              <w:rPr>
                <w:b/>
                <w:sz w:val="22"/>
                <w:szCs w:val="22"/>
              </w:rPr>
            </w:pPr>
            <w:r w:rsidRPr="005C2731">
              <w:rPr>
                <w:b/>
                <w:sz w:val="22"/>
                <w:szCs w:val="22"/>
              </w:rPr>
              <w:t>119 </w:t>
            </w:r>
            <w:r>
              <w:rPr>
                <w:b/>
                <w:sz w:val="22"/>
                <w:szCs w:val="22"/>
              </w:rPr>
              <w:t>746</w:t>
            </w:r>
            <w:r w:rsidRPr="005C2731">
              <w:rPr>
                <w:b/>
                <w:sz w:val="22"/>
                <w:szCs w:val="22"/>
              </w:rPr>
              <w:t xml:space="preserve"> </w:t>
            </w:r>
            <w:r>
              <w:rPr>
                <w:b/>
                <w:sz w:val="22"/>
                <w:szCs w:val="22"/>
              </w:rPr>
              <w:t>641</w:t>
            </w:r>
            <w:r w:rsidRPr="005C2731">
              <w:rPr>
                <w:b/>
                <w:sz w:val="22"/>
                <w:szCs w:val="22"/>
              </w:rPr>
              <w:t>,</w:t>
            </w:r>
            <w:r>
              <w:rPr>
                <w:b/>
                <w:sz w:val="22"/>
                <w:szCs w:val="22"/>
              </w:rPr>
              <w:t>13</w:t>
            </w:r>
          </w:p>
        </w:tc>
        <w:tc>
          <w:tcPr>
            <w:tcW w:w="1615" w:type="dxa"/>
          </w:tcPr>
          <w:p w:rsidR="007D30FF" w:rsidRPr="005C2731" w:rsidRDefault="007D30FF" w:rsidP="007D30FF">
            <w:pPr>
              <w:rPr>
                <w:b/>
                <w:sz w:val="22"/>
                <w:szCs w:val="22"/>
              </w:rPr>
            </w:pPr>
          </w:p>
          <w:p w:rsidR="007D30FF" w:rsidRPr="005C2731" w:rsidRDefault="007D30FF" w:rsidP="007D30FF">
            <w:pPr>
              <w:rPr>
                <w:b/>
                <w:sz w:val="22"/>
                <w:szCs w:val="22"/>
              </w:rPr>
            </w:pPr>
            <w:r w:rsidRPr="005C2731">
              <w:rPr>
                <w:b/>
                <w:sz w:val="22"/>
                <w:szCs w:val="22"/>
              </w:rPr>
              <w:t>20</w:t>
            </w:r>
            <w:r>
              <w:rPr>
                <w:b/>
                <w:sz w:val="22"/>
                <w:szCs w:val="22"/>
              </w:rPr>
              <w:t> 180 102</w:t>
            </w:r>
            <w:r w:rsidRPr="005C2731">
              <w:rPr>
                <w:b/>
                <w:sz w:val="22"/>
                <w:szCs w:val="22"/>
              </w:rPr>
              <w:t>,</w:t>
            </w:r>
            <w:r>
              <w:rPr>
                <w:b/>
                <w:sz w:val="22"/>
                <w:szCs w:val="22"/>
              </w:rPr>
              <w:t>74</w:t>
            </w:r>
          </w:p>
        </w:tc>
      </w:tr>
      <w:tr w:rsidR="007D30FF" w:rsidRPr="00296D86" w:rsidTr="007D30FF">
        <w:trPr>
          <w:trHeight w:val="951"/>
        </w:trPr>
        <w:tc>
          <w:tcPr>
            <w:tcW w:w="2660" w:type="dxa"/>
            <w:tcMar>
              <w:bottom w:w="85" w:type="dxa"/>
            </w:tcMar>
          </w:tcPr>
          <w:p w:rsidR="007D30FF" w:rsidRPr="000B3379" w:rsidRDefault="007D30FF" w:rsidP="007D30FF">
            <w:pPr>
              <w:pStyle w:val="ConsNormal"/>
              <w:widowControl/>
              <w:spacing w:line="223" w:lineRule="auto"/>
              <w:ind w:right="0" w:firstLine="0"/>
              <w:rPr>
                <w:rFonts w:ascii="Times New Roman" w:hAnsi="Times New Roman" w:cs="Times New Roman"/>
                <w:b/>
                <w:sz w:val="28"/>
                <w:szCs w:val="28"/>
              </w:rPr>
            </w:pPr>
            <w:r w:rsidRPr="000B3379">
              <w:rPr>
                <w:rFonts w:ascii="Times New Roman" w:hAnsi="Times New Roman" w:cs="Times New Roman"/>
                <w:b/>
                <w:sz w:val="28"/>
                <w:szCs w:val="28"/>
              </w:rPr>
              <w:t>Средства районного бюджета</w:t>
            </w:r>
          </w:p>
        </w:tc>
        <w:tc>
          <w:tcPr>
            <w:tcW w:w="1843" w:type="dxa"/>
            <w:tcMar>
              <w:bottom w:w="85" w:type="dxa"/>
            </w:tcMar>
          </w:tcPr>
          <w:p w:rsidR="007D30FF" w:rsidRPr="005C2731" w:rsidRDefault="007D30FF" w:rsidP="007D30FF">
            <w:pPr>
              <w:jc w:val="center"/>
              <w:rPr>
                <w:b/>
                <w:color w:val="000000"/>
                <w:sz w:val="22"/>
                <w:szCs w:val="22"/>
              </w:rPr>
            </w:pPr>
          </w:p>
          <w:p w:rsidR="007D30FF" w:rsidRPr="005C2731" w:rsidRDefault="007D30FF" w:rsidP="007D30FF">
            <w:pPr>
              <w:jc w:val="center"/>
              <w:rPr>
                <w:sz w:val="22"/>
                <w:szCs w:val="22"/>
              </w:rPr>
            </w:pPr>
            <w:r w:rsidRPr="005C2731">
              <w:rPr>
                <w:b/>
                <w:color w:val="000000"/>
                <w:sz w:val="22"/>
                <w:szCs w:val="22"/>
              </w:rPr>
              <w:t>28 </w:t>
            </w:r>
            <w:r>
              <w:rPr>
                <w:b/>
                <w:color w:val="000000"/>
                <w:sz w:val="22"/>
                <w:szCs w:val="22"/>
              </w:rPr>
              <w:t>828</w:t>
            </w:r>
            <w:r w:rsidRPr="005C2731">
              <w:rPr>
                <w:b/>
                <w:color w:val="000000"/>
                <w:sz w:val="22"/>
                <w:szCs w:val="22"/>
              </w:rPr>
              <w:t xml:space="preserve"> </w:t>
            </w:r>
            <w:r>
              <w:rPr>
                <w:b/>
                <w:color w:val="000000"/>
                <w:sz w:val="22"/>
                <w:szCs w:val="22"/>
              </w:rPr>
              <w:t>717</w:t>
            </w:r>
            <w:r w:rsidRPr="005C2731">
              <w:rPr>
                <w:b/>
                <w:color w:val="000000"/>
                <w:sz w:val="22"/>
                <w:szCs w:val="22"/>
              </w:rPr>
              <w:t>,</w:t>
            </w:r>
            <w:r>
              <w:rPr>
                <w:b/>
                <w:color w:val="000000"/>
                <w:sz w:val="22"/>
                <w:szCs w:val="22"/>
              </w:rPr>
              <w:t>89</w:t>
            </w:r>
          </w:p>
        </w:tc>
        <w:tc>
          <w:tcPr>
            <w:tcW w:w="1559" w:type="dxa"/>
          </w:tcPr>
          <w:p w:rsidR="007D30FF" w:rsidRPr="005C2731" w:rsidRDefault="007D30FF" w:rsidP="007D30FF">
            <w:pPr>
              <w:jc w:val="center"/>
              <w:rPr>
                <w:b/>
                <w:color w:val="000000"/>
                <w:sz w:val="22"/>
                <w:szCs w:val="22"/>
                <w:lang w:val="en-US"/>
              </w:rPr>
            </w:pPr>
          </w:p>
          <w:p w:rsidR="007D30FF" w:rsidRPr="005C2731" w:rsidRDefault="007D30FF" w:rsidP="007D30FF">
            <w:pPr>
              <w:jc w:val="center"/>
              <w:rPr>
                <w:b/>
                <w:color w:val="000000"/>
                <w:sz w:val="22"/>
                <w:szCs w:val="22"/>
                <w:lang w:val="en-US"/>
              </w:rPr>
            </w:pPr>
            <w:r w:rsidRPr="005C2731">
              <w:rPr>
                <w:b/>
                <w:color w:val="000000"/>
                <w:sz w:val="22"/>
                <w:szCs w:val="22"/>
                <w:lang w:val="en-US"/>
              </w:rPr>
              <w:t>-</w:t>
            </w:r>
          </w:p>
        </w:tc>
        <w:tc>
          <w:tcPr>
            <w:tcW w:w="1843" w:type="dxa"/>
          </w:tcPr>
          <w:p w:rsidR="007D30FF" w:rsidRPr="005C2731" w:rsidRDefault="007D30FF" w:rsidP="007D30FF">
            <w:pPr>
              <w:jc w:val="center"/>
              <w:rPr>
                <w:b/>
                <w:sz w:val="22"/>
                <w:szCs w:val="22"/>
                <w:lang w:val="en-US"/>
              </w:rPr>
            </w:pPr>
          </w:p>
          <w:p w:rsidR="007D30FF" w:rsidRPr="005C2731" w:rsidRDefault="007D30FF" w:rsidP="007D30FF">
            <w:pPr>
              <w:jc w:val="center"/>
              <w:rPr>
                <w:b/>
                <w:sz w:val="22"/>
                <w:szCs w:val="22"/>
              </w:rPr>
            </w:pPr>
            <w:r w:rsidRPr="005C2731">
              <w:rPr>
                <w:b/>
                <w:sz w:val="22"/>
                <w:szCs w:val="22"/>
              </w:rPr>
              <w:t>8 </w:t>
            </w:r>
            <w:r>
              <w:rPr>
                <w:b/>
                <w:sz w:val="22"/>
                <w:szCs w:val="22"/>
              </w:rPr>
              <w:t>648</w:t>
            </w:r>
            <w:r w:rsidRPr="005C2731">
              <w:rPr>
                <w:b/>
                <w:sz w:val="22"/>
                <w:szCs w:val="22"/>
              </w:rPr>
              <w:t xml:space="preserve"> </w:t>
            </w:r>
            <w:r>
              <w:rPr>
                <w:b/>
                <w:sz w:val="22"/>
                <w:szCs w:val="22"/>
              </w:rPr>
              <w:t>615</w:t>
            </w:r>
            <w:r w:rsidRPr="005C2731">
              <w:rPr>
                <w:b/>
                <w:sz w:val="22"/>
                <w:szCs w:val="22"/>
              </w:rPr>
              <w:t>,</w:t>
            </w:r>
            <w:r>
              <w:rPr>
                <w:b/>
                <w:sz w:val="22"/>
                <w:szCs w:val="22"/>
              </w:rPr>
              <w:t>33</w:t>
            </w:r>
          </w:p>
        </w:tc>
        <w:tc>
          <w:tcPr>
            <w:tcW w:w="1615" w:type="dxa"/>
          </w:tcPr>
          <w:p w:rsidR="007D30FF" w:rsidRPr="005C2731" w:rsidRDefault="007D30FF" w:rsidP="007D30FF">
            <w:pPr>
              <w:jc w:val="center"/>
              <w:rPr>
                <w:b/>
                <w:sz w:val="22"/>
                <w:szCs w:val="22"/>
              </w:rPr>
            </w:pPr>
          </w:p>
          <w:p w:rsidR="007D30FF" w:rsidRPr="005C2731" w:rsidRDefault="007D30FF" w:rsidP="007D30FF">
            <w:pPr>
              <w:jc w:val="center"/>
              <w:rPr>
                <w:b/>
                <w:sz w:val="22"/>
                <w:szCs w:val="22"/>
              </w:rPr>
            </w:pPr>
            <w:r w:rsidRPr="005C2731">
              <w:rPr>
                <w:b/>
                <w:sz w:val="22"/>
                <w:szCs w:val="22"/>
              </w:rPr>
              <w:t>20 </w:t>
            </w:r>
            <w:r>
              <w:rPr>
                <w:b/>
                <w:sz w:val="22"/>
                <w:szCs w:val="22"/>
              </w:rPr>
              <w:t>180</w:t>
            </w:r>
            <w:r w:rsidRPr="005C2731">
              <w:rPr>
                <w:b/>
                <w:sz w:val="22"/>
                <w:szCs w:val="22"/>
              </w:rPr>
              <w:t> </w:t>
            </w:r>
            <w:r>
              <w:rPr>
                <w:b/>
                <w:sz w:val="22"/>
                <w:szCs w:val="22"/>
              </w:rPr>
              <w:t>102</w:t>
            </w:r>
            <w:r w:rsidRPr="005C2731">
              <w:rPr>
                <w:b/>
                <w:sz w:val="22"/>
                <w:szCs w:val="22"/>
              </w:rPr>
              <w:t>,</w:t>
            </w:r>
            <w:r>
              <w:rPr>
                <w:b/>
                <w:sz w:val="22"/>
                <w:szCs w:val="22"/>
              </w:rPr>
              <w:t>56</w:t>
            </w:r>
          </w:p>
        </w:tc>
      </w:tr>
      <w:tr w:rsidR="007D30FF" w:rsidRPr="00296D86" w:rsidTr="007D30FF">
        <w:trPr>
          <w:trHeight w:val="951"/>
        </w:trPr>
        <w:tc>
          <w:tcPr>
            <w:tcW w:w="2660" w:type="dxa"/>
            <w:tcMar>
              <w:bottom w:w="85" w:type="dxa"/>
            </w:tcMar>
          </w:tcPr>
          <w:p w:rsidR="007D30FF" w:rsidRPr="000B3379" w:rsidRDefault="007D30FF" w:rsidP="007D30FF">
            <w:pPr>
              <w:pStyle w:val="ConsNormal"/>
              <w:widowControl/>
              <w:spacing w:line="223" w:lineRule="auto"/>
              <w:ind w:right="0" w:firstLine="0"/>
              <w:rPr>
                <w:rFonts w:ascii="Times New Roman" w:hAnsi="Times New Roman" w:cs="Times New Roman"/>
                <w:b/>
                <w:sz w:val="28"/>
                <w:szCs w:val="28"/>
              </w:rPr>
            </w:pPr>
            <w:r w:rsidRPr="000B3379">
              <w:rPr>
                <w:rFonts w:ascii="Times New Roman" w:hAnsi="Times New Roman" w:cs="Times New Roman"/>
                <w:b/>
                <w:sz w:val="28"/>
                <w:szCs w:val="28"/>
              </w:rPr>
              <w:t xml:space="preserve">Средства бюджета            </w:t>
            </w:r>
            <w:r w:rsidRPr="000B3379">
              <w:rPr>
                <w:rFonts w:ascii="Times New Roman" w:hAnsi="Times New Roman" w:cs="Times New Roman"/>
                <w:b/>
                <w:sz w:val="28"/>
                <w:szCs w:val="28"/>
              </w:rPr>
              <w:br/>
              <w:t xml:space="preserve">Астраханской области          </w:t>
            </w:r>
          </w:p>
        </w:tc>
        <w:tc>
          <w:tcPr>
            <w:tcW w:w="1843" w:type="dxa"/>
            <w:tcMar>
              <w:bottom w:w="85" w:type="dxa"/>
            </w:tcMar>
          </w:tcPr>
          <w:p w:rsidR="007D30FF" w:rsidRPr="005C2731" w:rsidRDefault="007D30FF" w:rsidP="007D30FF">
            <w:pPr>
              <w:pStyle w:val="ConsNormal"/>
              <w:widowControl/>
              <w:spacing w:line="226" w:lineRule="auto"/>
              <w:ind w:right="0" w:firstLine="0"/>
              <w:jc w:val="center"/>
              <w:rPr>
                <w:rFonts w:ascii="Times New Roman" w:hAnsi="Times New Roman" w:cs="Times New Roman"/>
                <w:b/>
                <w:color w:val="000000"/>
                <w:sz w:val="22"/>
                <w:szCs w:val="22"/>
              </w:rPr>
            </w:pPr>
          </w:p>
          <w:p w:rsidR="007D30FF" w:rsidRPr="005C2731" w:rsidRDefault="007D30FF" w:rsidP="007D30FF">
            <w:pPr>
              <w:pStyle w:val="ConsNormal"/>
              <w:widowControl/>
              <w:spacing w:line="226" w:lineRule="auto"/>
              <w:ind w:right="0" w:firstLine="0"/>
              <w:jc w:val="center"/>
              <w:rPr>
                <w:sz w:val="22"/>
                <w:szCs w:val="22"/>
              </w:rPr>
            </w:pPr>
            <w:r w:rsidRPr="005C2731">
              <w:rPr>
                <w:rFonts w:ascii="Times New Roman" w:hAnsi="Times New Roman" w:cs="Times New Roman"/>
                <w:b/>
                <w:color w:val="000000"/>
                <w:sz w:val="22"/>
                <w:szCs w:val="22"/>
              </w:rPr>
              <w:t>28 </w:t>
            </w:r>
            <w:r>
              <w:rPr>
                <w:rFonts w:ascii="Times New Roman" w:hAnsi="Times New Roman" w:cs="Times New Roman"/>
                <w:b/>
                <w:color w:val="000000"/>
                <w:sz w:val="22"/>
                <w:szCs w:val="22"/>
              </w:rPr>
              <w:t>828</w:t>
            </w:r>
            <w:r w:rsidRPr="005C2731">
              <w:rPr>
                <w:rFonts w:ascii="Times New Roman" w:hAnsi="Times New Roman" w:cs="Times New Roman"/>
                <w:b/>
                <w:color w:val="000000"/>
                <w:sz w:val="22"/>
                <w:szCs w:val="22"/>
              </w:rPr>
              <w:t> </w:t>
            </w:r>
            <w:r>
              <w:rPr>
                <w:rFonts w:ascii="Times New Roman" w:hAnsi="Times New Roman" w:cs="Times New Roman"/>
                <w:b/>
                <w:color w:val="000000"/>
                <w:sz w:val="22"/>
                <w:szCs w:val="22"/>
              </w:rPr>
              <w:t>717</w:t>
            </w:r>
            <w:r w:rsidRPr="005C2731">
              <w:rPr>
                <w:rFonts w:ascii="Times New Roman" w:hAnsi="Times New Roman" w:cs="Times New Roman"/>
                <w:b/>
                <w:color w:val="000000"/>
                <w:sz w:val="22"/>
                <w:szCs w:val="22"/>
              </w:rPr>
              <w:t>,</w:t>
            </w:r>
            <w:r>
              <w:rPr>
                <w:rFonts w:ascii="Times New Roman" w:hAnsi="Times New Roman" w:cs="Times New Roman"/>
                <w:b/>
                <w:color w:val="000000"/>
                <w:sz w:val="22"/>
                <w:szCs w:val="22"/>
              </w:rPr>
              <w:t>89</w:t>
            </w:r>
            <w:r w:rsidRPr="005C2731">
              <w:rPr>
                <w:rFonts w:ascii="Times New Roman" w:hAnsi="Times New Roman" w:cs="Times New Roman"/>
                <w:b/>
                <w:color w:val="000000"/>
                <w:sz w:val="22"/>
                <w:szCs w:val="22"/>
              </w:rPr>
              <w:t xml:space="preserve"> </w:t>
            </w:r>
          </w:p>
        </w:tc>
        <w:tc>
          <w:tcPr>
            <w:tcW w:w="1559" w:type="dxa"/>
          </w:tcPr>
          <w:p w:rsidR="007D30FF" w:rsidRPr="005C2731" w:rsidRDefault="007D30FF" w:rsidP="007D30FF">
            <w:pPr>
              <w:pStyle w:val="ConsNormal"/>
              <w:widowControl/>
              <w:spacing w:line="226" w:lineRule="auto"/>
              <w:ind w:right="0" w:firstLine="0"/>
              <w:jc w:val="center"/>
              <w:rPr>
                <w:rFonts w:ascii="Times New Roman" w:hAnsi="Times New Roman" w:cs="Times New Roman"/>
                <w:b/>
                <w:color w:val="000000"/>
                <w:sz w:val="22"/>
                <w:szCs w:val="22"/>
                <w:lang w:val="en-US"/>
              </w:rPr>
            </w:pPr>
          </w:p>
          <w:p w:rsidR="007D30FF" w:rsidRPr="005F0A82" w:rsidRDefault="007D30FF" w:rsidP="007D30FF">
            <w:pPr>
              <w:pStyle w:val="ConsNormal"/>
              <w:widowControl/>
              <w:spacing w:line="226" w:lineRule="auto"/>
              <w:ind w:right="0" w:firstLine="0"/>
              <w:jc w:val="center"/>
              <w:rPr>
                <w:rFonts w:ascii="Times New Roman" w:hAnsi="Times New Roman" w:cs="Times New Roman"/>
                <w:b/>
                <w:color w:val="000000"/>
                <w:sz w:val="22"/>
                <w:szCs w:val="22"/>
              </w:rPr>
            </w:pPr>
            <w:r w:rsidRPr="005C2731">
              <w:rPr>
                <w:rFonts w:ascii="Times New Roman" w:hAnsi="Times New Roman" w:cs="Times New Roman"/>
                <w:b/>
                <w:color w:val="000000"/>
                <w:sz w:val="22"/>
                <w:szCs w:val="22"/>
                <w:lang w:val="en-US"/>
              </w:rPr>
              <w:t>8 </w:t>
            </w:r>
            <w:r>
              <w:rPr>
                <w:rFonts w:ascii="Times New Roman" w:hAnsi="Times New Roman" w:cs="Times New Roman"/>
                <w:b/>
                <w:color w:val="000000"/>
                <w:sz w:val="22"/>
                <w:szCs w:val="22"/>
              </w:rPr>
              <w:t>648</w:t>
            </w:r>
            <w:r w:rsidRPr="005C2731">
              <w:rPr>
                <w:rFonts w:ascii="Times New Roman" w:hAnsi="Times New Roman" w:cs="Times New Roman"/>
                <w:b/>
                <w:color w:val="000000"/>
                <w:sz w:val="22"/>
                <w:szCs w:val="22"/>
                <w:lang w:val="en-US"/>
              </w:rPr>
              <w:t> </w:t>
            </w:r>
            <w:r>
              <w:rPr>
                <w:rFonts w:ascii="Times New Roman" w:hAnsi="Times New Roman" w:cs="Times New Roman"/>
                <w:b/>
                <w:color w:val="000000"/>
                <w:sz w:val="22"/>
                <w:szCs w:val="22"/>
              </w:rPr>
              <w:t>615</w:t>
            </w:r>
            <w:r w:rsidRPr="005C2731">
              <w:rPr>
                <w:rFonts w:ascii="Times New Roman" w:hAnsi="Times New Roman" w:cs="Times New Roman"/>
                <w:b/>
                <w:color w:val="000000"/>
                <w:sz w:val="22"/>
                <w:szCs w:val="22"/>
                <w:lang w:val="en-US"/>
              </w:rPr>
              <w:t>.</w:t>
            </w:r>
            <w:r>
              <w:rPr>
                <w:rFonts w:ascii="Times New Roman" w:hAnsi="Times New Roman" w:cs="Times New Roman"/>
                <w:b/>
                <w:color w:val="000000"/>
                <w:sz w:val="22"/>
                <w:szCs w:val="22"/>
              </w:rPr>
              <w:t>33</w:t>
            </w:r>
          </w:p>
        </w:tc>
        <w:tc>
          <w:tcPr>
            <w:tcW w:w="1843" w:type="dxa"/>
          </w:tcPr>
          <w:p w:rsidR="007D30FF" w:rsidRPr="005C2731" w:rsidRDefault="007D30FF" w:rsidP="007D30FF">
            <w:pPr>
              <w:pStyle w:val="ConsNormal"/>
              <w:widowControl/>
              <w:spacing w:line="226" w:lineRule="auto"/>
              <w:ind w:right="0" w:firstLine="0"/>
              <w:jc w:val="center"/>
              <w:rPr>
                <w:rFonts w:ascii="Times New Roman" w:hAnsi="Times New Roman" w:cs="Times New Roman"/>
                <w:b/>
                <w:sz w:val="22"/>
                <w:szCs w:val="22"/>
              </w:rPr>
            </w:pPr>
          </w:p>
          <w:p w:rsidR="007D30FF" w:rsidRPr="005C2731" w:rsidRDefault="007D30FF" w:rsidP="007D30FF">
            <w:pPr>
              <w:pStyle w:val="ConsNormal"/>
              <w:widowControl/>
              <w:spacing w:line="226" w:lineRule="auto"/>
              <w:ind w:right="0" w:firstLine="0"/>
              <w:jc w:val="center"/>
              <w:rPr>
                <w:rFonts w:ascii="Times New Roman" w:hAnsi="Times New Roman" w:cs="Times New Roman"/>
                <w:b/>
                <w:sz w:val="22"/>
                <w:szCs w:val="22"/>
              </w:rPr>
            </w:pPr>
            <w:r w:rsidRPr="005C2731">
              <w:rPr>
                <w:rFonts w:ascii="Times New Roman" w:hAnsi="Times New Roman" w:cs="Times New Roman"/>
                <w:b/>
                <w:sz w:val="22"/>
                <w:szCs w:val="22"/>
              </w:rPr>
              <w:t>20 </w:t>
            </w:r>
            <w:r>
              <w:rPr>
                <w:rFonts w:ascii="Times New Roman" w:hAnsi="Times New Roman" w:cs="Times New Roman"/>
                <w:b/>
                <w:sz w:val="22"/>
                <w:szCs w:val="22"/>
              </w:rPr>
              <w:t>180</w:t>
            </w:r>
            <w:r w:rsidRPr="005C2731">
              <w:rPr>
                <w:rFonts w:ascii="Times New Roman" w:hAnsi="Times New Roman" w:cs="Times New Roman"/>
                <w:b/>
                <w:sz w:val="22"/>
                <w:szCs w:val="22"/>
              </w:rPr>
              <w:t> </w:t>
            </w:r>
            <w:r>
              <w:rPr>
                <w:rFonts w:ascii="Times New Roman" w:hAnsi="Times New Roman" w:cs="Times New Roman"/>
                <w:b/>
                <w:sz w:val="22"/>
                <w:szCs w:val="22"/>
              </w:rPr>
              <w:t>102</w:t>
            </w:r>
            <w:r w:rsidRPr="005C2731">
              <w:rPr>
                <w:rFonts w:ascii="Times New Roman" w:hAnsi="Times New Roman" w:cs="Times New Roman"/>
                <w:b/>
                <w:sz w:val="22"/>
                <w:szCs w:val="22"/>
              </w:rPr>
              <w:t>,</w:t>
            </w:r>
            <w:r>
              <w:rPr>
                <w:rFonts w:ascii="Times New Roman" w:hAnsi="Times New Roman" w:cs="Times New Roman"/>
                <w:b/>
                <w:sz w:val="22"/>
                <w:szCs w:val="22"/>
              </w:rPr>
              <w:t>56</w:t>
            </w:r>
          </w:p>
        </w:tc>
        <w:tc>
          <w:tcPr>
            <w:tcW w:w="1615" w:type="dxa"/>
          </w:tcPr>
          <w:p w:rsidR="007D30FF" w:rsidRPr="005C2731" w:rsidRDefault="007D30FF" w:rsidP="007D30FF">
            <w:pPr>
              <w:jc w:val="center"/>
              <w:rPr>
                <w:b/>
                <w:sz w:val="22"/>
                <w:szCs w:val="22"/>
              </w:rPr>
            </w:pPr>
          </w:p>
          <w:p w:rsidR="007D30FF" w:rsidRPr="005C2731" w:rsidRDefault="007D30FF" w:rsidP="007D30FF">
            <w:pPr>
              <w:jc w:val="center"/>
              <w:rPr>
                <w:b/>
                <w:sz w:val="22"/>
                <w:szCs w:val="22"/>
              </w:rPr>
            </w:pPr>
            <w:r w:rsidRPr="005C2731">
              <w:rPr>
                <w:b/>
                <w:sz w:val="22"/>
                <w:szCs w:val="22"/>
              </w:rPr>
              <w:t>-</w:t>
            </w:r>
          </w:p>
        </w:tc>
      </w:tr>
      <w:tr w:rsidR="007D30FF" w:rsidRPr="00296D86" w:rsidTr="007D30FF">
        <w:trPr>
          <w:trHeight w:val="279"/>
        </w:trPr>
        <w:tc>
          <w:tcPr>
            <w:tcW w:w="2660" w:type="dxa"/>
            <w:tcMar>
              <w:bottom w:w="85" w:type="dxa"/>
            </w:tcMar>
          </w:tcPr>
          <w:p w:rsidR="007D30FF" w:rsidRDefault="007D30FF" w:rsidP="007D30FF">
            <w:pPr>
              <w:pStyle w:val="ConsNormal"/>
              <w:widowControl/>
              <w:spacing w:line="223" w:lineRule="auto"/>
              <w:ind w:right="0" w:firstLine="0"/>
              <w:rPr>
                <w:rFonts w:ascii="Times New Roman" w:hAnsi="Times New Roman" w:cs="Times New Roman"/>
                <w:b/>
                <w:sz w:val="28"/>
                <w:szCs w:val="28"/>
              </w:rPr>
            </w:pPr>
            <w:r w:rsidRPr="000B3379">
              <w:rPr>
                <w:rFonts w:ascii="Times New Roman" w:hAnsi="Times New Roman" w:cs="Times New Roman"/>
                <w:b/>
                <w:sz w:val="28"/>
                <w:szCs w:val="28"/>
              </w:rPr>
              <w:t>Другие источники</w:t>
            </w:r>
          </w:p>
          <w:p w:rsidR="007D30FF" w:rsidRPr="000B3379" w:rsidRDefault="007D30FF" w:rsidP="007D30FF">
            <w:pPr>
              <w:pStyle w:val="ConsNormal"/>
              <w:widowControl/>
              <w:spacing w:line="223" w:lineRule="auto"/>
              <w:ind w:right="0" w:firstLine="0"/>
              <w:rPr>
                <w:rFonts w:ascii="Times New Roman" w:hAnsi="Times New Roman" w:cs="Times New Roman"/>
                <w:b/>
                <w:sz w:val="28"/>
                <w:szCs w:val="28"/>
              </w:rPr>
            </w:pPr>
            <w:r w:rsidRPr="000B3379">
              <w:rPr>
                <w:rFonts w:ascii="Times New Roman" w:hAnsi="Times New Roman" w:cs="Times New Roman"/>
                <w:b/>
                <w:sz w:val="28"/>
                <w:szCs w:val="28"/>
              </w:rPr>
              <w:t xml:space="preserve"> </w:t>
            </w:r>
            <w:r w:rsidRPr="00293DF2">
              <w:rPr>
                <w:rFonts w:ascii="Times New Roman" w:hAnsi="Times New Roman" w:cs="Times New Roman"/>
                <w:sz w:val="28"/>
                <w:szCs w:val="28"/>
              </w:rPr>
              <w:t>финансовая поддержка Фонда содействия реформированию жилищно-коммунального хозяйства (</w:t>
            </w:r>
            <w:r w:rsidRPr="00293DF2">
              <w:rPr>
                <w:rFonts w:ascii="Times New Roman" w:hAnsi="Times New Roman" w:cs="Times New Roman"/>
                <w:spacing w:val="-8"/>
                <w:sz w:val="28"/>
                <w:szCs w:val="28"/>
              </w:rPr>
              <w:t>далее – средства Фонда)</w:t>
            </w:r>
            <w:r w:rsidRPr="000B3379">
              <w:rPr>
                <w:rFonts w:ascii="Times New Roman" w:hAnsi="Times New Roman" w:cs="Times New Roman"/>
                <w:b/>
                <w:sz w:val="28"/>
                <w:szCs w:val="28"/>
              </w:rPr>
              <w:t xml:space="preserve">           </w:t>
            </w:r>
          </w:p>
        </w:tc>
        <w:tc>
          <w:tcPr>
            <w:tcW w:w="1843" w:type="dxa"/>
            <w:tcMar>
              <w:bottom w:w="85" w:type="dxa"/>
            </w:tcMar>
          </w:tcPr>
          <w:p w:rsidR="007D30FF" w:rsidRPr="005C2731" w:rsidRDefault="007D30FF" w:rsidP="007D30FF">
            <w:pPr>
              <w:pStyle w:val="ConsNormal"/>
              <w:widowControl/>
              <w:spacing w:line="223" w:lineRule="auto"/>
              <w:ind w:right="0" w:firstLine="0"/>
              <w:jc w:val="center"/>
              <w:rPr>
                <w:rFonts w:ascii="Times New Roman" w:hAnsi="Times New Roman" w:cs="Times New Roman"/>
                <w:b/>
                <w:color w:val="000000"/>
                <w:sz w:val="22"/>
                <w:szCs w:val="22"/>
              </w:rPr>
            </w:pPr>
          </w:p>
          <w:p w:rsidR="007D30FF" w:rsidRPr="005C2731" w:rsidRDefault="007D30FF" w:rsidP="007D30FF">
            <w:pPr>
              <w:pStyle w:val="ConsNormal"/>
              <w:widowControl/>
              <w:spacing w:line="223" w:lineRule="auto"/>
              <w:ind w:right="0" w:firstLine="0"/>
              <w:jc w:val="center"/>
              <w:rPr>
                <w:rFonts w:ascii="Times New Roman" w:hAnsi="Times New Roman" w:cs="Times New Roman"/>
                <w:b/>
                <w:color w:val="000000"/>
                <w:sz w:val="22"/>
                <w:szCs w:val="22"/>
              </w:rPr>
            </w:pPr>
          </w:p>
          <w:p w:rsidR="007D30FF" w:rsidRPr="005C2731" w:rsidRDefault="007D30FF" w:rsidP="007D30FF">
            <w:pPr>
              <w:pStyle w:val="ConsNormal"/>
              <w:widowControl/>
              <w:spacing w:line="223" w:lineRule="auto"/>
              <w:ind w:right="0" w:firstLine="0"/>
              <w:jc w:val="center"/>
              <w:rPr>
                <w:rFonts w:ascii="Times New Roman" w:hAnsi="Times New Roman" w:cs="Times New Roman"/>
                <w:sz w:val="22"/>
                <w:szCs w:val="22"/>
              </w:rPr>
            </w:pPr>
            <w:r>
              <w:rPr>
                <w:rFonts w:ascii="Times New Roman" w:hAnsi="Times New Roman" w:cs="Times New Roman"/>
                <w:b/>
                <w:color w:val="000000"/>
                <w:sz w:val="22"/>
                <w:szCs w:val="22"/>
              </w:rPr>
              <w:t>129</w:t>
            </w:r>
            <w:r w:rsidRPr="005C2731">
              <w:rPr>
                <w:rFonts w:ascii="Times New Roman" w:hAnsi="Times New Roman" w:cs="Times New Roman"/>
                <w:b/>
                <w:color w:val="000000"/>
                <w:sz w:val="22"/>
                <w:szCs w:val="22"/>
              </w:rPr>
              <w:t> </w:t>
            </w:r>
            <w:r>
              <w:rPr>
                <w:rFonts w:ascii="Times New Roman" w:hAnsi="Times New Roman" w:cs="Times New Roman"/>
                <w:b/>
                <w:color w:val="000000"/>
                <w:sz w:val="22"/>
                <w:szCs w:val="22"/>
              </w:rPr>
              <w:t>882</w:t>
            </w:r>
            <w:r w:rsidRPr="005C2731">
              <w:rPr>
                <w:rFonts w:ascii="Times New Roman" w:hAnsi="Times New Roman" w:cs="Times New Roman"/>
                <w:b/>
                <w:color w:val="000000"/>
                <w:sz w:val="22"/>
                <w:szCs w:val="22"/>
              </w:rPr>
              <w:t> </w:t>
            </w:r>
            <w:r>
              <w:rPr>
                <w:rFonts w:ascii="Times New Roman" w:hAnsi="Times New Roman" w:cs="Times New Roman"/>
                <w:b/>
                <w:color w:val="000000"/>
                <w:sz w:val="22"/>
                <w:szCs w:val="22"/>
              </w:rPr>
              <w:t>747</w:t>
            </w:r>
            <w:r w:rsidRPr="005C2731">
              <w:rPr>
                <w:rFonts w:ascii="Times New Roman" w:hAnsi="Times New Roman" w:cs="Times New Roman"/>
                <w:b/>
                <w:color w:val="000000"/>
                <w:sz w:val="22"/>
                <w:szCs w:val="22"/>
              </w:rPr>
              <w:t>,</w:t>
            </w:r>
            <w:r>
              <w:rPr>
                <w:rFonts w:ascii="Times New Roman" w:hAnsi="Times New Roman" w:cs="Times New Roman"/>
                <w:b/>
                <w:color w:val="000000"/>
                <w:sz w:val="22"/>
                <w:szCs w:val="22"/>
              </w:rPr>
              <w:t>72</w:t>
            </w:r>
            <w:r w:rsidRPr="005C2731">
              <w:rPr>
                <w:rFonts w:ascii="Times New Roman" w:hAnsi="Times New Roman" w:cs="Times New Roman"/>
                <w:b/>
                <w:color w:val="000000"/>
                <w:sz w:val="22"/>
                <w:szCs w:val="22"/>
              </w:rPr>
              <w:t xml:space="preserve"> </w:t>
            </w:r>
          </w:p>
        </w:tc>
        <w:tc>
          <w:tcPr>
            <w:tcW w:w="1559" w:type="dxa"/>
          </w:tcPr>
          <w:p w:rsidR="007D30FF" w:rsidRPr="005C2731" w:rsidRDefault="007D30FF" w:rsidP="007D30FF">
            <w:pPr>
              <w:pStyle w:val="ConsNormal"/>
              <w:widowControl/>
              <w:spacing w:line="223" w:lineRule="auto"/>
              <w:ind w:right="0" w:firstLine="0"/>
              <w:jc w:val="center"/>
              <w:rPr>
                <w:rFonts w:ascii="Times New Roman" w:hAnsi="Times New Roman" w:cs="Times New Roman"/>
                <w:b/>
                <w:color w:val="000000"/>
                <w:sz w:val="22"/>
                <w:szCs w:val="22"/>
                <w:lang w:val="en-US"/>
              </w:rPr>
            </w:pPr>
          </w:p>
          <w:p w:rsidR="007D30FF" w:rsidRPr="005C2731" w:rsidRDefault="007D30FF" w:rsidP="007D30FF">
            <w:pPr>
              <w:pStyle w:val="ConsNormal"/>
              <w:widowControl/>
              <w:spacing w:line="223" w:lineRule="auto"/>
              <w:ind w:right="0" w:firstLine="0"/>
              <w:jc w:val="center"/>
              <w:rPr>
                <w:rFonts w:ascii="Times New Roman" w:hAnsi="Times New Roman" w:cs="Times New Roman"/>
                <w:b/>
                <w:color w:val="000000"/>
                <w:sz w:val="22"/>
                <w:szCs w:val="22"/>
                <w:lang w:val="en-US"/>
              </w:rPr>
            </w:pPr>
          </w:p>
          <w:p w:rsidR="007D30FF" w:rsidRPr="005F0A82" w:rsidRDefault="007D30FF" w:rsidP="007D30FF">
            <w:pPr>
              <w:pStyle w:val="ConsNormal"/>
              <w:widowControl/>
              <w:spacing w:line="223" w:lineRule="auto"/>
              <w:ind w:right="0"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38</w:t>
            </w:r>
            <w:r w:rsidRPr="005C2731">
              <w:rPr>
                <w:rFonts w:ascii="Times New Roman" w:hAnsi="Times New Roman" w:cs="Times New Roman"/>
                <w:b/>
                <w:color w:val="000000"/>
                <w:sz w:val="22"/>
                <w:szCs w:val="22"/>
                <w:lang w:val="en-US"/>
              </w:rPr>
              <w:t> </w:t>
            </w:r>
            <w:r>
              <w:rPr>
                <w:rFonts w:ascii="Times New Roman" w:hAnsi="Times New Roman" w:cs="Times New Roman"/>
                <w:b/>
                <w:color w:val="000000"/>
                <w:sz w:val="22"/>
                <w:szCs w:val="22"/>
              </w:rPr>
              <w:t>964</w:t>
            </w:r>
            <w:r w:rsidRPr="005C2731">
              <w:rPr>
                <w:rFonts w:ascii="Times New Roman" w:hAnsi="Times New Roman" w:cs="Times New Roman"/>
                <w:b/>
                <w:color w:val="000000"/>
                <w:sz w:val="22"/>
                <w:szCs w:val="22"/>
                <w:lang w:val="en-US"/>
              </w:rPr>
              <w:t> </w:t>
            </w:r>
            <w:r>
              <w:rPr>
                <w:rFonts w:ascii="Times New Roman" w:hAnsi="Times New Roman" w:cs="Times New Roman"/>
                <w:b/>
                <w:color w:val="000000"/>
                <w:sz w:val="22"/>
                <w:szCs w:val="22"/>
              </w:rPr>
              <w:t>824</w:t>
            </w:r>
            <w:r w:rsidRPr="005C2731">
              <w:rPr>
                <w:rFonts w:ascii="Times New Roman" w:hAnsi="Times New Roman" w:cs="Times New Roman"/>
                <w:b/>
                <w:color w:val="000000"/>
                <w:sz w:val="22"/>
                <w:szCs w:val="22"/>
                <w:lang w:val="en-US"/>
              </w:rPr>
              <w:t>,</w:t>
            </w:r>
            <w:r>
              <w:rPr>
                <w:rFonts w:ascii="Times New Roman" w:hAnsi="Times New Roman" w:cs="Times New Roman"/>
                <w:b/>
                <w:color w:val="000000"/>
                <w:sz w:val="22"/>
                <w:szCs w:val="22"/>
              </w:rPr>
              <w:t>30</w:t>
            </w:r>
          </w:p>
        </w:tc>
        <w:tc>
          <w:tcPr>
            <w:tcW w:w="1843" w:type="dxa"/>
          </w:tcPr>
          <w:p w:rsidR="007D30FF" w:rsidRPr="005C2731" w:rsidRDefault="007D30FF" w:rsidP="007D30FF">
            <w:pPr>
              <w:pStyle w:val="ConsNormal"/>
              <w:widowControl/>
              <w:spacing w:line="223" w:lineRule="auto"/>
              <w:ind w:right="0" w:firstLine="0"/>
              <w:jc w:val="center"/>
              <w:rPr>
                <w:rFonts w:ascii="Times New Roman" w:hAnsi="Times New Roman" w:cs="Times New Roman"/>
                <w:b/>
                <w:sz w:val="22"/>
                <w:szCs w:val="22"/>
              </w:rPr>
            </w:pPr>
          </w:p>
          <w:p w:rsidR="007D30FF" w:rsidRPr="005C2731" w:rsidRDefault="007D30FF" w:rsidP="007D30FF">
            <w:pPr>
              <w:pStyle w:val="ConsNormal"/>
              <w:widowControl/>
              <w:spacing w:line="223" w:lineRule="auto"/>
              <w:ind w:right="0" w:firstLine="0"/>
              <w:jc w:val="center"/>
              <w:rPr>
                <w:rFonts w:ascii="Times New Roman" w:hAnsi="Times New Roman" w:cs="Times New Roman"/>
                <w:b/>
                <w:sz w:val="22"/>
                <w:szCs w:val="22"/>
              </w:rPr>
            </w:pPr>
          </w:p>
          <w:p w:rsidR="007D30FF" w:rsidRPr="00E24783" w:rsidRDefault="007D30FF" w:rsidP="007D30FF">
            <w:pPr>
              <w:pStyle w:val="ConsNormal"/>
              <w:widowControl/>
              <w:spacing w:line="223" w:lineRule="auto"/>
              <w:ind w:right="0" w:firstLine="0"/>
              <w:jc w:val="center"/>
              <w:rPr>
                <w:rFonts w:ascii="Times New Roman" w:hAnsi="Times New Roman" w:cs="Times New Roman"/>
                <w:b/>
                <w:color w:val="000000"/>
                <w:sz w:val="22"/>
                <w:szCs w:val="22"/>
              </w:rPr>
            </w:pPr>
            <w:r>
              <w:rPr>
                <w:rFonts w:ascii="Times New Roman" w:hAnsi="Times New Roman" w:cs="Times New Roman"/>
                <w:b/>
                <w:sz w:val="22"/>
                <w:szCs w:val="22"/>
              </w:rPr>
              <w:t>90</w:t>
            </w:r>
            <w:r w:rsidRPr="005C2731">
              <w:rPr>
                <w:rFonts w:ascii="Times New Roman" w:hAnsi="Times New Roman" w:cs="Times New Roman"/>
                <w:b/>
                <w:sz w:val="22"/>
                <w:szCs w:val="22"/>
                <w:lang w:val="en-US"/>
              </w:rPr>
              <w:t> </w:t>
            </w:r>
            <w:r>
              <w:rPr>
                <w:rFonts w:ascii="Times New Roman" w:hAnsi="Times New Roman" w:cs="Times New Roman"/>
                <w:b/>
                <w:sz w:val="22"/>
                <w:szCs w:val="22"/>
              </w:rPr>
              <w:t>917</w:t>
            </w:r>
            <w:r>
              <w:rPr>
                <w:rFonts w:ascii="Times New Roman" w:hAnsi="Times New Roman" w:cs="Times New Roman"/>
                <w:b/>
                <w:sz w:val="22"/>
                <w:szCs w:val="22"/>
                <w:lang w:val="en-US"/>
              </w:rPr>
              <w:t> </w:t>
            </w:r>
            <w:r>
              <w:rPr>
                <w:rFonts w:ascii="Times New Roman" w:hAnsi="Times New Roman" w:cs="Times New Roman"/>
                <w:b/>
                <w:sz w:val="22"/>
                <w:szCs w:val="22"/>
              </w:rPr>
              <w:t>923,42</w:t>
            </w:r>
          </w:p>
        </w:tc>
        <w:tc>
          <w:tcPr>
            <w:tcW w:w="1615" w:type="dxa"/>
          </w:tcPr>
          <w:p w:rsidR="007D30FF" w:rsidRPr="005C2731" w:rsidRDefault="007D30FF" w:rsidP="007D30FF">
            <w:pPr>
              <w:pStyle w:val="ConsNormal"/>
              <w:widowControl/>
              <w:spacing w:line="223" w:lineRule="auto"/>
              <w:ind w:right="0" w:firstLine="0"/>
              <w:jc w:val="center"/>
              <w:rPr>
                <w:rFonts w:ascii="Times New Roman" w:hAnsi="Times New Roman" w:cs="Times New Roman"/>
                <w:b/>
                <w:sz w:val="22"/>
                <w:szCs w:val="22"/>
              </w:rPr>
            </w:pPr>
          </w:p>
          <w:p w:rsidR="007D30FF" w:rsidRPr="005C2731" w:rsidRDefault="007D30FF" w:rsidP="007D30FF">
            <w:pPr>
              <w:pStyle w:val="ConsNormal"/>
              <w:widowControl/>
              <w:spacing w:line="223" w:lineRule="auto"/>
              <w:ind w:right="0" w:firstLine="0"/>
              <w:jc w:val="center"/>
              <w:rPr>
                <w:rFonts w:ascii="Times New Roman" w:hAnsi="Times New Roman" w:cs="Times New Roman"/>
                <w:b/>
                <w:sz w:val="22"/>
                <w:szCs w:val="22"/>
              </w:rPr>
            </w:pPr>
          </w:p>
          <w:p w:rsidR="007D30FF" w:rsidRPr="005C2731" w:rsidRDefault="007D30FF" w:rsidP="007D30FF">
            <w:pPr>
              <w:pStyle w:val="ConsNormal"/>
              <w:widowControl/>
              <w:spacing w:line="223" w:lineRule="auto"/>
              <w:ind w:right="0" w:firstLine="0"/>
              <w:jc w:val="center"/>
              <w:rPr>
                <w:rFonts w:ascii="Times New Roman" w:hAnsi="Times New Roman" w:cs="Times New Roman"/>
                <w:b/>
                <w:sz w:val="22"/>
                <w:szCs w:val="22"/>
              </w:rPr>
            </w:pPr>
            <w:r w:rsidRPr="005C2731">
              <w:rPr>
                <w:rFonts w:ascii="Times New Roman" w:hAnsi="Times New Roman" w:cs="Times New Roman"/>
                <w:b/>
                <w:sz w:val="22"/>
                <w:szCs w:val="22"/>
              </w:rPr>
              <w:t>-</w:t>
            </w:r>
          </w:p>
        </w:tc>
      </w:tr>
      <w:tr w:rsidR="007D30FF" w:rsidRPr="00296D86" w:rsidTr="007D30FF">
        <w:trPr>
          <w:trHeight w:val="976"/>
        </w:trPr>
        <w:tc>
          <w:tcPr>
            <w:tcW w:w="2660" w:type="dxa"/>
            <w:tcMar>
              <w:bottom w:w="85" w:type="dxa"/>
            </w:tcMar>
          </w:tcPr>
          <w:p w:rsidR="007D30FF" w:rsidRPr="000B3379" w:rsidRDefault="007D30FF" w:rsidP="007D30FF">
            <w:pPr>
              <w:pStyle w:val="ConsNormal"/>
              <w:widowControl/>
              <w:spacing w:line="228" w:lineRule="auto"/>
              <w:ind w:right="0" w:firstLine="0"/>
              <w:rPr>
                <w:rFonts w:ascii="Times New Roman" w:hAnsi="Times New Roman" w:cs="Times New Roman"/>
                <w:b/>
                <w:sz w:val="28"/>
                <w:szCs w:val="28"/>
              </w:rPr>
            </w:pPr>
            <w:r w:rsidRPr="000B3379">
              <w:rPr>
                <w:rFonts w:ascii="Times New Roman" w:hAnsi="Times New Roman" w:cs="Times New Roman"/>
                <w:b/>
                <w:sz w:val="28"/>
                <w:szCs w:val="28"/>
              </w:rPr>
              <w:t xml:space="preserve">Планируемые результаты      </w:t>
            </w:r>
            <w:r w:rsidRPr="000B3379">
              <w:rPr>
                <w:rFonts w:ascii="Times New Roman" w:hAnsi="Times New Roman" w:cs="Times New Roman"/>
                <w:b/>
                <w:sz w:val="28"/>
                <w:szCs w:val="28"/>
              </w:rPr>
              <w:br/>
              <w:t xml:space="preserve">реализации муниципальной </w:t>
            </w:r>
            <w:r w:rsidRPr="000B3379">
              <w:rPr>
                <w:rFonts w:ascii="Times New Roman" w:hAnsi="Times New Roman" w:cs="Times New Roman"/>
                <w:b/>
                <w:sz w:val="28"/>
                <w:szCs w:val="28"/>
              </w:rPr>
              <w:br/>
              <w:t xml:space="preserve">программы                   </w:t>
            </w:r>
          </w:p>
        </w:tc>
        <w:tc>
          <w:tcPr>
            <w:tcW w:w="6860" w:type="dxa"/>
            <w:gridSpan w:val="4"/>
            <w:tcMar>
              <w:bottom w:w="85" w:type="dxa"/>
            </w:tcMar>
          </w:tcPr>
          <w:p w:rsidR="007D30FF" w:rsidRPr="00296D86" w:rsidRDefault="007D30FF" w:rsidP="007D30FF">
            <w:pPr>
              <w:pStyle w:val="ConsPlusCell"/>
              <w:widowControl/>
              <w:jc w:val="both"/>
              <w:rPr>
                <w:rFonts w:ascii="Times New Roman" w:hAnsi="Times New Roman" w:cs="Times New Roman"/>
                <w:bCs/>
                <w:sz w:val="28"/>
                <w:szCs w:val="28"/>
              </w:rPr>
            </w:pPr>
            <w:r w:rsidRPr="00296D86">
              <w:rPr>
                <w:rFonts w:ascii="Times New Roman" w:hAnsi="Times New Roman" w:cs="Times New Roman"/>
                <w:bCs/>
                <w:sz w:val="28"/>
                <w:szCs w:val="28"/>
              </w:rPr>
              <w:t xml:space="preserve">обеспечение </w:t>
            </w:r>
            <w:r w:rsidRPr="00296D86">
              <w:rPr>
                <w:rFonts w:ascii="Times New Roman" w:hAnsi="Times New Roman" w:cs="Times New Roman"/>
                <w:bCs/>
                <w:spacing w:val="-6"/>
                <w:sz w:val="28"/>
                <w:szCs w:val="28"/>
              </w:rPr>
              <w:t>органами местного самоуправления безопасных</w:t>
            </w:r>
            <w:r w:rsidRPr="00296D86">
              <w:rPr>
                <w:rFonts w:ascii="Times New Roman" w:hAnsi="Times New Roman" w:cs="Times New Roman"/>
                <w:bCs/>
                <w:sz w:val="28"/>
                <w:szCs w:val="28"/>
              </w:rPr>
              <w:t xml:space="preserve"> </w:t>
            </w:r>
            <w:r w:rsidRPr="00296D86">
              <w:rPr>
                <w:rFonts w:ascii="Times New Roman" w:hAnsi="Times New Roman" w:cs="Times New Roman"/>
                <w:bCs/>
                <w:spacing w:val="-6"/>
                <w:sz w:val="28"/>
                <w:szCs w:val="28"/>
              </w:rPr>
              <w:t>и благоприятных условий проживания граждан;</w:t>
            </w:r>
          </w:p>
          <w:p w:rsidR="007D30FF" w:rsidRPr="00296D86" w:rsidRDefault="007D30FF" w:rsidP="007D30FF">
            <w:pPr>
              <w:pStyle w:val="ConsNormal"/>
              <w:widowControl/>
              <w:spacing w:line="228" w:lineRule="auto"/>
              <w:ind w:left="12" w:right="0" w:firstLine="0"/>
              <w:jc w:val="both"/>
              <w:rPr>
                <w:rFonts w:ascii="Times New Roman" w:hAnsi="Times New Roman" w:cs="Times New Roman"/>
                <w:sz w:val="28"/>
                <w:szCs w:val="28"/>
              </w:rPr>
            </w:pPr>
            <w:proofErr w:type="gramStart"/>
            <w:r w:rsidRPr="00296D86">
              <w:rPr>
                <w:rFonts w:ascii="Times New Roman" w:hAnsi="Times New Roman" w:cs="Times New Roman"/>
                <w:bCs/>
                <w:sz w:val="28"/>
                <w:szCs w:val="28"/>
              </w:rPr>
              <w:t xml:space="preserve">ликвидация при финансовой поддержке за счет средств Фонда содействия реформированию </w:t>
            </w:r>
            <w:r w:rsidRPr="00296D86">
              <w:rPr>
                <w:rFonts w:ascii="Times New Roman" w:hAnsi="Times New Roman" w:cs="Times New Roman"/>
                <w:bCs/>
                <w:spacing w:val="-6"/>
                <w:sz w:val="28"/>
                <w:szCs w:val="28"/>
              </w:rPr>
              <w:t xml:space="preserve">жилищно-коммунального хозяйства, бюджета Астраханской области и бюджета муниципальных образований – </w:t>
            </w:r>
            <w:r>
              <w:rPr>
                <w:rFonts w:ascii="Times New Roman" w:hAnsi="Times New Roman" w:cs="Times New Roman"/>
                <w:bCs/>
                <w:spacing w:val="-6"/>
                <w:sz w:val="28"/>
                <w:szCs w:val="28"/>
              </w:rPr>
              <w:t>7291,3</w:t>
            </w:r>
            <w:r w:rsidRPr="00293DF2">
              <w:rPr>
                <w:rFonts w:ascii="Times New Roman" w:hAnsi="Times New Roman" w:cs="Times New Roman"/>
                <w:bCs/>
                <w:spacing w:val="-6"/>
                <w:sz w:val="28"/>
                <w:szCs w:val="28"/>
              </w:rPr>
              <w:t xml:space="preserve"> </w:t>
            </w:r>
            <w:r w:rsidRPr="00293DF2">
              <w:rPr>
                <w:rStyle w:val="FontStyle12"/>
                <w:sz w:val="28"/>
                <w:szCs w:val="28"/>
              </w:rPr>
              <w:t xml:space="preserve"> </w:t>
            </w:r>
            <w:r w:rsidRPr="00293DF2">
              <w:rPr>
                <w:rFonts w:ascii="Times New Roman" w:hAnsi="Times New Roman" w:cs="Times New Roman"/>
                <w:bCs/>
                <w:spacing w:val="-6"/>
                <w:sz w:val="28"/>
                <w:szCs w:val="28"/>
              </w:rPr>
              <w:t>кв.</w:t>
            </w:r>
            <w:r w:rsidRPr="00293DF2">
              <w:rPr>
                <w:rFonts w:ascii="Times New Roman" w:hAnsi="Times New Roman" w:cs="Times New Roman"/>
                <w:bCs/>
                <w:sz w:val="28"/>
                <w:szCs w:val="28"/>
              </w:rPr>
              <w:t xml:space="preserve"> м.</w:t>
            </w:r>
            <w:r w:rsidRPr="00296D86">
              <w:rPr>
                <w:rFonts w:ascii="Times New Roman" w:hAnsi="Times New Roman" w:cs="Times New Roman"/>
                <w:bCs/>
                <w:sz w:val="28"/>
                <w:szCs w:val="28"/>
              </w:rPr>
              <w:t xml:space="preserve">  аварийного жилищного фонда с отселением </w:t>
            </w:r>
            <w:r>
              <w:rPr>
                <w:rFonts w:ascii="Times New Roman" w:hAnsi="Times New Roman" w:cs="Times New Roman"/>
                <w:bCs/>
                <w:sz w:val="28"/>
                <w:szCs w:val="28"/>
              </w:rPr>
              <w:t>499</w:t>
            </w:r>
            <w:r w:rsidRPr="00296D86">
              <w:rPr>
                <w:rFonts w:ascii="Times New Roman" w:hAnsi="Times New Roman" w:cs="Times New Roman"/>
                <w:bCs/>
                <w:sz w:val="28"/>
                <w:szCs w:val="28"/>
              </w:rPr>
              <w:t xml:space="preserve"> жителей из многоквартирных домов, признанных до 1 января 2012 года аварийными, на территории муниципальных образований, выполнивших условия предоставления финансовой поддержки за счет средств Фонда согласно статье 14 </w:t>
            </w:r>
            <w:r w:rsidRPr="00296D86">
              <w:rPr>
                <w:rFonts w:ascii="Times New Roman" w:hAnsi="Times New Roman" w:cs="Times New Roman"/>
                <w:sz w:val="28"/>
                <w:szCs w:val="28"/>
              </w:rPr>
              <w:t>Федерального закона от 21.07.2007 г</w:t>
            </w:r>
            <w:proofErr w:type="gramEnd"/>
            <w:r w:rsidRPr="00296D86">
              <w:rPr>
                <w:rFonts w:ascii="Times New Roman" w:hAnsi="Times New Roman" w:cs="Times New Roman"/>
                <w:sz w:val="28"/>
                <w:szCs w:val="28"/>
              </w:rPr>
              <w:t xml:space="preserve">. № 185-ФЗ «О фонде содействия </w:t>
            </w:r>
            <w:r w:rsidRPr="00296D86">
              <w:rPr>
                <w:rFonts w:ascii="Times New Roman" w:hAnsi="Times New Roman" w:cs="Times New Roman"/>
                <w:sz w:val="28"/>
                <w:szCs w:val="28"/>
              </w:rPr>
              <w:lastRenderedPageBreak/>
              <w:t>реформированию жилищно-коммунального хозяйства»</w:t>
            </w:r>
            <w:r w:rsidRPr="00296D86">
              <w:rPr>
                <w:rFonts w:ascii="Times New Roman" w:hAnsi="Times New Roman" w:cs="Times New Roman"/>
                <w:bCs/>
                <w:sz w:val="28"/>
                <w:szCs w:val="28"/>
              </w:rPr>
              <w:t>.</w:t>
            </w:r>
          </w:p>
        </w:tc>
      </w:tr>
    </w:tbl>
    <w:p w:rsidR="007D30FF" w:rsidRDefault="007D30FF" w:rsidP="007D30FF">
      <w:pPr>
        <w:pStyle w:val="ae"/>
        <w:spacing w:after="0"/>
        <w:ind w:left="1080"/>
        <w:rPr>
          <w:rStyle w:val="FontStyle14"/>
          <w:sz w:val="28"/>
          <w:szCs w:val="28"/>
        </w:rPr>
      </w:pPr>
    </w:p>
    <w:p w:rsidR="007D30FF" w:rsidRPr="00211DE3" w:rsidRDefault="007D30FF" w:rsidP="007D30FF">
      <w:pPr>
        <w:pStyle w:val="ae"/>
        <w:numPr>
          <w:ilvl w:val="0"/>
          <w:numId w:val="4"/>
        </w:numPr>
        <w:spacing w:after="0"/>
        <w:jc w:val="center"/>
        <w:rPr>
          <w:rStyle w:val="FontStyle14"/>
          <w:sz w:val="28"/>
          <w:szCs w:val="28"/>
        </w:rPr>
      </w:pPr>
      <w:r w:rsidRPr="00211DE3">
        <w:rPr>
          <w:rStyle w:val="FontStyle14"/>
          <w:sz w:val="28"/>
          <w:szCs w:val="28"/>
        </w:rPr>
        <w:t>Содержание проблемы, на решение которой направлена программа</w:t>
      </w:r>
    </w:p>
    <w:p w:rsidR="007D30FF" w:rsidRPr="00296D86" w:rsidRDefault="007D30FF" w:rsidP="007D30FF">
      <w:pPr>
        <w:ind w:firstLine="851"/>
        <w:jc w:val="both"/>
        <w:rPr>
          <w:rStyle w:val="FontStyle12"/>
          <w:sz w:val="28"/>
          <w:szCs w:val="28"/>
        </w:rPr>
      </w:pPr>
      <w:r>
        <w:rPr>
          <w:rStyle w:val="FontStyle12"/>
          <w:sz w:val="28"/>
          <w:szCs w:val="28"/>
        </w:rPr>
        <w:t>Муниципальная</w:t>
      </w:r>
      <w:r w:rsidRPr="00296D86">
        <w:rPr>
          <w:rStyle w:val="FontStyle12"/>
          <w:sz w:val="28"/>
          <w:szCs w:val="28"/>
        </w:rPr>
        <w:t xml:space="preserve"> программа </w:t>
      </w:r>
      <w:r w:rsidRPr="00A93BAA">
        <w:rPr>
          <w:sz w:val="28"/>
          <w:szCs w:val="28"/>
        </w:rPr>
        <w:t>«Переселение граждан, проживающих</w:t>
      </w:r>
      <w:r>
        <w:rPr>
          <w:sz w:val="28"/>
          <w:szCs w:val="28"/>
        </w:rPr>
        <w:t xml:space="preserve"> </w:t>
      </w:r>
      <w:r w:rsidRPr="00A93BAA">
        <w:rPr>
          <w:sz w:val="28"/>
          <w:szCs w:val="28"/>
        </w:rPr>
        <w:t>на территории Володарского района</w:t>
      </w:r>
      <w:r>
        <w:rPr>
          <w:sz w:val="28"/>
          <w:szCs w:val="28"/>
        </w:rPr>
        <w:t xml:space="preserve"> </w:t>
      </w:r>
      <w:r w:rsidRPr="00A93BAA">
        <w:rPr>
          <w:sz w:val="28"/>
          <w:szCs w:val="28"/>
        </w:rPr>
        <w:t>Астраханской области, из аварийного жилого фонда на 201</w:t>
      </w:r>
      <w:r>
        <w:rPr>
          <w:sz w:val="28"/>
          <w:szCs w:val="28"/>
        </w:rPr>
        <w:t>5-2018</w:t>
      </w:r>
      <w:r w:rsidRPr="00A93BAA">
        <w:rPr>
          <w:sz w:val="28"/>
          <w:szCs w:val="28"/>
        </w:rPr>
        <w:t xml:space="preserve"> год</w:t>
      </w:r>
      <w:r>
        <w:rPr>
          <w:sz w:val="28"/>
          <w:szCs w:val="28"/>
        </w:rPr>
        <w:t>ы</w:t>
      </w:r>
      <w:r w:rsidRPr="00A93BAA">
        <w:rPr>
          <w:sz w:val="28"/>
          <w:szCs w:val="28"/>
        </w:rPr>
        <w:t xml:space="preserve"> за счет средств фонда содействия реформирования</w:t>
      </w:r>
      <w:r>
        <w:rPr>
          <w:sz w:val="28"/>
          <w:szCs w:val="28"/>
        </w:rPr>
        <w:t xml:space="preserve"> </w:t>
      </w:r>
      <w:r w:rsidRPr="00A93BAA">
        <w:rPr>
          <w:sz w:val="28"/>
          <w:szCs w:val="28"/>
        </w:rPr>
        <w:t>жилищно-коммунального хозяйства</w:t>
      </w:r>
      <w:r w:rsidRPr="00A93BAA">
        <w:rPr>
          <w:bCs/>
          <w:sz w:val="28"/>
          <w:szCs w:val="28"/>
        </w:rPr>
        <w:t xml:space="preserve">» </w:t>
      </w:r>
      <w:r w:rsidRPr="00296D86">
        <w:rPr>
          <w:rStyle w:val="FontStyle12"/>
          <w:sz w:val="28"/>
          <w:szCs w:val="28"/>
        </w:rPr>
        <w:t>необходима для создания безопасных и благоприятных условий проживания граждан.</w:t>
      </w:r>
    </w:p>
    <w:p w:rsidR="007D30FF" w:rsidRPr="00296D86" w:rsidRDefault="007D30FF" w:rsidP="007D30FF">
      <w:pPr>
        <w:ind w:firstLine="851"/>
        <w:jc w:val="both"/>
        <w:rPr>
          <w:rStyle w:val="FontStyle12"/>
          <w:sz w:val="28"/>
          <w:szCs w:val="28"/>
        </w:rPr>
      </w:pPr>
      <w:r w:rsidRPr="00296D86">
        <w:rPr>
          <w:rStyle w:val="FontStyle12"/>
          <w:sz w:val="28"/>
          <w:szCs w:val="28"/>
        </w:rPr>
        <w:t>Жилищный фонд муниципального образования «Володарский район», ставший в настоящее время  аварийным, создавался в 1950-</w:t>
      </w:r>
      <w:smartTag w:uri="urn:schemas-microsoft-com:office:smarttags" w:element="metricconverter">
        <w:smartTagPr>
          <w:attr w:name="ProductID" w:val="1970 г"/>
        </w:smartTagPr>
        <w:r w:rsidRPr="00296D86">
          <w:rPr>
            <w:rStyle w:val="FontStyle12"/>
            <w:sz w:val="28"/>
            <w:szCs w:val="28"/>
          </w:rPr>
          <w:t>1970 г</w:t>
        </w:r>
      </w:smartTag>
      <w:r w:rsidRPr="00296D86">
        <w:rPr>
          <w:rStyle w:val="FontStyle12"/>
          <w:sz w:val="28"/>
          <w:szCs w:val="28"/>
        </w:rPr>
        <w:t>.г., наибольшую часть  аварийного фонда составляет малоэтажное 1-2-х этажное жилье.</w:t>
      </w:r>
    </w:p>
    <w:p w:rsidR="007D30FF" w:rsidRPr="00296D86" w:rsidRDefault="007D30FF" w:rsidP="007D30FF">
      <w:pPr>
        <w:ind w:firstLine="851"/>
        <w:jc w:val="both"/>
        <w:rPr>
          <w:rStyle w:val="FontStyle12"/>
          <w:color w:val="000000"/>
          <w:sz w:val="28"/>
          <w:szCs w:val="28"/>
        </w:rPr>
      </w:pPr>
      <w:proofErr w:type="gramStart"/>
      <w:r w:rsidRPr="00296D86">
        <w:rPr>
          <w:rStyle w:val="FontStyle12"/>
          <w:sz w:val="28"/>
          <w:szCs w:val="28"/>
        </w:rPr>
        <w:t xml:space="preserve">По данным, представленным органами местного самоуправления муниципального образования  «Володарский район», на 1 января 2012 года актами межведомственных комиссий признано аварийными </w:t>
      </w:r>
      <w:r>
        <w:rPr>
          <w:rStyle w:val="FontStyle12"/>
          <w:color w:val="000000"/>
          <w:sz w:val="28"/>
          <w:szCs w:val="28"/>
        </w:rPr>
        <w:t>44</w:t>
      </w:r>
      <w:r w:rsidRPr="00296D86">
        <w:rPr>
          <w:rStyle w:val="FontStyle12"/>
          <w:color w:val="000000"/>
          <w:sz w:val="28"/>
          <w:szCs w:val="28"/>
        </w:rPr>
        <w:t xml:space="preserve"> многоквартирных дома общей площадью </w:t>
      </w:r>
      <w:r>
        <w:rPr>
          <w:rStyle w:val="FontStyle12"/>
          <w:color w:val="000000"/>
          <w:sz w:val="28"/>
          <w:szCs w:val="28"/>
        </w:rPr>
        <w:t>7281,7</w:t>
      </w:r>
      <w:r w:rsidRPr="00296D86">
        <w:rPr>
          <w:rStyle w:val="FontStyle12"/>
          <w:color w:val="000000"/>
          <w:sz w:val="28"/>
          <w:szCs w:val="28"/>
        </w:rPr>
        <w:t xml:space="preserve"> кв.м.</w:t>
      </w:r>
      <w:proofErr w:type="gramEnd"/>
    </w:p>
    <w:p w:rsidR="007D30FF" w:rsidRPr="00296D86" w:rsidRDefault="007D30FF" w:rsidP="007D30FF">
      <w:pPr>
        <w:ind w:firstLine="851"/>
        <w:jc w:val="both"/>
        <w:rPr>
          <w:rStyle w:val="FontStyle12"/>
          <w:sz w:val="28"/>
          <w:szCs w:val="28"/>
        </w:rPr>
      </w:pPr>
      <w:r w:rsidRPr="00296D86">
        <w:rPr>
          <w:rStyle w:val="FontStyle12"/>
          <w:sz w:val="28"/>
          <w:szCs w:val="28"/>
        </w:rPr>
        <w:t>Аварийный жилищный фонд угрожает жизни и здоровью граждан, ухудшает внешний облик населенных пунктов, сдерживает развитие инженерной инфраструктуры, понижает инвестиционную привлекательность городов и поселений. Проживание в указанных жилых помещениях почти всегда сопряжено с низким уровнем благоустройства, что создает неравенство доступа граждан к ресурсам жилищно-коммунального хозяйства и сужает возможности их использования.</w:t>
      </w:r>
    </w:p>
    <w:p w:rsidR="007D30FF" w:rsidRPr="00296D86" w:rsidRDefault="007D30FF" w:rsidP="007D30FF">
      <w:pPr>
        <w:jc w:val="both"/>
        <w:rPr>
          <w:rStyle w:val="FontStyle12"/>
          <w:sz w:val="28"/>
          <w:szCs w:val="28"/>
        </w:rPr>
      </w:pPr>
    </w:p>
    <w:p w:rsidR="007D30FF" w:rsidRPr="00EB4125" w:rsidRDefault="007D30FF" w:rsidP="007D30FF">
      <w:pPr>
        <w:jc w:val="center"/>
        <w:rPr>
          <w:rStyle w:val="FontStyle14"/>
          <w:sz w:val="28"/>
          <w:szCs w:val="28"/>
        </w:rPr>
      </w:pPr>
      <w:r w:rsidRPr="00EB4125">
        <w:rPr>
          <w:rStyle w:val="FontStyle14"/>
          <w:sz w:val="28"/>
          <w:szCs w:val="28"/>
        </w:rPr>
        <w:t>II. Цели и задачи программы</w:t>
      </w:r>
    </w:p>
    <w:p w:rsidR="007D30FF" w:rsidRPr="00296D86" w:rsidRDefault="007D30FF" w:rsidP="007D30FF">
      <w:pPr>
        <w:ind w:firstLine="708"/>
        <w:jc w:val="both"/>
        <w:rPr>
          <w:rStyle w:val="FontStyle12"/>
          <w:sz w:val="28"/>
          <w:szCs w:val="28"/>
        </w:rPr>
      </w:pPr>
      <w:proofErr w:type="gramStart"/>
      <w:r w:rsidRPr="00296D86">
        <w:rPr>
          <w:rStyle w:val="FontStyle12"/>
          <w:sz w:val="28"/>
          <w:szCs w:val="28"/>
        </w:rPr>
        <w:t>Программа разработана в рамках реализации Федерального закона от 21 июля 2007 года № 185-ФЗ «О Фонде содействия реформированию жилищно-коммунального хозяйства» и для предоставления финансовой поддержки Фонда содействия реформированию жилищно-коммунального хозяйства муниципальному образованию «Володарский район»,</w:t>
      </w:r>
      <w:r>
        <w:rPr>
          <w:rStyle w:val="FontStyle12"/>
          <w:sz w:val="28"/>
          <w:szCs w:val="28"/>
        </w:rPr>
        <w:t xml:space="preserve"> как</w:t>
      </w:r>
      <w:r w:rsidRPr="00296D86">
        <w:rPr>
          <w:rStyle w:val="FontStyle12"/>
          <w:sz w:val="28"/>
          <w:szCs w:val="28"/>
        </w:rPr>
        <w:t xml:space="preserve"> выполнивш</w:t>
      </w:r>
      <w:r>
        <w:rPr>
          <w:rStyle w:val="FontStyle12"/>
          <w:sz w:val="28"/>
          <w:szCs w:val="28"/>
        </w:rPr>
        <w:t>ему</w:t>
      </w:r>
      <w:r w:rsidRPr="00296D86">
        <w:rPr>
          <w:rStyle w:val="FontStyle12"/>
          <w:sz w:val="28"/>
          <w:szCs w:val="28"/>
        </w:rPr>
        <w:t xml:space="preserve"> условия предоставления финансовой поддержки </w:t>
      </w:r>
      <w:r w:rsidRPr="00296D86">
        <w:rPr>
          <w:sz w:val="28"/>
          <w:szCs w:val="28"/>
        </w:rPr>
        <w:t>на переселение граждан из аварийного жилищного фонда с учетом необходимости развития малоэтажного жилищного строительства</w:t>
      </w:r>
      <w:r w:rsidRPr="00296D86">
        <w:rPr>
          <w:rStyle w:val="FontStyle12"/>
          <w:sz w:val="28"/>
          <w:szCs w:val="28"/>
        </w:rPr>
        <w:t>.</w:t>
      </w:r>
      <w:proofErr w:type="gramEnd"/>
    </w:p>
    <w:p w:rsidR="007D30FF" w:rsidRPr="00296D86" w:rsidRDefault="007D30FF" w:rsidP="007D30FF">
      <w:pPr>
        <w:ind w:firstLine="708"/>
        <w:rPr>
          <w:rStyle w:val="FontStyle12"/>
          <w:sz w:val="28"/>
          <w:szCs w:val="28"/>
        </w:rPr>
      </w:pPr>
      <w:r w:rsidRPr="00296D86">
        <w:rPr>
          <w:rStyle w:val="FontStyle12"/>
          <w:sz w:val="28"/>
          <w:szCs w:val="28"/>
        </w:rPr>
        <w:t>Основными целями программы являются:</w:t>
      </w:r>
    </w:p>
    <w:p w:rsidR="007D30FF" w:rsidRPr="00603CE4" w:rsidRDefault="007D30FF" w:rsidP="007D30FF">
      <w:pPr>
        <w:pStyle w:val="ae"/>
        <w:numPr>
          <w:ilvl w:val="0"/>
          <w:numId w:val="5"/>
        </w:numPr>
        <w:spacing w:after="0" w:line="240" w:lineRule="auto"/>
        <w:jc w:val="both"/>
        <w:rPr>
          <w:rStyle w:val="FontStyle12"/>
          <w:sz w:val="28"/>
          <w:szCs w:val="28"/>
        </w:rPr>
      </w:pPr>
      <w:r w:rsidRPr="00603CE4">
        <w:rPr>
          <w:rStyle w:val="FontStyle12"/>
          <w:sz w:val="28"/>
          <w:szCs w:val="28"/>
        </w:rPr>
        <w:t>переселение граждан из аварийного жилищного фонда;</w:t>
      </w:r>
    </w:p>
    <w:p w:rsidR="007D30FF" w:rsidRPr="00603CE4" w:rsidRDefault="007D30FF" w:rsidP="007D30FF">
      <w:pPr>
        <w:pStyle w:val="ae"/>
        <w:numPr>
          <w:ilvl w:val="0"/>
          <w:numId w:val="5"/>
        </w:numPr>
        <w:spacing w:after="0" w:line="240" w:lineRule="auto"/>
        <w:jc w:val="both"/>
        <w:rPr>
          <w:rStyle w:val="FontStyle12"/>
          <w:sz w:val="28"/>
          <w:szCs w:val="28"/>
        </w:rPr>
      </w:pPr>
      <w:r w:rsidRPr="00603CE4">
        <w:rPr>
          <w:rStyle w:val="FontStyle12"/>
          <w:sz w:val="28"/>
          <w:szCs w:val="28"/>
        </w:rPr>
        <w:t>создание безопасных и благоприятных условий проживания граждан;</w:t>
      </w:r>
    </w:p>
    <w:p w:rsidR="007D30FF" w:rsidRPr="00603CE4" w:rsidRDefault="007D30FF" w:rsidP="007D30FF">
      <w:pPr>
        <w:pStyle w:val="ae"/>
        <w:numPr>
          <w:ilvl w:val="0"/>
          <w:numId w:val="5"/>
        </w:numPr>
        <w:spacing w:after="0" w:line="240" w:lineRule="auto"/>
        <w:jc w:val="both"/>
        <w:rPr>
          <w:rStyle w:val="FontStyle12"/>
          <w:sz w:val="28"/>
          <w:szCs w:val="28"/>
        </w:rPr>
      </w:pPr>
      <w:r w:rsidRPr="00603CE4">
        <w:rPr>
          <w:rStyle w:val="FontStyle12"/>
          <w:sz w:val="28"/>
          <w:szCs w:val="28"/>
        </w:rPr>
        <w:t>формирование адресного подхода к решению проблемы переселения граждан из аварийного жилищного фонда;</w:t>
      </w:r>
    </w:p>
    <w:p w:rsidR="007D30FF" w:rsidRPr="00603CE4" w:rsidRDefault="007D30FF" w:rsidP="007D30FF">
      <w:pPr>
        <w:pStyle w:val="ae"/>
        <w:numPr>
          <w:ilvl w:val="0"/>
          <w:numId w:val="5"/>
        </w:numPr>
        <w:spacing w:after="0" w:line="240" w:lineRule="auto"/>
        <w:jc w:val="both"/>
        <w:rPr>
          <w:rStyle w:val="FontStyle12"/>
          <w:sz w:val="28"/>
          <w:szCs w:val="28"/>
        </w:rPr>
      </w:pPr>
      <w:r w:rsidRPr="00603CE4">
        <w:rPr>
          <w:rStyle w:val="FontStyle12"/>
          <w:sz w:val="28"/>
          <w:szCs w:val="28"/>
        </w:rPr>
        <w:t>повышение качества реформирования жилищно-коммунального хозяйства.</w:t>
      </w:r>
    </w:p>
    <w:p w:rsidR="007D30FF" w:rsidRPr="00296D86" w:rsidRDefault="007D30FF" w:rsidP="007D30FF">
      <w:pPr>
        <w:ind w:firstLine="708"/>
        <w:jc w:val="both"/>
        <w:rPr>
          <w:rStyle w:val="FontStyle14"/>
          <w:b w:val="0"/>
          <w:sz w:val="28"/>
          <w:szCs w:val="28"/>
        </w:rPr>
      </w:pPr>
      <w:r w:rsidRPr="00296D86">
        <w:rPr>
          <w:rStyle w:val="FontStyle12"/>
          <w:sz w:val="28"/>
          <w:szCs w:val="28"/>
        </w:rPr>
        <w:lastRenderedPageBreak/>
        <w:t xml:space="preserve">В рамках реализации Программы будут решаться следующие </w:t>
      </w:r>
      <w:r w:rsidRPr="00296D86">
        <w:rPr>
          <w:rStyle w:val="FontStyle14"/>
          <w:sz w:val="28"/>
          <w:szCs w:val="28"/>
        </w:rPr>
        <w:t>основные задачи:</w:t>
      </w:r>
    </w:p>
    <w:p w:rsidR="007D30FF" w:rsidRPr="00603CE4" w:rsidRDefault="007D30FF" w:rsidP="007D30FF">
      <w:pPr>
        <w:pStyle w:val="ae"/>
        <w:numPr>
          <w:ilvl w:val="0"/>
          <w:numId w:val="6"/>
        </w:numPr>
        <w:spacing w:after="0" w:line="240" w:lineRule="auto"/>
        <w:jc w:val="both"/>
        <w:rPr>
          <w:rStyle w:val="FontStyle12"/>
          <w:sz w:val="28"/>
          <w:szCs w:val="28"/>
        </w:rPr>
      </w:pPr>
      <w:r w:rsidRPr="00603CE4">
        <w:rPr>
          <w:rStyle w:val="FontStyle12"/>
          <w:sz w:val="28"/>
          <w:szCs w:val="28"/>
        </w:rPr>
        <w:t>разработка правовых и методологических механизмов переселения граждан из аварийного жилищного фонда;</w:t>
      </w:r>
    </w:p>
    <w:p w:rsidR="007D30FF" w:rsidRPr="00603CE4" w:rsidRDefault="007D30FF" w:rsidP="007D30FF">
      <w:pPr>
        <w:pStyle w:val="ae"/>
        <w:numPr>
          <w:ilvl w:val="0"/>
          <w:numId w:val="6"/>
        </w:numPr>
        <w:spacing w:after="0" w:line="240" w:lineRule="auto"/>
        <w:jc w:val="both"/>
        <w:rPr>
          <w:rStyle w:val="FontStyle12"/>
          <w:sz w:val="28"/>
          <w:szCs w:val="28"/>
        </w:rPr>
      </w:pPr>
      <w:r w:rsidRPr="00603CE4">
        <w:rPr>
          <w:rStyle w:val="FontStyle1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7D30FF" w:rsidRPr="00603CE4" w:rsidRDefault="007D30FF" w:rsidP="007D30FF">
      <w:pPr>
        <w:pStyle w:val="ae"/>
        <w:numPr>
          <w:ilvl w:val="0"/>
          <w:numId w:val="6"/>
        </w:numPr>
        <w:spacing w:after="0" w:line="240" w:lineRule="auto"/>
        <w:jc w:val="both"/>
        <w:rPr>
          <w:rStyle w:val="FontStyle14"/>
          <w:b w:val="0"/>
          <w:sz w:val="28"/>
          <w:szCs w:val="28"/>
        </w:rPr>
      </w:pPr>
      <w:r w:rsidRPr="00603CE4">
        <w:rPr>
          <w:rStyle w:val="FontStyle12"/>
          <w:sz w:val="28"/>
          <w:szCs w:val="28"/>
        </w:rPr>
        <w:t xml:space="preserve">привлечение финансовой поддержки за счет средств Фонда содействия реформированию жилищно-коммунального хозяйства </w:t>
      </w:r>
      <w:r w:rsidRPr="008F6849">
        <w:rPr>
          <w:rStyle w:val="FontStyle14"/>
          <w:b w:val="0"/>
          <w:sz w:val="28"/>
          <w:szCs w:val="28"/>
        </w:rPr>
        <w:t>выработка механизмов предоставления жилых</w:t>
      </w:r>
      <w:r w:rsidRPr="00603CE4">
        <w:rPr>
          <w:rStyle w:val="FontStyle14"/>
          <w:sz w:val="28"/>
          <w:szCs w:val="28"/>
        </w:rPr>
        <w:t xml:space="preserve"> </w:t>
      </w:r>
      <w:r w:rsidRPr="00603CE4">
        <w:rPr>
          <w:rStyle w:val="FontStyle12"/>
          <w:sz w:val="28"/>
          <w:szCs w:val="28"/>
        </w:rPr>
        <w:t xml:space="preserve">помещений переселяемым </w:t>
      </w:r>
      <w:r w:rsidRPr="008F6849">
        <w:rPr>
          <w:rStyle w:val="FontStyle14"/>
          <w:b w:val="0"/>
          <w:sz w:val="28"/>
          <w:szCs w:val="28"/>
        </w:rPr>
        <w:t>гражданам.</w:t>
      </w:r>
    </w:p>
    <w:p w:rsidR="007D30FF" w:rsidRPr="007D30FF" w:rsidRDefault="007D30FF" w:rsidP="007D30FF">
      <w:pPr>
        <w:ind w:firstLine="708"/>
        <w:jc w:val="both"/>
        <w:rPr>
          <w:rStyle w:val="FontStyle14"/>
          <w:b w:val="0"/>
          <w:sz w:val="28"/>
          <w:szCs w:val="28"/>
        </w:rPr>
      </w:pPr>
      <w:r w:rsidRPr="007D30FF">
        <w:rPr>
          <w:rStyle w:val="FontStyle14"/>
          <w:b w:val="0"/>
          <w:sz w:val="28"/>
          <w:szCs w:val="28"/>
        </w:rPr>
        <w:t xml:space="preserve">В рамках настоящей Программы в 2016 году подлежат отселению 44 многоквартирных дома общей площадью </w:t>
      </w:r>
      <w:r w:rsidRPr="007D30FF">
        <w:rPr>
          <w:bCs/>
          <w:color w:val="000000"/>
          <w:sz w:val="28"/>
          <w:szCs w:val="28"/>
        </w:rPr>
        <w:t>7281,7</w:t>
      </w:r>
      <w:r w:rsidRPr="007D30FF">
        <w:rPr>
          <w:rStyle w:val="FontStyle12"/>
          <w:b/>
          <w:sz w:val="28"/>
          <w:szCs w:val="28"/>
        </w:rPr>
        <w:t xml:space="preserve"> </w:t>
      </w:r>
      <w:r w:rsidRPr="007D30FF">
        <w:rPr>
          <w:rStyle w:val="FontStyle14"/>
          <w:b w:val="0"/>
          <w:sz w:val="28"/>
          <w:szCs w:val="28"/>
        </w:rPr>
        <w:t xml:space="preserve">кв. м на территории муниципальных образований Володарского района. </w:t>
      </w:r>
    </w:p>
    <w:p w:rsidR="007D30FF" w:rsidRPr="007D30FF" w:rsidRDefault="007D30FF" w:rsidP="007D30FF">
      <w:pPr>
        <w:ind w:firstLine="708"/>
        <w:jc w:val="both"/>
        <w:rPr>
          <w:rStyle w:val="FontStyle14"/>
          <w:b w:val="0"/>
          <w:sz w:val="28"/>
          <w:szCs w:val="28"/>
        </w:rPr>
      </w:pPr>
      <w:r w:rsidRPr="007D30FF">
        <w:rPr>
          <w:rStyle w:val="FontStyle14"/>
          <w:b w:val="0"/>
          <w:sz w:val="28"/>
          <w:szCs w:val="28"/>
        </w:rPr>
        <w:t>Перечень многоквартирных домов, подлежащих отселению в 2016 году, приведен в приложении № 1.</w:t>
      </w:r>
    </w:p>
    <w:p w:rsidR="007D30FF" w:rsidRPr="00296D86" w:rsidRDefault="007D30FF" w:rsidP="007D30FF">
      <w:pPr>
        <w:ind w:firstLine="708"/>
        <w:jc w:val="center"/>
        <w:rPr>
          <w:rStyle w:val="FontStyle14"/>
          <w:b w:val="0"/>
          <w:sz w:val="28"/>
          <w:szCs w:val="28"/>
        </w:rPr>
      </w:pPr>
    </w:p>
    <w:p w:rsidR="007D30FF" w:rsidRPr="00EB4125" w:rsidRDefault="007D30FF" w:rsidP="007D30FF">
      <w:pPr>
        <w:ind w:firstLine="708"/>
        <w:jc w:val="center"/>
        <w:rPr>
          <w:rStyle w:val="FontStyle14"/>
          <w:sz w:val="28"/>
          <w:szCs w:val="28"/>
        </w:rPr>
      </w:pPr>
      <w:r w:rsidRPr="00EB4125">
        <w:rPr>
          <w:rStyle w:val="FontStyle14"/>
          <w:sz w:val="28"/>
          <w:szCs w:val="28"/>
          <w:lang w:val="en-US"/>
        </w:rPr>
        <w:t>III</w:t>
      </w:r>
      <w:r w:rsidRPr="00EB4125">
        <w:rPr>
          <w:rStyle w:val="FontStyle14"/>
          <w:sz w:val="28"/>
          <w:szCs w:val="28"/>
        </w:rPr>
        <w:t>. Срок реализации программы</w:t>
      </w:r>
    </w:p>
    <w:p w:rsidR="007D30FF" w:rsidRDefault="007D30FF" w:rsidP="007D30FF">
      <w:pPr>
        <w:ind w:firstLine="708"/>
        <w:jc w:val="both"/>
        <w:rPr>
          <w:sz w:val="28"/>
          <w:szCs w:val="28"/>
        </w:rPr>
      </w:pPr>
    </w:p>
    <w:p w:rsidR="007D30FF" w:rsidRPr="00296D86" w:rsidRDefault="007D30FF" w:rsidP="007D30FF">
      <w:pPr>
        <w:ind w:firstLine="708"/>
        <w:jc w:val="both"/>
        <w:rPr>
          <w:rStyle w:val="FontStyle13"/>
          <w:b w:val="0"/>
          <w:sz w:val="28"/>
          <w:szCs w:val="28"/>
        </w:rPr>
      </w:pPr>
      <w:r w:rsidRPr="00296D86">
        <w:rPr>
          <w:sz w:val="28"/>
          <w:szCs w:val="28"/>
        </w:rPr>
        <w:t xml:space="preserve">Срок </w:t>
      </w:r>
      <w:r>
        <w:rPr>
          <w:sz w:val="28"/>
          <w:szCs w:val="28"/>
        </w:rPr>
        <w:t xml:space="preserve"> </w:t>
      </w:r>
      <w:r w:rsidRPr="00296D86">
        <w:rPr>
          <w:sz w:val="28"/>
          <w:szCs w:val="28"/>
        </w:rPr>
        <w:t>реализации Программы –</w:t>
      </w:r>
      <w:r>
        <w:rPr>
          <w:sz w:val="28"/>
          <w:szCs w:val="28"/>
        </w:rPr>
        <w:t xml:space="preserve"> </w:t>
      </w:r>
      <w:r w:rsidRPr="00296D86">
        <w:rPr>
          <w:sz w:val="28"/>
          <w:szCs w:val="28"/>
        </w:rPr>
        <w:t>201</w:t>
      </w:r>
      <w:r>
        <w:rPr>
          <w:sz w:val="28"/>
          <w:szCs w:val="28"/>
        </w:rPr>
        <w:t>5-2018</w:t>
      </w:r>
      <w:r w:rsidRPr="00296D86">
        <w:rPr>
          <w:sz w:val="28"/>
          <w:szCs w:val="28"/>
        </w:rPr>
        <w:t xml:space="preserve"> год</w:t>
      </w:r>
      <w:r>
        <w:rPr>
          <w:sz w:val="28"/>
          <w:szCs w:val="28"/>
        </w:rPr>
        <w:t>ы.</w:t>
      </w:r>
    </w:p>
    <w:p w:rsidR="007D30FF" w:rsidRPr="00296D86" w:rsidRDefault="007D30FF" w:rsidP="007D30FF">
      <w:pPr>
        <w:jc w:val="center"/>
        <w:rPr>
          <w:rStyle w:val="FontStyle14"/>
          <w:b w:val="0"/>
          <w:sz w:val="28"/>
          <w:szCs w:val="28"/>
        </w:rPr>
      </w:pPr>
    </w:p>
    <w:p w:rsidR="007D30FF" w:rsidRPr="00EB4125" w:rsidRDefault="007D30FF" w:rsidP="007D30FF">
      <w:pPr>
        <w:jc w:val="center"/>
        <w:rPr>
          <w:rStyle w:val="FontStyle14"/>
          <w:sz w:val="28"/>
          <w:szCs w:val="28"/>
        </w:rPr>
      </w:pPr>
      <w:r w:rsidRPr="00EB4125">
        <w:rPr>
          <w:rStyle w:val="FontStyle14"/>
          <w:sz w:val="28"/>
          <w:szCs w:val="28"/>
          <w:lang w:val="en-US"/>
        </w:rPr>
        <w:t>IV</w:t>
      </w:r>
      <w:r w:rsidRPr="00EB4125">
        <w:rPr>
          <w:rStyle w:val="FontStyle14"/>
          <w:sz w:val="28"/>
          <w:szCs w:val="28"/>
        </w:rPr>
        <w:t xml:space="preserve">. Система программных мероприятий </w:t>
      </w:r>
    </w:p>
    <w:p w:rsidR="007D30FF" w:rsidRPr="00EB4125" w:rsidRDefault="007D30FF" w:rsidP="007D30FF">
      <w:pPr>
        <w:ind w:firstLine="708"/>
        <w:jc w:val="both"/>
        <w:rPr>
          <w:rStyle w:val="FontStyle14"/>
          <w:sz w:val="28"/>
          <w:szCs w:val="28"/>
        </w:rPr>
      </w:pPr>
    </w:p>
    <w:p w:rsidR="007D30FF" w:rsidRPr="00296D86" w:rsidRDefault="007D30FF" w:rsidP="007D30FF">
      <w:pPr>
        <w:ind w:firstLine="540"/>
        <w:jc w:val="both"/>
        <w:rPr>
          <w:sz w:val="28"/>
          <w:szCs w:val="28"/>
        </w:rPr>
      </w:pPr>
      <w:r w:rsidRPr="00296D86">
        <w:rPr>
          <w:sz w:val="28"/>
          <w:szCs w:val="28"/>
        </w:rPr>
        <w:t>Программа предусматривает следующие мероприятия по ее реализации</w:t>
      </w:r>
      <w:r>
        <w:rPr>
          <w:sz w:val="28"/>
          <w:szCs w:val="28"/>
        </w:rPr>
        <w:t>:</w:t>
      </w:r>
      <w:r w:rsidRPr="00296D86">
        <w:rPr>
          <w:sz w:val="28"/>
          <w:szCs w:val="28"/>
        </w:rPr>
        <w:t xml:space="preserve"> </w:t>
      </w:r>
    </w:p>
    <w:p w:rsidR="007D30FF" w:rsidRPr="00296D86" w:rsidRDefault="007D30FF" w:rsidP="007D30FF">
      <w:pPr>
        <w:jc w:val="right"/>
        <w:rPr>
          <w:sz w:val="28"/>
          <w:szCs w:val="28"/>
        </w:rPr>
      </w:pPr>
    </w:p>
    <w:p w:rsidR="007D30FF" w:rsidRPr="0018242B" w:rsidRDefault="007D30FF" w:rsidP="007D30FF">
      <w:pPr>
        <w:jc w:val="right"/>
        <w:outlineLvl w:val="2"/>
        <w:rPr>
          <w:b/>
          <w:sz w:val="28"/>
          <w:szCs w:val="28"/>
        </w:rPr>
      </w:pPr>
      <w:r w:rsidRPr="0018242B">
        <w:rPr>
          <w:b/>
          <w:sz w:val="28"/>
          <w:szCs w:val="28"/>
        </w:rPr>
        <w:t>Таблица № 1</w:t>
      </w:r>
    </w:p>
    <w:p w:rsidR="007D30FF" w:rsidRDefault="007D30FF" w:rsidP="007D30FF">
      <w:pPr>
        <w:jc w:val="center"/>
        <w:outlineLvl w:val="2"/>
        <w:rPr>
          <w:b/>
          <w:sz w:val="28"/>
          <w:szCs w:val="28"/>
        </w:rPr>
      </w:pPr>
      <w:r w:rsidRPr="00603CE4">
        <w:rPr>
          <w:b/>
          <w:sz w:val="28"/>
          <w:szCs w:val="28"/>
        </w:rPr>
        <w:t>Система программных мероприятий</w:t>
      </w:r>
    </w:p>
    <w:p w:rsidR="007D30FF" w:rsidRPr="00603CE4" w:rsidRDefault="007D30FF" w:rsidP="007D30FF">
      <w:pPr>
        <w:jc w:val="center"/>
        <w:outlineLvl w:val="2"/>
        <w:rPr>
          <w:b/>
          <w:sz w:val="28"/>
          <w:szCs w:val="28"/>
        </w:rPr>
      </w:pPr>
    </w:p>
    <w:tbl>
      <w:tblPr>
        <w:tblW w:w="9990" w:type="dxa"/>
        <w:tblInd w:w="70" w:type="dxa"/>
        <w:tblLayout w:type="fixed"/>
        <w:tblCellMar>
          <w:left w:w="70" w:type="dxa"/>
          <w:right w:w="70" w:type="dxa"/>
        </w:tblCellMar>
        <w:tblLook w:val="0000"/>
      </w:tblPr>
      <w:tblGrid>
        <w:gridCol w:w="851"/>
        <w:gridCol w:w="2794"/>
        <w:gridCol w:w="1350"/>
        <w:gridCol w:w="2295"/>
        <w:gridCol w:w="2700"/>
      </w:tblGrid>
      <w:tr w:rsidR="007D30FF" w:rsidRPr="00296D86" w:rsidTr="007D30FF">
        <w:trPr>
          <w:cantSplit/>
          <w:trHeight w:val="480"/>
        </w:trPr>
        <w:tc>
          <w:tcPr>
            <w:tcW w:w="851"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jc w:val="center"/>
              <w:rPr>
                <w:rFonts w:ascii="Times New Roman" w:hAnsi="Times New Roman" w:cs="Times New Roman"/>
                <w:sz w:val="28"/>
                <w:szCs w:val="28"/>
              </w:rPr>
            </w:pPr>
            <w:r w:rsidRPr="00296D86">
              <w:rPr>
                <w:rFonts w:ascii="Times New Roman" w:hAnsi="Times New Roman" w:cs="Times New Roman"/>
                <w:sz w:val="28"/>
                <w:szCs w:val="28"/>
              </w:rPr>
              <w:t xml:space="preserve">№ </w:t>
            </w:r>
            <w:proofErr w:type="spellStart"/>
            <w:proofErr w:type="gramStart"/>
            <w:r w:rsidRPr="00296D86">
              <w:rPr>
                <w:rFonts w:ascii="Times New Roman" w:hAnsi="Times New Roman" w:cs="Times New Roman"/>
                <w:sz w:val="28"/>
                <w:szCs w:val="28"/>
              </w:rPr>
              <w:t>п</w:t>
            </w:r>
            <w:proofErr w:type="spellEnd"/>
            <w:proofErr w:type="gramEnd"/>
            <w:r w:rsidRPr="00296D86">
              <w:rPr>
                <w:rFonts w:ascii="Times New Roman" w:hAnsi="Times New Roman" w:cs="Times New Roman"/>
                <w:sz w:val="28"/>
                <w:szCs w:val="28"/>
              </w:rPr>
              <w:t>/</w:t>
            </w:r>
            <w:proofErr w:type="spellStart"/>
            <w:r w:rsidRPr="00296D86">
              <w:rPr>
                <w:rFonts w:ascii="Times New Roman" w:hAnsi="Times New Roman" w:cs="Times New Roman"/>
                <w:sz w:val="28"/>
                <w:szCs w:val="28"/>
              </w:rPr>
              <w:t>п</w:t>
            </w:r>
            <w:proofErr w:type="spellEnd"/>
          </w:p>
        </w:tc>
        <w:tc>
          <w:tcPr>
            <w:tcW w:w="2794"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jc w:val="center"/>
              <w:rPr>
                <w:rFonts w:ascii="Times New Roman" w:hAnsi="Times New Roman" w:cs="Times New Roman"/>
                <w:sz w:val="28"/>
                <w:szCs w:val="28"/>
              </w:rPr>
            </w:pPr>
            <w:r w:rsidRPr="00296D86">
              <w:rPr>
                <w:rFonts w:ascii="Times New Roman" w:hAnsi="Times New Roman" w:cs="Times New Roman"/>
                <w:sz w:val="28"/>
                <w:szCs w:val="28"/>
              </w:rPr>
              <w:t xml:space="preserve">Наименование    </w:t>
            </w:r>
            <w:r w:rsidRPr="00296D86">
              <w:rPr>
                <w:rFonts w:ascii="Times New Roman" w:hAnsi="Times New Roman" w:cs="Times New Roman"/>
                <w:sz w:val="28"/>
                <w:szCs w:val="28"/>
              </w:rPr>
              <w:br/>
              <w:t>мероприятия</w:t>
            </w:r>
          </w:p>
        </w:tc>
        <w:tc>
          <w:tcPr>
            <w:tcW w:w="135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jc w:val="center"/>
              <w:rPr>
                <w:rFonts w:ascii="Times New Roman" w:hAnsi="Times New Roman" w:cs="Times New Roman"/>
                <w:sz w:val="28"/>
                <w:szCs w:val="28"/>
              </w:rPr>
            </w:pPr>
            <w:r w:rsidRPr="00296D86">
              <w:rPr>
                <w:rFonts w:ascii="Times New Roman" w:hAnsi="Times New Roman" w:cs="Times New Roman"/>
                <w:sz w:val="28"/>
                <w:szCs w:val="28"/>
              </w:rPr>
              <w:t xml:space="preserve">Срок   </w:t>
            </w:r>
            <w:r w:rsidRPr="00296D86">
              <w:rPr>
                <w:rFonts w:ascii="Times New Roman" w:hAnsi="Times New Roman" w:cs="Times New Roman"/>
                <w:sz w:val="28"/>
                <w:szCs w:val="28"/>
              </w:rPr>
              <w:br/>
              <w:t>исполнения</w:t>
            </w:r>
          </w:p>
        </w:tc>
        <w:tc>
          <w:tcPr>
            <w:tcW w:w="2295"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jc w:val="center"/>
              <w:rPr>
                <w:rFonts w:ascii="Times New Roman" w:hAnsi="Times New Roman" w:cs="Times New Roman"/>
                <w:sz w:val="28"/>
                <w:szCs w:val="28"/>
              </w:rPr>
            </w:pPr>
            <w:r w:rsidRPr="00296D86">
              <w:rPr>
                <w:rFonts w:ascii="Times New Roman" w:hAnsi="Times New Roman" w:cs="Times New Roman"/>
                <w:sz w:val="28"/>
                <w:szCs w:val="28"/>
              </w:rPr>
              <w:t xml:space="preserve">Ожидаемые    </w:t>
            </w:r>
            <w:r w:rsidRPr="00296D86">
              <w:rPr>
                <w:rFonts w:ascii="Times New Roman" w:hAnsi="Times New Roman" w:cs="Times New Roman"/>
                <w:sz w:val="28"/>
                <w:szCs w:val="28"/>
              </w:rPr>
              <w:br/>
              <w:t>результаты</w:t>
            </w:r>
          </w:p>
        </w:tc>
        <w:tc>
          <w:tcPr>
            <w:tcW w:w="270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jc w:val="center"/>
              <w:rPr>
                <w:rFonts w:ascii="Times New Roman" w:hAnsi="Times New Roman" w:cs="Times New Roman"/>
                <w:sz w:val="28"/>
                <w:szCs w:val="28"/>
              </w:rPr>
            </w:pPr>
            <w:r w:rsidRPr="00296D86">
              <w:rPr>
                <w:rFonts w:ascii="Times New Roman" w:hAnsi="Times New Roman" w:cs="Times New Roman"/>
                <w:sz w:val="28"/>
                <w:szCs w:val="28"/>
              </w:rPr>
              <w:t xml:space="preserve">Ответственные   </w:t>
            </w:r>
            <w:r w:rsidRPr="00296D86">
              <w:rPr>
                <w:rFonts w:ascii="Times New Roman" w:hAnsi="Times New Roman" w:cs="Times New Roman"/>
                <w:sz w:val="28"/>
                <w:szCs w:val="28"/>
              </w:rPr>
              <w:br/>
              <w:t>исполнители</w:t>
            </w:r>
          </w:p>
        </w:tc>
      </w:tr>
      <w:tr w:rsidR="007D30FF" w:rsidRPr="00296D86" w:rsidTr="007D30FF">
        <w:trPr>
          <w:cantSplit/>
          <w:trHeight w:val="960"/>
        </w:trPr>
        <w:tc>
          <w:tcPr>
            <w:tcW w:w="851"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rPr>
                <w:rFonts w:ascii="Times New Roman" w:hAnsi="Times New Roman" w:cs="Times New Roman"/>
                <w:sz w:val="28"/>
                <w:szCs w:val="28"/>
              </w:rPr>
            </w:pPr>
          </w:p>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1.  </w:t>
            </w:r>
          </w:p>
        </w:tc>
        <w:tc>
          <w:tcPr>
            <w:tcW w:w="2794"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Нормативно-правовое </w:t>
            </w:r>
            <w:r w:rsidRPr="00296D86">
              <w:rPr>
                <w:rFonts w:ascii="Times New Roman" w:hAnsi="Times New Roman" w:cs="Times New Roman"/>
                <w:sz w:val="28"/>
                <w:szCs w:val="28"/>
              </w:rPr>
              <w:br/>
              <w:t xml:space="preserve">обеспечение         </w:t>
            </w:r>
            <w:r w:rsidRPr="00296D86">
              <w:rPr>
                <w:rFonts w:ascii="Times New Roman" w:hAnsi="Times New Roman" w:cs="Times New Roman"/>
                <w:sz w:val="28"/>
                <w:szCs w:val="28"/>
              </w:rPr>
              <w:br/>
              <w:t xml:space="preserve">получения,          </w:t>
            </w:r>
            <w:r w:rsidRPr="00296D86">
              <w:rPr>
                <w:rFonts w:ascii="Times New Roman" w:hAnsi="Times New Roman" w:cs="Times New Roman"/>
                <w:sz w:val="28"/>
                <w:szCs w:val="28"/>
              </w:rPr>
              <w:br/>
              <w:t>распределения      и</w:t>
            </w:r>
            <w:r w:rsidRPr="00296D86">
              <w:rPr>
                <w:rFonts w:ascii="Times New Roman" w:hAnsi="Times New Roman" w:cs="Times New Roman"/>
                <w:sz w:val="28"/>
                <w:szCs w:val="28"/>
              </w:rPr>
              <w:br/>
              <w:t>освоения    денежных</w:t>
            </w:r>
            <w:r w:rsidRPr="00296D86">
              <w:rPr>
                <w:rFonts w:ascii="Times New Roman" w:hAnsi="Times New Roman" w:cs="Times New Roman"/>
                <w:sz w:val="28"/>
                <w:szCs w:val="28"/>
              </w:rPr>
              <w:br/>
              <w:t>средств из  Фонда  и</w:t>
            </w:r>
            <w:r w:rsidRPr="00296D86">
              <w:rPr>
                <w:rFonts w:ascii="Times New Roman" w:hAnsi="Times New Roman" w:cs="Times New Roman"/>
                <w:sz w:val="28"/>
                <w:szCs w:val="28"/>
              </w:rPr>
              <w:br/>
              <w:t xml:space="preserve">областного бюджета  </w:t>
            </w:r>
          </w:p>
        </w:tc>
        <w:tc>
          <w:tcPr>
            <w:tcW w:w="1350"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jc w:val="center"/>
              <w:rPr>
                <w:rFonts w:ascii="Times New Roman" w:hAnsi="Times New Roman" w:cs="Times New Roman"/>
                <w:sz w:val="28"/>
                <w:szCs w:val="28"/>
              </w:rPr>
            </w:pPr>
          </w:p>
          <w:p w:rsidR="007D30FF" w:rsidRDefault="007D30FF" w:rsidP="007D30FF">
            <w:pPr>
              <w:pStyle w:val="ConsPlusCell"/>
              <w:widowControl/>
              <w:jc w:val="center"/>
              <w:rPr>
                <w:rFonts w:ascii="Times New Roman" w:hAnsi="Times New Roman" w:cs="Times New Roman"/>
                <w:sz w:val="28"/>
                <w:szCs w:val="28"/>
              </w:rPr>
            </w:pPr>
          </w:p>
          <w:p w:rsidR="007D30FF" w:rsidRPr="00296D86" w:rsidRDefault="007D30FF" w:rsidP="007D30F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2015-2016 г.</w:t>
            </w:r>
          </w:p>
        </w:tc>
        <w:tc>
          <w:tcPr>
            <w:tcW w:w="2295"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получение       </w:t>
            </w:r>
            <w:r w:rsidRPr="00296D86">
              <w:rPr>
                <w:rFonts w:ascii="Times New Roman" w:hAnsi="Times New Roman" w:cs="Times New Roman"/>
                <w:sz w:val="28"/>
                <w:szCs w:val="28"/>
              </w:rPr>
              <w:br/>
              <w:t xml:space="preserve">финансовых      </w:t>
            </w:r>
            <w:r w:rsidRPr="00296D86">
              <w:rPr>
                <w:rFonts w:ascii="Times New Roman" w:hAnsi="Times New Roman" w:cs="Times New Roman"/>
                <w:sz w:val="28"/>
                <w:szCs w:val="28"/>
              </w:rPr>
              <w:br/>
              <w:t>средств   Фонда,</w:t>
            </w:r>
            <w:r w:rsidRPr="00296D86">
              <w:rPr>
                <w:rFonts w:ascii="Times New Roman" w:hAnsi="Times New Roman" w:cs="Times New Roman"/>
                <w:sz w:val="28"/>
                <w:szCs w:val="28"/>
              </w:rPr>
              <w:br/>
              <w:t xml:space="preserve">представление   </w:t>
            </w:r>
            <w:r w:rsidRPr="00296D86">
              <w:rPr>
                <w:rFonts w:ascii="Times New Roman" w:hAnsi="Times New Roman" w:cs="Times New Roman"/>
                <w:sz w:val="28"/>
                <w:szCs w:val="28"/>
              </w:rPr>
              <w:br/>
              <w:t xml:space="preserve">отчета в  министерство      </w:t>
            </w:r>
            <w:r w:rsidRPr="00296D86">
              <w:rPr>
                <w:rFonts w:ascii="Times New Roman" w:hAnsi="Times New Roman" w:cs="Times New Roman"/>
                <w:sz w:val="28"/>
                <w:szCs w:val="28"/>
              </w:rPr>
              <w:br/>
              <w:t xml:space="preserve">строительства   и </w:t>
            </w:r>
            <w:r w:rsidRPr="00296D86">
              <w:rPr>
                <w:rFonts w:ascii="Times New Roman" w:hAnsi="Times New Roman" w:cs="Times New Roman"/>
                <w:sz w:val="28"/>
                <w:szCs w:val="28"/>
              </w:rPr>
              <w:br/>
              <w:t xml:space="preserve">дорожного         </w:t>
            </w:r>
            <w:r w:rsidRPr="00296D86">
              <w:rPr>
                <w:rFonts w:ascii="Times New Roman" w:hAnsi="Times New Roman" w:cs="Times New Roman"/>
                <w:sz w:val="28"/>
                <w:szCs w:val="28"/>
              </w:rPr>
              <w:br/>
              <w:t xml:space="preserve">хозяйства         </w:t>
            </w:r>
            <w:r w:rsidRPr="00296D86">
              <w:rPr>
                <w:rFonts w:ascii="Times New Roman" w:hAnsi="Times New Roman" w:cs="Times New Roman"/>
                <w:sz w:val="28"/>
                <w:szCs w:val="28"/>
              </w:rPr>
              <w:br/>
              <w:t xml:space="preserve">Астраханской      </w:t>
            </w:r>
            <w:r w:rsidRPr="00296D86">
              <w:rPr>
                <w:rFonts w:ascii="Times New Roman" w:hAnsi="Times New Roman" w:cs="Times New Roman"/>
                <w:sz w:val="28"/>
                <w:szCs w:val="28"/>
              </w:rPr>
              <w:br/>
              <w:t xml:space="preserve">области             </w:t>
            </w:r>
          </w:p>
        </w:tc>
        <w:tc>
          <w:tcPr>
            <w:tcW w:w="270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Администрация муниципального образования «Володарский район»</w:t>
            </w:r>
          </w:p>
        </w:tc>
      </w:tr>
      <w:tr w:rsidR="007D30FF" w:rsidRPr="00296D86" w:rsidTr="007D30FF">
        <w:trPr>
          <w:cantSplit/>
          <w:trHeight w:val="1440"/>
        </w:trPr>
        <w:tc>
          <w:tcPr>
            <w:tcW w:w="851"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rPr>
                <w:rFonts w:ascii="Times New Roman" w:hAnsi="Times New Roman" w:cs="Times New Roman"/>
                <w:sz w:val="28"/>
                <w:szCs w:val="28"/>
              </w:rPr>
            </w:pPr>
          </w:p>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2.  </w:t>
            </w:r>
          </w:p>
        </w:tc>
        <w:tc>
          <w:tcPr>
            <w:tcW w:w="2794"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Размещение          </w:t>
            </w:r>
            <w:r w:rsidRPr="00296D86">
              <w:rPr>
                <w:rFonts w:ascii="Times New Roman" w:hAnsi="Times New Roman" w:cs="Times New Roman"/>
                <w:sz w:val="28"/>
                <w:szCs w:val="28"/>
              </w:rPr>
              <w:br/>
              <w:t xml:space="preserve">информационных      </w:t>
            </w:r>
            <w:r w:rsidRPr="00296D86">
              <w:rPr>
                <w:rFonts w:ascii="Times New Roman" w:hAnsi="Times New Roman" w:cs="Times New Roman"/>
                <w:sz w:val="28"/>
                <w:szCs w:val="28"/>
              </w:rPr>
              <w:br/>
              <w:t xml:space="preserve">материалов о Фонде  </w:t>
            </w:r>
          </w:p>
        </w:tc>
        <w:tc>
          <w:tcPr>
            <w:tcW w:w="1350"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jc w:val="center"/>
              <w:rPr>
                <w:rFonts w:ascii="Times New Roman" w:hAnsi="Times New Roman" w:cs="Times New Roman"/>
                <w:sz w:val="28"/>
                <w:szCs w:val="28"/>
              </w:rPr>
            </w:pPr>
          </w:p>
          <w:p w:rsidR="007D30FF" w:rsidRDefault="007D30FF" w:rsidP="007D30FF">
            <w:pPr>
              <w:pStyle w:val="ConsPlusCell"/>
              <w:widowControl/>
              <w:jc w:val="center"/>
              <w:rPr>
                <w:rFonts w:ascii="Times New Roman" w:hAnsi="Times New Roman" w:cs="Times New Roman"/>
                <w:sz w:val="28"/>
                <w:szCs w:val="28"/>
              </w:rPr>
            </w:pPr>
          </w:p>
          <w:p w:rsidR="007D30FF" w:rsidRPr="00296D86" w:rsidRDefault="007D30FF" w:rsidP="007D30F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2015 г.</w:t>
            </w:r>
          </w:p>
        </w:tc>
        <w:tc>
          <w:tcPr>
            <w:tcW w:w="2295"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информирование  </w:t>
            </w:r>
            <w:r w:rsidRPr="00296D86">
              <w:rPr>
                <w:rFonts w:ascii="Times New Roman" w:hAnsi="Times New Roman" w:cs="Times New Roman"/>
                <w:sz w:val="28"/>
                <w:szCs w:val="28"/>
              </w:rPr>
              <w:br/>
              <w:t xml:space="preserve">населения       </w:t>
            </w:r>
          </w:p>
        </w:tc>
        <w:tc>
          <w:tcPr>
            <w:tcW w:w="270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Администрация муниципального образования «Володарский район», М</w:t>
            </w:r>
            <w:r>
              <w:rPr>
                <w:rFonts w:ascii="Times New Roman" w:hAnsi="Times New Roman" w:cs="Times New Roman"/>
                <w:sz w:val="28"/>
                <w:szCs w:val="28"/>
              </w:rPr>
              <w:t>А</w:t>
            </w:r>
            <w:r w:rsidRPr="00296D86">
              <w:rPr>
                <w:rFonts w:ascii="Times New Roman" w:hAnsi="Times New Roman" w:cs="Times New Roman"/>
                <w:sz w:val="28"/>
                <w:szCs w:val="28"/>
              </w:rPr>
              <w:t xml:space="preserve">У Редакция газеты «Заря Каспия»           </w:t>
            </w:r>
          </w:p>
        </w:tc>
      </w:tr>
      <w:tr w:rsidR="007D30FF" w:rsidRPr="00296D86" w:rsidTr="007D30FF">
        <w:trPr>
          <w:cantSplit/>
          <w:trHeight w:val="1320"/>
        </w:trPr>
        <w:tc>
          <w:tcPr>
            <w:tcW w:w="851"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rPr>
                <w:rFonts w:ascii="Times New Roman" w:hAnsi="Times New Roman" w:cs="Times New Roman"/>
                <w:sz w:val="28"/>
                <w:szCs w:val="28"/>
              </w:rPr>
            </w:pPr>
          </w:p>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3.  </w:t>
            </w:r>
          </w:p>
        </w:tc>
        <w:tc>
          <w:tcPr>
            <w:tcW w:w="2794"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Переселение  граждан</w:t>
            </w:r>
            <w:r w:rsidRPr="00296D86">
              <w:rPr>
                <w:rFonts w:ascii="Times New Roman" w:hAnsi="Times New Roman" w:cs="Times New Roman"/>
                <w:sz w:val="28"/>
                <w:szCs w:val="28"/>
              </w:rPr>
              <w:br/>
              <w:t>из        аварийного</w:t>
            </w:r>
            <w:r w:rsidRPr="00296D86">
              <w:rPr>
                <w:rFonts w:ascii="Times New Roman" w:hAnsi="Times New Roman" w:cs="Times New Roman"/>
                <w:sz w:val="28"/>
                <w:szCs w:val="28"/>
              </w:rPr>
              <w:br/>
              <w:t xml:space="preserve">жилищного фонда     </w:t>
            </w:r>
          </w:p>
        </w:tc>
        <w:tc>
          <w:tcPr>
            <w:tcW w:w="1350"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jc w:val="center"/>
              <w:rPr>
                <w:rFonts w:ascii="Times New Roman" w:hAnsi="Times New Roman" w:cs="Times New Roman"/>
                <w:sz w:val="28"/>
                <w:szCs w:val="28"/>
              </w:rPr>
            </w:pPr>
          </w:p>
          <w:p w:rsidR="007D30FF" w:rsidRPr="00296D86" w:rsidRDefault="007D30FF" w:rsidP="007D30F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2016 г.</w:t>
            </w:r>
          </w:p>
        </w:tc>
        <w:tc>
          <w:tcPr>
            <w:tcW w:w="2295"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предоставление  </w:t>
            </w:r>
            <w:r w:rsidRPr="00296D86">
              <w:rPr>
                <w:rFonts w:ascii="Times New Roman" w:hAnsi="Times New Roman" w:cs="Times New Roman"/>
                <w:sz w:val="28"/>
                <w:szCs w:val="28"/>
              </w:rPr>
              <w:br/>
              <w:t xml:space="preserve">гражданам,      </w:t>
            </w:r>
            <w:r w:rsidRPr="00296D86">
              <w:rPr>
                <w:rFonts w:ascii="Times New Roman" w:hAnsi="Times New Roman" w:cs="Times New Roman"/>
                <w:sz w:val="28"/>
                <w:szCs w:val="28"/>
              </w:rPr>
              <w:br/>
              <w:t>переселяемым  из</w:t>
            </w:r>
            <w:r w:rsidRPr="00296D86">
              <w:rPr>
                <w:rFonts w:ascii="Times New Roman" w:hAnsi="Times New Roman" w:cs="Times New Roman"/>
                <w:sz w:val="28"/>
                <w:szCs w:val="28"/>
              </w:rPr>
              <w:br/>
              <w:t xml:space="preserve">аварийного      </w:t>
            </w:r>
            <w:r w:rsidRPr="00296D86">
              <w:rPr>
                <w:rFonts w:ascii="Times New Roman" w:hAnsi="Times New Roman" w:cs="Times New Roman"/>
                <w:sz w:val="28"/>
                <w:szCs w:val="28"/>
              </w:rPr>
              <w:br/>
              <w:t>жилищного фонда,</w:t>
            </w:r>
            <w:r w:rsidRPr="00296D86">
              <w:rPr>
                <w:rFonts w:ascii="Times New Roman" w:hAnsi="Times New Roman" w:cs="Times New Roman"/>
                <w:sz w:val="28"/>
                <w:szCs w:val="28"/>
              </w:rPr>
              <w:br/>
              <w:t xml:space="preserve">благоустроенных </w:t>
            </w:r>
            <w:r w:rsidRPr="00296D86">
              <w:rPr>
                <w:rFonts w:ascii="Times New Roman" w:hAnsi="Times New Roman" w:cs="Times New Roman"/>
                <w:sz w:val="28"/>
                <w:szCs w:val="28"/>
              </w:rPr>
              <w:br/>
              <w:t>жилых помещений,</w:t>
            </w:r>
            <w:r w:rsidRPr="00296D86">
              <w:rPr>
                <w:rFonts w:ascii="Times New Roman" w:hAnsi="Times New Roman" w:cs="Times New Roman"/>
                <w:sz w:val="28"/>
                <w:szCs w:val="28"/>
              </w:rPr>
              <w:br/>
              <w:t xml:space="preserve">ликвидация      </w:t>
            </w:r>
            <w:r w:rsidRPr="00296D86">
              <w:rPr>
                <w:rFonts w:ascii="Times New Roman" w:hAnsi="Times New Roman" w:cs="Times New Roman"/>
                <w:sz w:val="28"/>
                <w:szCs w:val="28"/>
              </w:rPr>
              <w:br/>
              <w:t xml:space="preserve">аварийного      </w:t>
            </w:r>
            <w:r w:rsidRPr="00296D86">
              <w:rPr>
                <w:rFonts w:ascii="Times New Roman" w:hAnsi="Times New Roman" w:cs="Times New Roman"/>
                <w:sz w:val="28"/>
                <w:szCs w:val="28"/>
              </w:rPr>
              <w:br/>
              <w:t xml:space="preserve">жилищного фонда </w:t>
            </w:r>
          </w:p>
        </w:tc>
        <w:tc>
          <w:tcPr>
            <w:tcW w:w="270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Администрация муниципального образования «Володарский район»</w:t>
            </w:r>
          </w:p>
        </w:tc>
      </w:tr>
      <w:tr w:rsidR="007D30FF" w:rsidRPr="00296D86" w:rsidTr="007D30FF">
        <w:trPr>
          <w:cantSplit/>
          <w:trHeight w:val="1440"/>
        </w:trPr>
        <w:tc>
          <w:tcPr>
            <w:tcW w:w="851"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rPr>
                <w:rFonts w:ascii="Times New Roman" w:hAnsi="Times New Roman" w:cs="Times New Roman"/>
                <w:sz w:val="28"/>
                <w:szCs w:val="28"/>
              </w:rPr>
            </w:pPr>
          </w:p>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4.  </w:t>
            </w:r>
          </w:p>
        </w:tc>
        <w:tc>
          <w:tcPr>
            <w:tcW w:w="2794"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Организация        и</w:t>
            </w:r>
            <w:r w:rsidRPr="00296D86">
              <w:rPr>
                <w:rFonts w:ascii="Times New Roman" w:hAnsi="Times New Roman" w:cs="Times New Roman"/>
                <w:sz w:val="28"/>
                <w:szCs w:val="28"/>
              </w:rPr>
              <w:br/>
              <w:t>ведение  мониторинга</w:t>
            </w:r>
            <w:r w:rsidRPr="00296D86">
              <w:rPr>
                <w:rFonts w:ascii="Times New Roman" w:hAnsi="Times New Roman" w:cs="Times New Roman"/>
                <w:sz w:val="28"/>
                <w:szCs w:val="28"/>
              </w:rPr>
              <w:br/>
              <w:t xml:space="preserve">реализации   районной программы и муниципальных      </w:t>
            </w:r>
            <w:r w:rsidRPr="00296D86">
              <w:rPr>
                <w:rFonts w:ascii="Times New Roman" w:hAnsi="Times New Roman" w:cs="Times New Roman"/>
                <w:sz w:val="28"/>
                <w:szCs w:val="28"/>
              </w:rPr>
              <w:br/>
              <w:t>программ  и</w:t>
            </w:r>
            <w:r w:rsidRPr="00296D86">
              <w:rPr>
                <w:rFonts w:ascii="Times New Roman" w:hAnsi="Times New Roman" w:cs="Times New Roman"/>
                <w:sz w:val="28"/>
                <w:szCs w:val="28"/>
              </w:rPr>
              <w:br/>
              <w:t xml:space="preserve">условий             </w:t>
            </w:r>
            <w:r w:rsidRPr="00296D86">
              <w:rPr>
                <w:rFonts w:ascii="Times New Roman" w:hAnsi="Times New Roman" w:cs="Times New Roman"/>
                <w:sz w:val="28"/>
                <w:szCs w:val="28"/>
              </w:rPr>
              <w:br/>
              <w:t xml:space="preserve">предоставления      </w:t>
            </w:r>
            <w:r w:rsidRPr="00296D86">
              <w:rPr>
                <w:rFonts w:ascii="Times New Roman" w:hAnsi="Times New Roman" w:cs="Times New Roman"/>
                <w:sz w:val="28"/>
                <w:szCs w:val="28"/>
              </w:rPr>
              <w:br/>
              <w:t>финансовой поддержки</w:t>
            </w:r>
            <w:r w:rsidRPr="00296D86">
              <w:rPr>
                <w:rFonts w:ascii="Times New Roman" w:hAnsi="Times New Roman" w:cs="Times New Roman"/>
                <w:sz w:val="28"/>
                <w:szCs w:val="28"/>
              </w:rPr>
              <w:br/>
              <w:t>за   счет    средств</w:t>
            </w:r>
            <w:r w:rsidRPr="00296D86">
              <w:rPr>
                <w:rFonts w:ascii="Times New Roman" w:hAnsi="Times New Roman" w:cs="Times New Roman"/>
                <w:sz w:val="28"/>
                <w:szCs w:val="28"/>
              </w:rPr>
              <w:br/>
              <w:t xml:space="preserve">Фонда               </w:t>
            </w:r>
          </w:p>
        </w:tc>
        <w:tc>
          <w:tcPr>
            <w:tcW w:w="1350"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jc w:val="center"/>
              <w:rPr>
                <w:rFonts w:ascii="Times New Roman" w:hAnsi="Times New Roman" w:cs="Times New Roman"/>
                <w:sz w:val="28"/>
                <w:szCs w:val="28"/>
              </w:rPr>
            </w:pPr>
          </w:p>
          <w:p w:rsidR="007D30FF" w:rsidRPr="00296D86" w:rsidRDefault="007D30FF" w:rsidP="007D30F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2015-2016 г.</w:t>
            </w:r>
          </w:p>
        </w:tc>
        <w:tc>
          <w:tcPr>
            <w:tcW w:w="2295"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представление   </w:t>
            </w:r>
            <w:r w:rsidRPr="00296D86">
              <w:rPr>
                <w:rFonts w:ascii="Times New Roman" w:hAnsi="Times New Roman" w:cs="Times New Roman"/>
                <w:sz w:val="28"/>
                <w:szCs w:val="28"/>
              </w:rPr>
              <w:br/>
              <w:t xml:space="preserve">отчета в министерство      </w:t>
            </w:r>
            <w:r w:rsidRPr="00296D86">
              <w:rPr>
                <w:rFonts w:ascii="Times New Roman" w:hAnsi="Times New Roman" w:cs="Times New Roman"/>
                <w:sz w:val="28"/>
                <w:szCs w:val="28"/>
              </w:rPr>
              <w:br/>
              <w:t xml:space="preserve">строительства   и </w:t>
            </w:r>
            <w:r w:rsidRPr="00296D86">
              <w:rPr>
                <w:rFonts w:ascii="Times New Roman" w:hAnsi="Times New Roman" w:cs="Times New Roman"/>
                <w:sz w:val="28"/>
                <w:szCs w:val="28"/>
              </w:rPr>
              <w:br/>
              <w:t xml:space="preserve">дорожного         </w:t>
            </w:r>
            <w:r w:rsidRPr="00296D86">
              <w:rPr>
                <w:rFonts w:ascii="Times New Roman" w:hAnsi="Times New Roman" w:cs="Times New Roman"/>
                <w:sz w:val="28"/>
                <w:szCs w:val="28"/>
              </w:rPr>
              <w:br/>
              <w:t xml:space="preserve">хозяйства         </w:t>
            </w:r>
            <w:r w:rsidRPr="00296D86">
              <w:rPr>
                <w:rFonts w:ascii="Times New Roman" w:hAnsi="Times New Roman" w:cs="Times New Roman"/>
                <w:sz w:val="28"/>
                <w:szCs w:val="28"/>
              </w:rPr>
              <w:br/>
              <w:t xml:space="preserve">Астраханской      </w:t>
            </w:r>
            <w:r w:rsidRPr="00296D86">
              <w:rPr>
                <w:rFonts w:ascii="Times New Roman" w:hAnsi="Times New Roman" w:cs="Times New Roman"/>
                <w:sz w:val="28"/>
                <w:szCs w:val="28"/>
              </w:rPr>
              <w:br/>
              <w:t xml:space="preserve">области           </w:t>
            </w:r>
          </w:p>
        </w:tc>
        <w:tc>
          <w:tcPr>
            <w:tcW w:w="270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Администрация муниципального образования «Володарский район»</w:t>
            </w:r>
          </w:p>
        </w:tc>
      </w:tr>
      <w:tr w:rsidR="007D30FF" w:rsidRPr="00296D86" w:rsidTr="007D30FF">
        <w:trPr>
          <w:cantSplit/>
          <w:trHeight w:val="1440"/>
        </w:trPr>
        <w:tc>
          <w:tcPr>
            <w:tcW w:w="851"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2794"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 средств местного бюджета МО «Володарский район»  согласно муниципальным контрактам </w:t>
            </w:r>
          </w:p>
        </w:tc>
        <w:tc>
          <w:tcPr>
            <w:tcW w:w="1350"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2017-2018 г.</w:t>
            </w:r>
          </w:p>
        </w:tc>
        <w:tc>
          <w:tcPr>
            <w:tcW w:w="2295"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представление   </w:t>
            </w:r>
            <w:r w:rsidRPr="00296D86">
              <w:rPr>
                <w:rFonts w:ascii="Times New Roman" w:hAnsi="Times New Roman" w:cs="Times New Roman"/>
                <w:sz w:val="28"/>
                <w:szCs w:val="28"/>
              </w:rPr>
              <w:br/>
              <w:t xml:space="preserve">отчета в министерство      </w:t>
            </w:r>
            <w:r w:rsidRPr="00296D86">
              <w:rPr>
                <w:rFonts w:ascii="Times New Roman" w:hAnsi="Times New Roman" w:cs="Times New Roman"/>
                <w:sz w:val="28"/>
                <w:szCs w:val="28"/>
              </w:rPr>
              <w:br/>
              <w:t xml:space="preserve">строительства   и </w:t>
            </w:r>
            <w:r w:rsidRPr="00296D86">
              <w:rPr>
                <w:rFonts w:ascii="Times New Roman" w:hAnsi="Times New Roman" w:cs="Times New Roman"/>
                <w:sz w:val="28"/>
                <w:szCs w:val="28"/>
              </w:rPr>
              <w:br/>
              <w:t xml:space="preserve">дорожного         </w:t>
            </w:r>
            <w:r w:rsidRPr="00296D86">
              <w:rPr>
                <w:rFonts w:ascii="Times New Roman" w:hAnsi="Times New Roman" w:cs="Times New Roman"/>
                <w:sz w:val="28"/>
                <w:szCs w:val="28"/>
              </w:rPr>
              <w:br/>
              <w:t xml:space="preserve">хозяйства         </w:t>
            </w:r>
            <w:r w:rsidRPr="00296D86">
              <w:rPr>
                <w:rFonts w:ascii="Times New Roman" w:hAnsi="Times New Roman" w:cs="Times New Roman"/>
                <w:sz w:val="28"/>
                <w:szCs w:val="28"/>
              </w:rPr>
              <w:br/>
              <w:t xml:space="preserve">Астраханской      </w:t>
            </w:r>
            <w:r w:rsidRPr="00296D86">
              <w:rPr>
                <w:rFonts w:ascii="Times New Roman" w:hAnsi="Times New Roman" w:cs="Times New Roman"/>
                <w:sz w:val="28"/>
                <w:szCs w:val="28"/>
              </w:rPr>
              <w:br/>
              <w:t xml:space="preserve">области           </w:t>
            </w:r>
          </w:p>
        </w:tc>
        <w:tc>
          <w:tcPr>
            <w:tcW w:w="270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«Володарский район»</w:t>
            </w:r>
          </w:p>
        </w:tc>
      </w:tr>
      <w:tr w:rsidR="007D30FF" w:rsidRPr="00296D86" w:rsidTr="007D30FF">
        <w:trPr>
          <w:cantSplit/>
          <w:trHeight w:val="1440"/>
        </w:trPr>
        <w:tc>
          <w:tcPr>
            <w:tcW w:w="851"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w:t>
            </w:r>
          </w:p>
        </w:tc>
        <w:tc>
          <w:tcPr>
            <w:tcW w:w="2794"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rPr>
                <w:rFonts w:ascii="Times New Roman" w:hAnsi="Times New Roman" w:cs="Times New Roman"/>
                <w:sz w:val="28"/>
                <w:szCs w:val="28"/>
              </w:rPr>
            </w:pPr>
            <w:r>
              <w:rPr>
                <w:rFonts w:ascii="Times New Roman" w:hAnsi="Times New Roman" w:cs="Times New Roman"/>
                <w:sz w:val="28"/>
                <w:szCs w:val="28"/>
              </w:rPr>
              <w:t>Ликвидация аварийного жилищного фонда</w:t>
            </w:r>
            <w:r w:rsidRPr="00603CE4">
              <w:rPr>
                <w:rStyle w:val="FontStyle11"/>
                <w:sz w:val="28"/>
                <w:szCs w:val="28"/>
              </w:rPr>
              <w:t xml:space="preserve"> в соответствии с требованиями планируемого развития территорий</w:t>
            </w:r>
          </w:p>
        </w:tc>
        <w:tc>
          <w:tcPr>
            <w:tcW w:w="1350" w:type="dxa"/>
            <w:tcBorders>
              <w:top w:val="single" w:sz="6" w:space="0" w:color="auto"/>
              <w:left w:val="single" w:sz="6" w:space="0" w:color="auto"/>
              <w:bottom w:val="single" w:sz="6" w:space="0" w:color="auto"/>
              <w:right w:val="single" w:sz="6" w:space="0" w:color="auto"/>
            </w:tcBorders>
          </w:tcPr>
          <w:p w:rsidR="007D30FF" w:rsidRDefault="007D30FF" w:rsidP="007D30F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2017-2018 г.</w:t>
            </w:r>
          </w:p>
        </w:tc>
        <w:tc>
          <w:tcPr>
            <w:tcW w:w="2295"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sidRPr="00296D86">
              <w:rPr>
                <w:rFonts w:ascii="Times New Roman" w:hAnsi="Times New Roman" w:cs="Times New Roman"/>
                <w:sz w:val="28"/>
                <w:szCs w:val="28"/>
              </w:rPr>
              <w:t xml:space="preserve">представление   </w:t>
            </w:r>
            <w:r w:rsidRPr="00296D86">
              <w:rPr>
                <w:rFonts w:ascii="Times New Roman" w:hAnsi="Times New Roman" w:cs="Times New Roman"/>
                <w:sz w:val="28"/>
                <w:szCs w:val="28"/>
              </w:rPr>
              <w:br/>
              <w:t xml:space="preserve">отчета в министерство      </w:t>
            </w:r>
            <w:r w:rsidRPr="00296D86">
              <w:rPr>
                <w:rFonts w:ascii="Times New Roman" w:hAnsi="Times New Roman" w:cs="Times New Roman"/>
                <w:sz w:val="28"/>
                <w:szCs w:val="28"/>
              </w:rPr>
              <w:br/>
              <w:t xml:space="preserve">строительства   и </w:t>
            </w:r>
            <w:r w:rsidRPr="00296D86">
              <w:rPr>
                <w:rFonts w:ascii="Times New Roman" w:hAnsi="Times New Roman" w:cs="Times New Roman"/>
                <w:sz w:val="28"/>
                <w:szCs w:val="28"/>
              </w:rPr>
              <w:br/>
              <w:t xml:space="preserve">дорожного         </w:t>
            </w:r>
            <w:r w:rsidRPr="00296D86">
              <w:rPr>
                <w:rFonts w:ascii="Times New Roman" w:hAnsi="Times New Roman" w:cs="Times New Roman"/>
                <w:sz w:val="28"/>
                <w:szCs w:val="28"/>
              </w:rPr>
              <w:br/>
              <w:t xml:space="preserve">хозяйства         </w:t>
            </w:r>
            <w:r w:rsidRPr="00296D86">
              <w:rPr>
                <w:rFonts w:ascii="Times New Roman" w:hAnsi="Times New Roman" w:cs="Times New Roman"/>
                <w:sz w:val="28"/>
                <w:szCs w:val="28"/>
              </w:rPr>
              <w:br/>
              <w:t xml:space="preserve">Астраханской      </w:t>
            </w:r>
            <w:r w:rsidRPr="00296D86">
              <w:rPr>
                <w:rFonts w:ascii="Times New Roman" w:hAnsi="Times New Roman" w:cs="Times New Roman"/>
                <w:sz w:val="28"/>
                <w:szCs w:val="28"/>
              </w:rPr>
              <w:br/>
              <w:t xml:space="preserve">области           </w:t>
            </w:r>
          </w:p>
        </w:tc>
        <w:tc>
          <w:tcPr>
            <w:tcW w:w="2700" w:type="dxa"/>
            <w:tcBorders>
              <w:top w:val="single" w:sz="6" w:space="0" w:color="auto"/>
              <w:left w:val="single" w:sz="6" w:space="0" w:color="auto"/>
              <w:bottom w:val="single" w:sz="6" w:space="0" w:color="auto"/>
              <w:right w:val="single" w:sz="6" w:space="0" w:color="auto"/>
            </w:tcBorders>
          </w:tcPr>
          <w:p w:rsidR="007D30FF" w:rsidRPr="00296D86" w:rsidRDefault="007D30FF" w:rsidP="007D30FF">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«Володарский район»</w:t>
            </w:r>
          </w:p>
        </w:tc>
      </w:tr>
    </w:tbl>
    <w:p w:rsidR="007D30FF" w:rsidRPr="00296D86" w:rsidRDefault="007D30FF" w:rsidP="007D30FF">
      <w:pPr>
        <w:ind w:firstLine="708"/>
        <w:jc w:val="both"/>
        <w:rPr>
          <w:rStyle w:val="FontStyle14"/>
          <w:b w:val="0"/>
          <w:sz w:val="28"/>
          <w:szCs w:val="28"/>
        </w:rPr>
      </w:pPr>
    </w:p>
    <w:p w:rsidR="007D30FF" w:rsidRPr="00EB4125" w:rsidRDefault="007D30FF" w:rsidP="007D30FF">
      <w:pPr>
        <w:jc w:val="center"/>
        <w:outlineLvl w:val="1"/>
        <w:rPr>
          <w:rStyle w:val="FontStyle14"/>
          <w:b w:val="0"/>
          <w:bCs w:val="0"/>
          <w:sz w:val="28"/>
          <w:szCs w:val="28"/>
        </w:rPr>
      </w:pPr>
      <w:r w:rsidRPr="00EB4125">
        <w:rPr>
          <w:rStyle w:val="FontStyle14"/>
          <w:sz w:val="28"/>
          <w:szCs w:val="28"/>
          <w:lang w:val="en-US"/>
        </w:rPr>
        <w:t>V</w:t>
      </w:r>
      <w:r w:rsidRPr="00EB4125">
        <w:rPr>
          <w:rStyle w:val="FontStyle14"/>
          <w:sz w:val="28"/>
          <w:szCs w:val="28"/>
        </w:rPr>
        <w:t xml:space="preserve">. </w:t>
      </w:r>
      <w:r w:rsidRPr="00EB4125">
        <w:rPr>
          <w:b/>
          <w:sz w:val="28"/>
          <w:szCs w:val="28"/>
        </w:rPr>
        <w:t>Реализация мероприятий по переселению граждан из аварийного жилищного фонда</w:t>
      </w:r>
    </w:p>
    <w:p w:rsidR="007D30FF" w:rsidRPr="00296D86" w:rsidRDefault="007D30FF" w:rsidP="007D30FF">
      <w:pPr>
        <w:ind w:firstLine="540"/>
        <w:jc w:val="both"/>
        <w:rPr>
          <w:sz w:val="28"/>
          <w:szCs w:val="28"/>
        </w:rPr>
      </w:pPr>
      <w:r w:rsidRPr="00296D86">
        <w:rPr>
          <w:sz w:val="28"/>
          <w:szCs w:val="28"/>
        </w:rPr>
        <w:t xml:space="preserve">Муниципальное образование «Володарский район» представляет заявку в Министерство строительства и дорожного хозяйства Астраханской области для обеспечения долевого финансирования программных мероприятий, осуществляет </w:t>
      </w:r>
      <w:proofErr w:type="gramStart"/>
      <w:r w:rsidRPr="00296D86">
        <w:rPr>
          <w:sz w:val="28"/>
          <w:szCs w:val="28"/>
        </w:rPr>
        <w:t>контроль за</w:t>
      </w:r>
      <w:proofErr w:type="gramEnd"/>
      <w:r w:rsidRPr="00296D86">
        <w:rPr>
          <w:sz w:val="28"/>
          <w:szCs w:val="28"/>
        </w:rPr>
        <w:t xml:space="preserve"> ходом реализации мероприятий по переселению граждан из аварийного жилищного фонда.</w:t>
      </w:r>
    </w:p>
    <w:p w:rsidR="007D30FF" w:rsidRPr="00296D86" w:rsidRDefault="007D30FF" w:rsidP="007D30FF">
      <w:pPr>
        <w:ind w:firstLine="708"/>
        <w:jc w:val="both"/>
        <w:rPr>
          <w:rStyle w:val="FontStyle11"/>
          <w:sz w:val="28"/>
          <w:szCs w:val="28"/>
        </w:rPr>
      </w:pPr>
      <w:r w:rsidRPr="00296D86">
        <w:rPr>
          <w:sz w:val="28"/>
          <w:szCs w:val="28"/>
        </w:rPr>
        <w:t>Средства долевого финансирования на проведение мероприятий по переселению граждан, включая средства Фонда, поступают из областного бюджета в виде субсидий в бюджет</w:t>
      </w:r>
      <w:r>
        <w:rPr>
          <w:sz w:val="28"/>
          <w:szCs w:val="28"/>
        </w:rPr>
        <w:t xml:space="preserve"> МО «Володарский район» </w:t>
      </w:r>
      <w:r w:rsidRPr="00296D86">
        <w:rPr>
          <w:sz w:val="28"/>
          <w:szCs w:val="28"/>
        </w:rPr>
        <w:t xml:space="preserve"> в соответствии со сводной бюджетной росписью бюджета Астраханской области.</w:t>
      </w:r>
      <w:r w:rsidRPr="00296D86">
        <w:rPr>
          <w:rStyle w:val="FontStyle11"/>
          <w:sz w:val="28"/>
          <w:szCs w:val="28"/>
        </w:rPr>
        <w:t xml:space="preserve"> </w:t>
      </w:r>
    </w:p>
    <w:p w:rsidR="007D30FF" w:rsidRPr="00296D86" w:rsidRDefault="007D30FF" w:rsidP="007D30FF">
      <w:pPr>
        <w:ind w:firstLine="540"/>
        <w:jc w:val="both"/>
        <w:rPr>
          <w:sz w:val="28"/>
          <w:szCs w:val="28"/>
        </w:rPr>
      </w:pPr>
      <w:proofErr w:type="gramStart"/>
      <w:r w:rsidRPr="00296D86">
        <w:rPr>
          <w:sz w:val="28"/>
          <w:szCs w:val="28"/>
        </w:rPr>
        <w:t xml:space="preserve">Средства Фонда, бюджета Астраханской области и </w:t>
      </w:r>
      <w:r>
        <w:rPr>
          <w:sz w:val="28"/>
          <w:szCs w:val="28"/>
        </w:rPr>
        <w:t xml:space="preserve">бюджета                               МО «Володарский район» </w:t>
      </w:r>
      <w:r w:rsidRPr="00296D86">
        <w:rPr>
          <w:sz w:val="28"/>
          <w:szCs w:val="28"/>
        </w:rPr>
        <w:t xml:space="preserve"> направляются на переселение граждан, проживающих в многоквартирных домах, признанных до 1 января 2012 года в установленном порядке аварийными и подлежащими сносу в связи с физическим износом в процессе их эксплуатации, в соответствии с перечнем многоквартирных домов, признанных до 1 января 2012 года в установленном порядке аварийными и подлежащими сносу в</w:t>
      </w:r>
      <w:proofErr w:type="gramEnd"/>
      <w:r w:rsidRPr="00296D86">
        <w:rPr>
          <w:sz w:val="28"/>
          <w:szCs w:val="28"/>
        </w:rPr>
        <w:t xml:space="preserve"> связи с физическим износом в процессе их эксплуатации, согласно муниципальн</w:t>
      </w:r>
      <w:r>
        <w:rPr>
          <w:sz w:val="28"/>
          <w:szCs w:val="28"/>
        </w:rPr>
        <w:t>ой</w:t>
      </w:r>
      <w:r w:rsidRPr="00296D86">
        <w:rPr>
          <w:sz w:val="28"/>
          <w:szCs w:val="28"/>
        </w:rPr>
        <w:t xml:space="preserve"> программ</w:t>
      </w:r>
      <w:r>
        <w:rPr>
          <w:sz w:val="28"/>
          <w:szCs w:val="28"/>
        </w:rPr>
        <w:t>е</w:t>
      </w:r>
      <w:r w:rsidRPr="00296D86">
        <w:rPr>
          <w:sz w:val="28"/>
          <w:szCs w:val="28"/>
        </w:rPr>
        <w:t xml:space="preserve"> по переселению граждан из аварийного жилищного фонда в </w:t>
      </w:r>
      <w:r>
        <w:rPr>
          <w:sz w:val="28"/>
          <w:szCs w:val="28"/>
        </w:rPr>
        <w:t>2015-2018</w:t>
      </w:r>
      <w:r w:rsidRPr="00296D86">
        <w:rPr>
          <w:sz w:val="28"/>
          <w:szCs w:val="28"/>
        </w:rPr>
        <w:t xml:space="preserve"> год</w:t>
      </w:r>
      <w:r>
        <w:rPr>
          <w:sz w:val="28"/>
          <w:szCs w:val="28"/>
        </w:rPr>
        <w:t>ы</w:t>
      </w:r>
      <w:r w:rsidRPr="00296D86">
        <w:rPr>
          <w:sz w:val="28"/>
          <w:szCs w:val="28"/>
        </w:rPr>
        <w:t>.</w:t>
      </w:r>
    </w:p>
    <w:p w:rsidR="007D30FF" w:rsidRPr="00296D86" w:rsidRDefault="007D30FF" w:rsidP="007D30FF">
      <w:pPr>
        <w:ind w:firstLine="540"/>
        <w:jc w:val="both"/>
        <w:rPr>
          <w:sz w:val="28"/>
          <w:szCs w:val="28"/>
        </w:rPr>
      </w:pPr>
      <w:r w:rsidRPr="00296D86">
        <w:rPr>
          <w:sz w:val="28"/>
          <w:szCs w:val="28"/>
        </w:rPr>
        <w:t>Переселение граждан из аварийного жилищного фонда производится путем:</w:t>
      </w:r>
    </w:p>
    <w:p w:rsidR="007D30FF" w:rsidRPr="00296D86" w:rsidRDefault="007D30FF" w:rsidP="007D30FF">
      <w:pPr>
        <w:ind w:firstLine="540"/>
        <w:jc w:val="both"/>
        <w:rPr>
          <w:sz w:val="28"/>
          <w:szCs w:val="28"/>
        </w:rPr>
      </w:pPr>
      <w:r w:rsidRPr="00296D86">
        <w:rPr>
          <w:sz w:val="28"/>
          <w:szCs w:val="28"/>
        </w:rPr>
        <w:t>- 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 и находящегося в черте населенного пункта, в котором расположен аварийный многоквартирный дом;</w:t>
      </w:r>
    </w:p>
    <w:p w:rsidR="007D30FF" w:rsidRPr="00296D86" w:rsidRDefault="007D30FF" w:rsidP="007D30FF">
      <w:pPr>
        <w:ind w:firstLine="540"/>
        <w:jc w:val="both"/>
        <w:rPr>
          <w:rStyle w:val="FontStyle14"/>
          <w:b w:val="0"/>
          <w:bCs w:val="0"/>
          <w:sz w:val="28"/>
          <w:szCs w:val="28"/>
        </w:rPr>
      </w:pPr>
      <w:r w:rsidRPr="00296D86">
        <w:rPr>
          <w:sz w:val="28"/>
          <w:szCs w:val="28"/>
        </w:rPr>
        <w:t>- 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частями 1 - 3, 5 - 9 статьи 32 Жилищного кодекса Российской Федерации.</w:t>
      </w:r>
    </w:p>
    <w:p w:rsidR="007D30FF" w:rsidRPr="00296D86" w:rsidRDefault="007D30FF" w:rsidP="007D30FF">
      <w:pPr>
        <w:ind w:firstLine="708"/>
        <w:jc w:val="both"/>
        <w:rPr>
          <w:sz w:val="28"/>
          <w:szCs w:val="28"/>
        </w:rPr>
      </w:pPr>
      <w:r w:rsidRPr="00296D86">
        <w:rPr>
          <w:sz w:val="28"/>
          <w:szCs w:val="28"/>
        </w:rPr>
        <w:t>Формирование районной нормативной правовой базы, определяющей порядок и условия финансирования мероприятий по переселению граждан из аварийного жилищного фонда, предполагает:</w:t>
      </w:r>
    </w:p>
    <w:p w:rsidR="007D30FF" w:rsidRPr="00603CE4" w:rsidRDefault="007D30FF" w:rsidP="007D30FF">
      <w:pPr>
        <w:pStyle w:val="ae"/>
        <w:numPr>
          <w:ilvl w:val="0"/>
          <w:numId w:val="7"/>
        </w:numPr>
        <w:spacing w:after="0" w:line="240" w:lineRule="auto"/>
        <w:ind w:left="0" w:firstLine="851"/>
        <w:jc w:val="both"/>
        <w:rPr>
          <w:rStyle w:val="FontStyle11"/>
          <w:sz w:val="28"/>
          <w:szCs w:val="28"/>
        </w:rPr>
      </w:pPr>
      <w:r w:rsidRPr="00603CE4">
        <w:rPr>
          <w:rStyle w:val="FontStyle11"/>
          <w:sz w:val="28"/>
          <w:szCs w:val="28"/>
        </w:rPr>
        <w:lastRenderedPageBreak/>
        <w:t>проведение анализа существующих нормативных правовых актов, регулирующих порядок переселения граждан из аварийного жилищного фонда;</w:t>
      </w:r>
    </w:p>
    <w:p w:rsidR="002C34F7" w:rsidRDefault="007D30FF" w:rsidP="002C34F7">
      <w:pPr>
        <w:pStyle w:val="ae"/>
        <w:numPr>
          <w:ilvl w:val="0"/>
          <w:numId w:val="7"/>
        </w:numPr>
        <w:spacing w:after="0" w:line="240" w:lineRule="auto"/>
        <w:ind w:left="0" w:firstLine="851"/>
        <w:jc w:val="both"/>
        <w:rPr>
          <w:rStyle w:val="FontStyle11"/>
          <w:sz w:val="28"/>
          <w:szCs w:val="28"/>
        </w:rPr>
      </w:pPr>
      <w:r w:rsidRPr="002C34F7">
        <w:rPr>
          <w:rStyle w:val="FontStyle11"/>
          <w:sz w:val="28"/>
          <w:szCs w:val="28"/>
        </w:rPr>
        <w:t>разработку предложений по внесению изменений в районное законодательство по вопросам переселения граждан из аварийного жилищного фонда.</w:t>
      </w:r>
    </w:p>
    <w:p w:rsidR="007D30FF" w:rsidRPr="002C34F7" w:rsidRDefault="002C34F7" w:rsidP="002C34F7">
      <w:pPr>
        <w:pStyle w:val="ae"/>
        <w:numPr>
          <w:ilvl w:val="0"/>
          <w:numId w:val="7"/>
        </w:numPr>
        <w:spacing w:after="0" w:line="240" w:lineRule="auto"/>
        <w:ind w:left="0" w:firstLine="851"/>
        <w:jc w:val="both"/>
        <w:rPr>
          <w:rStyle w:val="FontStyle11"/>
          <w:sz w:val="28"/>
          <w:szCs w:val="28"/>
        </w:rPr>
      </w:pPr>
      <w:r>
        <w:rPr>
          <w:rStyle w:val="FontStyle11"/>
          <w:sz w:val="28"/>
          <w:szCs w:val="28"/>
        </w:rPr>
        <w:t>о</w:t>
      </w:r>
      <w:r w:rsidR="007D30FF" w:rsidRPr="002C34F7">
        <w:rPr>
          <w:rStyle w:val="FontStyle11"/>
          <w:sz w:val="28"/>
          <w:szCs w:val="28"/>
        </w:rPr>
        <w:t>рганизационные мероприятия по реализации Программы предусматривают следующее:</w:t>
      </w:r>
    </w:p>
    <w:p w:rsidR="007D30FF" w:rsidRPr="00603CE4" w:rsidRDefault="007D30FF" w:rsidP="007D30FF">
      <w:pPr>
        <w:ind w:firstLine="851"/>
        <w:jc w:val="both"/>
        <w:rPr>
          <w:rStyle w:val="FontStyle11"/>
          <w:sz w:val="28"/>
          <w:szCs w:val="28"/>
        </w:rPr>
      </w:pPr>
      <w:r>
        <w:rPr>
          <w:rStyle w:val="FontStyle11"/>
          <w:sz w:val="28"/>
          <w:szCs w:val="28"/>
        </w:rPr>
        <w:t>-</w:t>
      </w:r>
      <w:r w:rsidRPr="00603CE4">
        <w:rPr>
          <w:rStyle w:val="FontStyle11"/>
          <w:sz w:val="28"/>
          <w:szCs w:val="28"/>
        </w:rPr>
        <w:t>приобретение жилых помещений;</w:t>
      </w:r>
    </w:p>
    <w:p w:rsidR="007D30FF" w:rsidRPr="00603CE4" w:rsidRDefault="007D30FF" w:rsidP="007D30FF">
      <w:pPr>
        <w:pStyle w:val="ae"/>
        <w:numPr>
          <w:ilvl w:val="0"/>
          <w:numId w:val="8"/>
        </w:numPr>
        <w:spacing w:after="0" w:line="240" w:lineRule="auto"/>
        <w:ind w:left="0" w:firstLine="851"/>
        <w:jc w:val="both"/>
        <w:rPr>
          <w:rStyle w:val="FontStyle11"/>
          <w:sz w:val="28"/>
          <w:szCs w:val="28"/>
        </w:rPr>
      </w:pPr>
      <w:r w:rsidRPr="00603CE4">
        <w:rPr>
          <w:rStyle w:val="FontStyle11"/>
          <w:sz w:val="28"/>
          <w:szCs w:val="28"/>
        </w:rPr>
        <w:t>установк</w:t>
      </w:r>
      <w:r>
        <w:rPr>
          <w:rStyle w:val="FontStyle11"/>
          <w:sz w:val="28"/>
          <w:szCs w:val="28"/>
        </w:rPr>
        <w:t>у</w:t>
      </w:r>
      <w:r w:rsidRPr="00603CE4">
        <w:rPr>
          <w:rStyle w:val="FontStyle11"/>
          <w:sz w:val="28"/>
          <w:szCs w:val="28"/>
        </w:rPr>
        <w:t xml:space="preserve"> очередности сноса аварийного жилищного фонда в соответствии с требованиями планируемого развития территорий;</w:t>
      </w:r>
    </w:p>
    <w:p w:rsidR="007D30FF" w:rsidRPr="00603CE4" w:rsidRDefault="007D30FF" w:rsidP="007D30FF">
      <w:pPr>
        <w:pStyle w:val="ae"/>
        <w:numPr>
          <w:ilvl w:val="0"/>
          <w:numId w:val="8"/>
        </w:numPr>
        <w:spacing w:after="0" w:line="240" w:lineRule="auto"/>
        <w:ind w:left="0" w:firstLine="851"/>
        <w:jc w:val="both"/>
        <w:rPr>
          <w:rStyle w:val="FontStyle11"/>
          <w:sz w:val="28"/>
          <w:szCs w:val="28"/>
        </w:rPr>
      </w:pPr>
      <w:r w:rsidRPr="00603CE4">
        <w:rPr>
          <w:rStyle w:val="FontStyle11"/>
          <w:sz w:val="28"/>
          <w:szCs w:val="28"/>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w:t>
      </w:r>
    </w:p>
    <w:p w:rsidR="007D30FF" w:rsidRPr="00603CE4" w:rsidRDefault="007D30FF" w:rsidP="007D30FF">
      <w:pPr>
        <w:pStyle w:val="ae"/>
        <w:numPr>
          <w:ilvl w:val="0"/>
          <w:numId w:val="8"/>
        </w:numPr>
        <w:spacing w:after="0" w:line="240" w:lineRule="auto"/>
        <w:ind w:left="0" w:firstLine="851"/>
        <w:jc w:val="both"/>
        <w:rPr>
          <w:rStyle w:val="FontStyle11"/>
          <w:sz w:val="28"/>
          <w:szCs w:val="28"/>
        </w:rPr>
      </w:pPr>
      <w:r w:rsidRPr="00603CE4">
        <w:rPr>
          <w:rStyle w:val="FontStyle11"/>
          <w:sz w:val="28"/>
          <w:szCs w:val="28"/>
        </w:rPr>
        <w:t>сбор и обобщение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и Градостроительным кодексами Российской Федерации;</w:t>
      </w:r>
    </w:p>
    <w:p w:rsidR="007D30FF" w:rsidRPr="00610119" w:rsidRDefault="007D30FF" w:rsidP="007D30FF">
      <w:pPr>
        <w:pStyle w:val="ae"/>
        <w:numPr>
          <w:ilvl w:val="0"/>
          <w:numId w:val="8"/>
        </w:numPr>
        <w:spacing w:after="0" w:line="240" w:lineRule="auto"/>
        <w:ind w:left="0" w:firstLine="851"/>
        <w:jc w:val="both"/>
        <w:rPr>
          <w:rStyle w:val="FontStyle12"/>
          <w:sz w:val="28"/>
          <w:szCs w:val="28"/>
        </w:rPr>
      </w:pPr>
      <w:r w:rsidRPr="00603CE4">
        <w:rPr>
          <w:rStyle w:val="FontStyle11"/>
          <w:sz w:val="28"/>
          <w:szCs w:val="28"/>
        </w:rPr>
        <w:t>разработк</w:t>
      </w:r>
      <w:r>
        <w:rPr>
          <w:rStyle w:val="FontStyle11"/>
          <w:sz w:val="28"/>
          <w:szCs w:val="28"/>
        </w:rPr>
        <w:t>у</w:t>
      </w:r>
      <w:r w:rsidRPr="00603CE4">
        <w:rPr>
          <w:rStyle w:val="FontStyle11"/>
          <w:sz w:val="28"/>
          <w:szCs w:val="28"/>
        </w:rPr>
        <w:t xml:space="preserve"> механизма </w:t>
      </w:r>
      <w:proofErr w:type="gramStart"/>
      <w:r w:rsidRPr="00603CE4">
        <w:rPr>
          <w:rStyle w:val="FontStyle11"/>
          <w:sz w:val="28"/>
          <w:szCs w:val="28"/>
        </w:rPr>
        <w:t>контроля за</w:t>
      </w:r>
      <w:proofErr w:type="gramEnd"/>
      <w:r w:rsidRPr="00603CE4">
        <w:rPr>
          <w:rStyle w:val="FontStyle11"/>
          <w:sz w:val="28"/>
          <w:szCs w:val="28"/>
        </w:rPr>
        <w:t xml:space="preserve"> использованием освобожденных земельных участков</w:t>
      </w:r>
      <w:r w:rsidRPr="00610119">
        <w:rPr>
          <w:rStyle w:val="FontStyle12"/>
          <w:b/>
          <w:sz w:val="28"/>
          <w:szCs w:val="28"/>
        </w:rPr>
        <w:t xml:space="preserve"> </w:t>
      </w:r>
    </w:p>
    <w:p w:rsidR="007D30FF" w:rsidRPr="00547025" w:rsidRDefault="007D30FF" w:rsidP="007D30FF">
      <w:pPr>
        <w:jc w:val="center"/>
        <w:rPr>
          <w:rStyle w:val="FontStyle11"/>
          <w:sz w:val="28"/>
          <w:szCs w:val="28"/>
        </w:rPr>
      </w:pPr>
      <w:r w:rsidRPr="00547025">
        <w:rPr>
          <w:rStyle w:val="FontStyle12"/>
          <w:b/>
          <w:sz w:val="28"/>
          <w:szCs w:val="28"/>
        </w:rPr>
        <w:t>V</w:t>
      </w:r>
      <w:r w:rsidRPr="00547025">
        <w:rPr>
          <w:rStyle w:val="FontStyle12"/>
          <w:b/>
          <w:sz w:val="28"/>
          <w:szCs w:val="28"/>
          <w:lang w:val="en-US"/>
        </w:rPr>
        <w:t>I</w:t>
      </w:r>
      <w:r w:rsidRPr="00547025">
        <w:rPr>
          <w:rStyle w:val="FontStyle12"/>
          <w:b/>
          <w:sz w:val="28"/>
          <w:szCs w:val="28"/>
        </w:rPr>
        <w:t>. Ресурсное обеспечение программы</w:t>
      </w:r>
      <w:r w:rsidRPr="00547025">
        <w:rPr>
          <w:rStyle w:val="FontStyle11"/>
          <w:sz w:val="28"/>
          <w:szCs w:val="28"/>
        </w:rPr>
        <w:t>.</w:t>
      </w:r>
    </w:p>
    <w:p w:rsidR="007D30FF" w:rsidRPr="00296D86" w:rsidRDefault="007D30FF" w:rsidP="007D30FF">
      <w:pPr>
        <w:ind w:firstLine="540"/>
        <w:jc w:val="both"/>
        <w:rPr>
          <w:sz w:val="28"/>
          <w:szCs w:val="28"/>
        </w:rPr>
      </w:pPr>
      <w:r w:rsidRPr="00296D86">
        <w:rPr>
          <w:sz w:val="28"/>
          <w:szCs w:val="28"/>
        </w:rPr>
        <w:t xml:space="preserve">Реализация Программы предусматривается за счет средств Фонда, бюджета Астраханской области и </w:t>
      </w:r>
      <w:r>
        <w:rPr>
          <w:sz w:val="28"/>
          <w:szCs w:val="28"/>
        </w:rPr>
        <w:t>бюджета МО «</w:t>
      </w:r>
      <w:r w:rsidRPr="00296D86">
        <w:rPr>
          <w:sz w:val="28"/>
          <w:szCs w:val="28"/>
        </w:rPr>
        <w:t>Володарск</w:t>
      </w:r>
      <w:r>
        <w:rPr>
          <w:sz w:val="28"/>
          <w:szCs w:val="28"/>
        </w:rPr>
        <w:t>ий</w:t>
      </w:r>
      <w:r w:rsidRPr="00296D86">
        <w:rPr>
          <w:sz w:val="28"/>
          <w:szCs w:val="28"/>
        </w:rPr>
        <w:t xml:space="preserve"> район</w:t>
      </w:r>
      <w:r>
        <w:rPr>
          <w:sz w:val="28"/>
          <w:szCs w:val="28"/>
        </w:rPr>
        <w:t>»</w:t>
      </w:r>
      <w:r w:rsidRPr="00296D86">
        <w:rPr>
          <w:sz w:val="28"/>
          <w:szCs w:val="28"/>
        </w:rPr>
        <w:t xml:space="preserve">.                                                                                                                                           </w:t>
      </w:r>
    </w:p>
    <w:p w:rsidR="007D30FF" w:rsidRPr="00296D86" w:rsidRDefault="007D30FF" w:rsidP="007D30FF">
      <w:pPr>
        <w:ind w:firstLine="540"/>
        <w:jc w:val="both"/>
        <w:rPr>
          <w:sz w:val="28"/>
          <w:szCs w:val="28"/>
        </w:rPr>
      </w:pPr>
      <w:r w:rsidRPr="00296D86">
        <w:rPr>
          <w:sz w:val="28"/>
          <w:szCs w:val="28"/>
        </w:rPr>
        <w:t>Расходование средств Фонда осуществляется в соответствии с федеральным законодательством.</w:t>
      </w:r>
    </w:p>
    <w:p w:rsidR="007D30FF" w:rsidRDefault="007D30FF" w:rsidP="007D30FF">
      <w:pPr>
        <w:ind w:firstLine="540"/>
        <w:jc w:val="both"/>
        <w:rPr>
          <w:sz w:val="28"/>
          <w:szCs w:val="28"/>
        </w:rPr>
      </w:pPr>
      <w:r w:rsidRPr="00296D86">
        <w:rPr>
          <w:sz w:val="28"/>
          <w:szCs w:val="28"/>
        </w:rPr>
        <w:t>Распределение денежных средств по муниципальным образованиям на переселение граждан из аварийного жилищного фонда, указанного в приложении № 1 к настоящей Программе:</w:t>
      </w:r>
    </w:p>
    <w:tbl>
      <w:tblPr>
        <w:tblW w:w="10295" w:type="dxa"/>
        <w:jc w:val="center"/>
        <w:tblInd w:w="1139" w:type="dxa"/>
        <w:tblLook w:val="04A0"/>
      </w:tblPr>
      <w:tblGrid>
        <w:gridCol w:w="303"/>
        <w:gridCol w:w="406"/>
        <w:gridCol w:w="2036"/>
        <w:gridCol w:w="993"/>
        <w:gridCol w:w="567"/>
        <w:gridCol w:w="1358"/>
        <w:gridCol w:w="343"/>
        <w:gridCol w:w="1197"/>
        <w:gridCol w:w="219"/>
        <w:gridCol w:w="993"/>
        <w:gridCol w:w="426"/>
        <w:gridCol w:w="317"/>
        <w:gridCol w:w="391"/>
        <w:gridCol w:w="746"/>
      </w:tblGrid>
      <w:tr w:rsidR="007D30FF" w:rsidRPr="00ED18D9" w:rsidTr="002C34F7">
        <w:trPr>
          <w:trHeight w:val="300"/>
          <w:jc w:val="center"/>
        </w:trPr>
        <w:tc>
          <w:tcPr>
            <w:tcW w:w="303" w:type="dxa"/>
            <w:tcBorders>
              <w:top w:val="nil"/>
              <w:left w:val="nil"/>
              <w:bottom w:val="nil"/>
              <w:right w:val="nil"/>
            </w:tcBorders>
            <w:shd w:val="clear" w:color="auto" w:fill="auto"/>
            <w:noWrap/>
            <w:vAlign w:val="bottom"/>
            <w:hideMark/>
          </w:tcPr>
          <w:p w:rsidR="007D30FF" w:rsidRPr="00ED18D9" w:rsidRDefault="007D30FF" w:rsidP="007D30FF">
            <w:pPr>
              <w:rPr>
                <w:rFonts w:ascii="Calibri" w:hAnsi="Calibri"/>
                <w:color w:val="000000"/>
                <w:sz w:val="22"/>
                <w:szCs w:val="22"/>
              </w:rPr>
            </w:pPr>
            <w:r w:rsidRPr="00296D86">
              <w:rPr>
                <w:sz w:val="28"/>
                <w:szCs w:val="28"/>
              </w:rPr>
              <w:t xml:space="preserve">          </w:t>
            </w:r>
          </w:p>
        </w:tc>
        <w:tc>
          <w:tcPr>
            <w:tcW w:w="2442" w:type="dxa"/>
            <w:gridSpan w:val="2"/>
            <w:tcBorders>
              <w:top w:val="nil"/>
              <w:left w:val="nil"/>
              <w:bottom w:val="nil"/>
              <w:right w:val="nil"/>
            </w:tcBorders>
            <w:shd w:val="clear" w:color="auto" w:fill="auto"/>
            <w:noWrap/>
            <w:vAlign w:val="bottom"/>
            <w:hideMark/>
          </w:tcPr>
          <w:p w:rsidR="007D30FF" w:rsidRPr="00ED18D9" w:rsidRDefault="007D30FF" w:rsidP="007D30FF">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7D30FF" w:rsidRPr="00ED18D9" w:rsidRDefault="007D30FF" w:rsidP="007D30FF">
            <w:pPr>
              <w:rPr>
                <w:rFonts w:ascii="Calibri" w:hAnsi="Calibri"/>
                <w:color w:val="000000"/>
                <w:sz w:val="22"/>
                <w:szCs w:val="22"/>
              </w:rPr>
            </w:pPr>
          </w:p>
        </w:tc>
        <w:tc>
          <w:tcPr>
            <w:tcW w:w="1925" w:type="dxa"/>
            <w:gridSpan w:val="2"/>
            <w:tcBorders>
              <w:top w:val="nil"/>
              <w:left w:val="nil"/>
              <w:bottom w:val="nil"/>
              <w:right w:val="nil"/>
            </w:tcBorders>
            <w:shd w:val="clear" w:color="auto" w:fill="auto"/>
            <w:noWrap/>
            <w:vAlign w:val="bottom"/>
            <w:hideMark/>
          </w:tcPr>
          <w:p w:rsidR="007D30FF" w:rsidRPr="00ED18D9" w:rsidRDefault="007D30FF" w:rsidP="007D30FF">
            <w:pPr>
              <w:rPr>
                <w:rFonts w:ascii="Calibri" w:hAnsi="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7D30FF" w:rsidRPr="00ED18D9" w:rsidRDefault="007D30FF" w:rsidP="007D30FF">
            <w:pPr>
              <w:rPr>
                <w:rFonts w:ascii="Calibri" w:hAnsi="Calibri"/>
                <w:color w:val="000000"/>
                <w:sz w:val="22"/>
                <w:szCs w:val="22"/>
              </w:rPr>
            </w:pPr>
          </w:p>
        </w:tc>
        <w:tc>
          <w:tcPr>
            <w:tcW w:w="1212" w:type="dxa"/>
            <w:gridSpan w:val="2"/>
            <w:tcBorders>
              <w:top w:val="nil"/>
              <w:left w:val="nil"/>
              <w:bottom w:val="nil"/>
              <w:right w:val="nil"/>
            </w:tcBorders>
            <w:shd w:val="clear" w:color="auto" w:fill="auto"/>
            <w:noWrap/>
            <w:vAlign w:val="bottom"/>
            <w:hideMark/>
          </w:tcPr>
          <w:p w:rsidR="007D30FF" w:rsidRPr="00ED18D9" w:rsidRDefault="007D30FF" w:rsidP="007D30FF">
            <w:pPr>
              <w:rPr>
                <w:rFonts w:ascii="Calibri" w:hAnsi="Calibri"/>
                <w:color w:val="000000"/>
                <w:sz w:val="22"/>
                <w:szCs w:val="22"/>
              </w:rPr>
            </w:pPr>
          </w:p>
        </w:tc>
        <w:tc>
          <w:tcPr>
            <w:tcW w:w="743" w:type="dxa"/>
            <w:gridSpan w:val="2"/>
            <w:tcBorders>
              <w:top w:val="nil"/>
              <w:left w:val="nil"/>
              <w:bottom w:val="nil"/>
              <w:right w:val="nil"/>
            </w:tcBorders>
            <w:shd w:val="clear" w:color="auto" w:fill="auto"/>
            <w:noWrap/>
            <w:vAlign w:val="bottom"/>
            <w:hideMark/>
          </w:tcPr>
          <w:p w:rsidR="007D30FF" w:rsidRPr="00ED18D9" w:rsidRDefault="007D30FF" w:rsidP="007D30FF">
            <w:pPr>
              <w:rPr>
                <w:rFonts w:ascii="Calibri" w:hAnsi="Calibri"/>
                <w:color w:val="000000"/>
                <w:sz w:val="22"/>
                <w:szCs w:val="22"/>
              </w:rPr>
            </w:pPr>
          </w:p>
        </w:tc>
        <w:tc>
          <w:tcPr>
            <w:tcW w:w="1137" w:type="dxa"/>
            <w:gridSpan w:val="2"/>
            <w:tcBorders>
              <w:top w:val="nil"/>
              <w:left w:val="nil"/>
              <w:bottom w:val="nil"/>
              <w:right w:val="nil"/>
            </w:tcBorders>
            <w:shd w:val="clear" w:color="auto" w:fill="auto"/>
            <w:noWrap/>
            <w:vAlign w:val="center"/>
            <w:hideMark/>
          </w:tcPr>
          <w:p w:rsidR="007D30FF" w:rsidRPr="00ED18D9" w:rsidRDefault="007D30FF" w:rsidP="007D30FF">
            <w:pPr>
              <w:jc w:val="right"/>
              <w:rPr>
                <w:color w:val="000000"/>
                <w:sz w:val="22"/>
                <w:szCs w:val="22"/>
              </w:rPr>
            </w:pPr>
            <w:r w:rsidRPr="00ED18D9">
              <w:rPr>
                <w:color w:val="000000"/>
                <w:sz w:val="22"/>
                <w:szCs w:val="22"/>
              </w:rPr>
              <w:t>Таблица</w:t>
            </w:r>
            <w:proofErr w:type="gramStart"/>
            <w:r w:rsidRPr="00ED18D9">
              <w:rPr>
                <w:color w:val="000000"/>
                <w:sz w:val="22"/>
                <w:szCs w:val="22"/>
              </w:rPr>
              <w:t>2</w:t>
            </w:r>
            <w:proofErr w:type="gramEnd"/>
          </w:p>
        </w:tc>
      </w:tr>
      <w:tr w:rsidR="007D30FF" w:rsidRPr="00ED18D9" w:rsidTr="002C34F7">
        <w:trPr>
          <w:trHeight w:val="300"/>
          <w:jc w:val="center"/>
        </w:trPr>
        <w:tc>
          <w:tcPr>
            <w:tcW w:w="10295" w:type="dxa"/>
            <w:gridSpan w:val="14"/>
            <w:tcBorders>
              <w:top w:val="nil"/>
              <w:left w:val="nil"/>
              <w:bottom w:val="single" w:sz="4" w:space="0" w:color="auto"/>
              <w:right w:val="nil"/>
            </w:tcBorders>
            <w:shd w:val="clear" w:color="auto" w:fill="auto"/>
            <w:noWrap/>
            <w:vAlign w:val="center"/>
            <w:hideMark/>
          </w:tcPr>
          <w:p w:rsidR="007D30FF" w:rsidRPr="00ED18D9" w:rsidRDefault="007D30FF" w:rsidP="007D30FF">
            <w:pPr>
              <w:jc w:val="center"/>
              <w:rPr>
                <w:color w:val="000000"/>
                <w:sz w:val="22"/>
                <w:szCs w:val="22"/>
              </w:rPr>
            </w:pPr>
            <w:r w:rsidRPr="00ED18D9">
              <w:rPr>
                <w:color w:val="000000"/>
                <w:sz w:val="22"/>
                <w:szCs w:val="22"/>
              </w:rPr>
              <w:t>Объемы и источники финансирования Программы</w:t>
            </w:r>
          </w:p>
        </w:tc>
      </w:tr>
      <w:tr w:rsidR="007D30FF" w:rsidRPr="00ED18D9" w:rsidTr="002C34F7">
        <w:trPr>
          <w:gridAfter w:val="1"/>
          <w:wAfter w:w="746" w:type="dxa"/>
          <w:trHeight w:val="300"/>
          <w:jc w:val="center"/>
        </w:trPr>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7D30FF" w:rsidRPr="00ED18D9" w:rsidRDefault="007D30FF" w:rsidP="007D30FF">
            <w:pPr>
              <w:jc w:val="center"/>
              <w:rPr>
                <w:color w:val="000000"/>
              </w:rPr>
            </w:pPr>
            <w:r w:rsidRPr="00ED18D9">
              <w:rPr>
                <w:color w:val="000000"/>
              </w:rPr>
              <w:t xml:space="preserve">№ </w:t>
            </w:r>
            <w:proofErr w:type="spellStart"/>
            <w:proofErr w:type="gramStart"/>
            <w:r w:rsidRPr="00ED18D9">
              <w:rPr>
                <w:color w:val="000000"/>
              </w:rPr>
              <w:t>п</w:t>
            </w:r>
            <w:proofErr w:type="spellEnd"/>
            <w:proofErr w:type="gramEnd"/>
            <w:r w:rsidRPr="00ED18D9">
              <w:rPr>
                <w:color w:val="000000"/>
              </w:rPr>
              <w:t>/</w:t>
            </w:r>
            <w:proofErr w:type="spellStart"/>
            <w:r w:rsidRPr="00ED18D9">
              <w:rPr>
                <w:color w:val="000000"/>
              </w:rPr>
              <w:t>п</w:t>
            </w:r>
            <w:proofErr w:type="spellEnd"/>
          </w:p>
        </w:tc>
        <w:tc>
          <w:tcPr>
            <w:tcW w:w="2036" w:type="dxa"/>
            <w:vMerge w:val="restart"/>
            <w:tcBorders>
              <w:top w:val="nil"/>
              <w:left w:val="single" w:sz="4" w:space="0" w:color="auto"/>
              <w:bottom w:val="single" w:sz="4" w:space="0" w:color="auto"/>
              <w:right w:val="single" w:sz="4" w:space="0" w:color="auto"/>
            </w:tcBorders>
            <w:shd w:val="clear" w:color="000000" w:fill="FFFFFF"/>
            <w:vAlign w:val="bottom"/>
            <w:hideMark/>
          </w:tcPr>
          <w:p w:rsidR="007D30FF" w:rsidRPr="00ED18D9" w:rsidRDefault="007D30FF" w:rsidP="007D30FF">
            <w:pPr>
              <w:jc w:val="center"/>
              <w:rPr>
                <w:color w:val="000000"/>
              </w:rPr>
            </w:pPr>
            <w:r w:rsidRPr="00ED18D9">
              <w:rPr>
                <w:color w:val="000000"/>
              </w:rPr>
              <w:t>Адрес МКД</w:t>
            </w:r>
          </w:p>
        </w:tc>
        <w:tc>
          <w:tcPr>
            <w:tcW w:w="6804"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7D30FF" w:rsidRPr="00ED18D9" w:rsidRDefault="007D30FF" w:rsidP="007D30FF">
            <w:pPr>
              <w:jc w:val="center"/>
              <w:rPr>
                <w:color w:val="000000"/>
              </w:rPr>
            </w:pPr>
            <w:r w:rsidRPr="00ED18D9">
              <w:rPr>
                <w:color w:val="000000"/>
              </w:rPr>
              <w:t>Стоимость переселения граждан</w:t>
            </w:r>
          </w:p>
        </w:tc>
      </w:tr>
      <w:tr w:rsidR="007D30FF" w:rsidRPr="00ED18D9" w:rsidTr="002C34F7">
        <w:trPr>
          <w:gridAfter w:val="1"/>
          <w:wAfter w:w="746" w:type="dxa"/>
          <w:trHeight w:val="300"/>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7D30FF" w:rsidRPr="00ED18D9" w:rsidRDefault="007D30FF" w:rsidP="007D30FF">
            <w:pPr>
              <w:rPr>
                <w:color w:val="000000"/>
              </w:rPr>
            </w:pPr>
          </w:p>
        </w:tc>
        <w:tc>
          <w:tcPr>
            <w:tcW w:w="2036" w:type="dxa"/>
            <w:vMerge/>
            <w:tcBorders>
              <w:top w:val="nil"/>
              <w:left w:val="single" w:sz="4" w:space="0" w:color="auto"/>
              <w:bottom w:val="single" w:sz="4" w:space="0" w:color="auto"/>
              <w:right w:val="single" w:sz="4" w:space="0" w:color="auto"/>
            </w:tcBorders>
            <w:vAlign w:val="center"/>
            <w:hideMark/>
          </w:tcPr>
          <w:p w:rsidR="007D30FF" w:rsidRPr="00ED18D9" w:rsidRDefault="007D30FF" w:rsidP="007D30FF">
            <w:pPr>
              <w:rPr>
                <w:color w:val="000000"/>
              </w:rPr>
            </w:pPr>
          </w:p>
        </w:tc>
        <w:tc>
          <w:tcPr>
            <w:tcW w:w="1560"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7D30FF" w:rsidRPr="00ED18D9" w:rsidRDefault="007D30FF" w:rsidP="007D30FF">
            <w:pPr>
              <w:jc w:val="center"/>
              <w:rPr>
                <w:color w:val="000000"/>
              </w:rPr>
            </w:pPr>
            <w:r w:rsidRPr="00ED18D9">
              <w:rPr>
                <w:color w:val="000000"/>
              </w:rPr>
              <w:t>Всего:</w:t>
            </w:r>
          </w:p>
        </w:tc>
        <w:tc>
          <w:tcPr>
            <w:tcW w:w="5244"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7D30FF" w:rsidRPr="00ED18D9" w:rsidRDefault="007D30FF" w:rsidP="007D30FF">
            <w:pPr>
              <w:jc w:val="center"/>
              <w:rPr>
                <w:color w:val="000000"/>
              </w:rPr>
            </w:pPr>
            <w:r w:rsidRPr="00ED18D9">
              <w:rPr>
                <w:color w:val="000000"/>
              </w:rPr>
              <w:t>в том числе:</w:t>
            </w:r>
          </w:p>
        </w:tc>
      </w:tr>
      <w:tr w:rsidR="007D30FF" w:rsidRPr="00ED18D9" w:rsidTr="002C34F7">
        <w:trPr>
          <w:gridAfter w:val="1"/>
          <w:wAfter w:w="746" w:type="dxa"/>
          <w:trHeight w:val="1995"/>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7D30FF" w:rsidRPr="00ED18D9" w:rsidRDefault="007D30FF" w:rsidP="007D30FF">
            <w:pPr>
              <w:rPr>
                <w:color w:val="000000"/>
              </w:rPr>
            </w:pPr>
          </w:p>
        </w:tc>
        <w:tc>
          <w:tcPr>
            <w:tcW w:w="2036" w:type="dxa"/>
            <w:vMerge/>
            <w:tcBorders>
              <w:top w:val="nil"/>
              <w:left w:val="single" w:sz="4" w:space="0" w:color="auto"/>
              <w:bottom w:val="single" w:sz="4" w:space="0" w:color="auto"/>
              <w:right w:val="single" w:sz="4" w:space="0" w:color="auto"/>
            </w:tcBorders>
            <w:vAlign w:val="center"/>
            <w:hideMark/>
          </w:tcPr>
          <w:p w:rsidR="007D30FF" w:rsidRPr="00ED18D9" w:rsidRDefault="007D30FF" w:rsidP="007D30FF">
            <w:pPr>
              <w:rPr>
                <w:color w:val="00000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7D30FF" w:rsidRPr="00ED18D9" w:rsidRDefault="007D30FF" w:rsidP="007D30FF">
            <w:pPr>
              <w:rPr>
                <w:color w:val="000000"/>
              </w:rPr>
            </w:pPr>
          </w:p>
        </w:tc>
        <w:tc>
          <w:tcPr>
            <w:tcW w:w="1701" w:type="dxa"/>
            <w:gridSpan w:val="2"/>
            <w:tcBorders>
              <w:top w:val="nil"/>
              <w:left w:val="nil"/>
              <w:bottom w:val="single" w:sz="4" w:space="0" w:color="auto"/>
              <w:right w:val="single" w:sz="4" w:space="0" w:color="auto"/>
            </w:tcBorders>
            <w:shd w:val="clear" w:color="000000" w:fill="FFFFFF"/>
            <w:textDirection w:val="btLr"/>
            <w:vAlign w:val="center"/>
            <w:hideMark/>
          </w:tcPr>
          <w:p w:rsidR="007D30FF" w:rsidRPr="00ED18D9" w:rsidRDefault="007D30FF" w:rsidP="007D30FF">
            <w:pPr>
              <w:jc w:val="center"/>
              <w:rPr>
                <w:color w:val="000000"/>
              </w:rPr>
            </w:pPr>
            <w:r w:rsidRPr="00ED18D9">
              <w:rPr>
                <w:color w:val="000000"/>
              </w:rPr>
              <w:t>за счет средств Фонда</w:t>
            </w:r>
          </w:p>
        </w:tc>
        <w:tc>
          <w:tcPr>
            <w:tcW w:w="1416" w:type="dxa"/>
            <w:gridSpan w:val="2"/>
            <w:tcBorders>
              <w:top w:val="nil"/>
              <w:left w:val="nil"/>
              <w:bottom w:val="single" w:sz="4" w:space="0" w:color="auto"/>
              <w:right w:val="single" w:sz="4" w:space="0" w:color="auto"/>
            </w:tcBorders>
            <w:shd w:val="clear" w:color="000000" w:fill="FFFFFF"/>
            <w:textDirection w:val="btLr"/>
            <w:vAlign w:val="center"/>
            <w:hideMark/>
          </w:tcPr>
          <w:p w:rsidR="007D30FF" w:rsidRPr="00ED18D9" w:rsidRDefault="007D30FF" w:rsidP="007D30FF">
            <w:pPr>
              <w:jc w:val="center"/>
              <w:rPr>
                <w:color w:val="000000"/>
              </w:rPr>
            </w:pPr>
            <w:r w:rsidRPr="00ED18D9">
              <w:rPr>
                <w:color w:val="000000"/>
              </w:rPr>
              <w:t>за счет средств бюджета субъекта Российской Федерации</w:t>
            </w:r>
          </w:p>
        </w:tc>
        <w:tc>
          <w:tcPr>
            <w:tcW w:w="1419" w:type="dxa"/>
            <w:gridSpan w:val="2"/>
            <w:tcBorders>
              <w:top w:val="nil"/>
              <w:left w:val="nil"/>
              <w:bottom w:val="single" w:sz="4" w:space="0" w:color="auto"/>
              <w:right w:val="single" w:sz="4" w:space="0" w:color="auto"/>
            </w:tcBorders>
            <w:shd w:val="clear" w:color="000000" w:fill="FFFFFF"/>
            <w:textDirection w:val="btLr"/>
            <w:vAlign w:val="center"/>
            <w:hideMark/>
          </w:tcPr>
          <w:p w:rsidR="007D30FF" w:rsidRPr="00ED18D9" w:rsidRDefault="007D30FF" w:rsidP="007D30FF">
            <w:pPr>
              <w:jc w:val="center"/>
              <w:rPr>
                <w:color w:val="000000"/>
              </w:rPr>
            </w:pPr>
            <w:r w:rsidRPr="00ED18D9">
              <w:rPr>
                <w:color w:val="000000"/>
              </w:rPr>
              <w:t>за счет средств местного бюджета</w:t>
            </w:r>
          </w:p>
        </w:tc>
        <w:tc>
          <w:tcPr>
            <w:tcW w:w="708" w:type="dxa"/>
            <w:gridSpan w:val="2"/>
            <w:tcBorders>
              <w:top w:val="nil"/>
              <w:left w:val="nil"/>
              <w:bottom w:val="single" w:sz="4" w:space="0" w:color="auto"/>
              <w:right w:val="single" w:sz="4" w:space="0" w:color="auto"/>
            </w:tcBorders>
            <w:shd w:val="clear" w:color="000000" w:fill="FFFFFF"/>
            <w:textDirection w:val="btLr"/>
            <w:vAlign w:val="center"/>
            <w:hideMark/>
          </w:tcPr>
          <w:p w:rsidR="007D30FF" w:rsidRPr="00ED18D9" w:rsidRDefault="007D30FF" w:rsidP="007D30FF">
            <w:pPr>
              <w:jc w:val="center"/>
              <w:rPr>
                <w:color w:val="000000"/>
              </w:rPr>
            </w:pPr>
            <w:r w:rsidRPr="00ED18D9">
              <w:rPr>
                <w:color w:val="000000"/>
              </w:rPr>
              <w:t>Внебюджетные источники финансирования</w:t>
            </w:r>
          </w:p>
        </w:tc>
      </w:tr>
      <w:tr w:rsidR="007D30FF" w:rsidRPr="00ED18D9" w:rsidTr="002C34F7">
        <w:trPr>
          <w:gridAfter w:val="1"/>
          <w:wAfter w:w="746" w:type="dxa"/>
          <w:trHeight w:val="300"/>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7D30FF" w:rsidRPr="00ED18D9" w:rsidRDefault="007D30FF" w:rsidP="007D30FF">
            <w:pPr>
              <w:rPr>
                <w:color w:val="000000"/>
              </w:rPr>
            </w:pPr>
          </w:p>
        </w:tc>
        <w:tc>
          <w:tcPr>
            <w:tcW w:w="2036" w:type="dxa"/>
            <w:vMerge/>
            <w:tcBorders>
              <w:top w:val="nil"/>
              <w:left w:val="single" w:sz="4" w:space="0" w:color="auto"/>
              <w:bottom w:val="single" w:sz="4" w:space="0" w:color="auto"/>
              <w:right w:val="single" w:sz="4" w:space="0" w:color="auto"/>
            </w:tcBorders>
            <w:vAlign w:val="center"/>
            <w:hideMark/>
          </w:tcPr>
          <w:p w:rsidR="007D30FF" w:rsidRPr="00ED18D9" w:rsidRDefault="007D30FF" w:rsidP="007D30FF">
            <w:pPr>
              <w:rPr>
                <w:color w:val="00000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22"/>
                <w:szCs w:val="22"/>
              </w:rPr>
            </w:pPr>
            <w:r w:rsidRPr="00ED18D9">
              <w:rPr>
                <w:color w:val="000000"/>
                <w:sz w:val="22"/>
                <w:szCs w:val="22"/>
              </w:rPr>
              <w:t>руб.</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22"/>
                <w:szCs w:val="22"/>
              </w:rPr>
            </w:pPr>
            <w:r w:rsidRPr="00ED18D9">
              <w:rPr>
                <w:color w:val="000000"/>
                <w:sz w:val="22"/>
                <w:szCs w:val="22"/>
              </w:rPr>
              <w:t>руб.</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22"/>
                <w:szCs w:val="22"/>
              </w:rPr>
            </w:pPr>
            <w:r w:rsidRPr="00ED18D9">
              <w:rPr>
                <w:color w:val="000000"/>
                <w:sz w:val="22"/>
                <w:szCs w:val="22"/>
              </w:rPr>
              <w:t>руб.</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22"/>
                <w:szCs w:val="22"/>
              </w:rPr>
            </w:pPr>
            <w:r w:rsidRPr="00ED18D9">
              <w:rPr>
                <w:color w:val="000000"/>
                <w:sz w:val="22"/>
                <w:szCs w:val="22"/>
              </w:rPr>
              <w:t>руб.</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22"/>
                <w:szCs w:val="22"/>
              </w:rPr>
            </w:pPr>
            <w:r w:rsidRPr="00ED18D9">
              <w:rPr>
                <w:color w:val="000000"/>
                <w:sz w:val="22"/>
                <w:szCs w:val="22"/>
              </w:rPr>
              <w:t>руб.</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rPr>
            </w:pPr>
            <w:r w:rsidRPr="00ED18D9">
              <w:rPr>
                <w:color w:val="000000"/>
              </w:rPr>
              <w:t>1</w:t>
            </w:r>
          </w:p>
        </w:tc>
        <w:tc>
          <w:tcPr>
            <w:tcW w:w="2036" w:type="dxa"/>
            <w:tcBorders>
              <w:top w:val="nil"/>
              <w:left w:val="nil"/>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rPr>
            </w:pPr>
            <w:r w:rsidRPr="00ED18D9">
              <w:rPr>
                <w:color w:val="000000"/>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rPr>
                <w:rFonts w:ascii="Calibri" w:hAnsi="Calibri"/>
                <w:color w:val="000000"/>
                <w:sz w:val="22"/>
                <w:szCs w:val="22"/>
              </w:rPr>
            </w:pPr>
            <w:r w:rsidRPr="00ED18D9">
              <w:rPr>
                <w:rFonts w:ascii="Calibri" w:hAnsi="Calibri"/>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rPr>
                <w:rFonts w:ascii="Calibri" w:hAnsi="Calibri"/>
                <w:color w:val="000000"/>
                <w:sz w:val="22"/>
                <w:szCs w:val="22"/>
              </w:rPr>
            </w:pPr>
            <w:r w:rsidRPr="00ED18D9">
              <w:rPr>
                <w:rFonts w:ascii="Calibri" w:hAnsi="Calibri"/>
                <w:color w:val="000000"/>
                <w:sz w:val="22"/>
                <w:szCs w:val="22"/>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rPr>
                <w:rFonts w:ascii="Calibri" w:hAnsi="Calibri"/>
                <w:color w:val="000000"/>
                <w:sz w:val="22"/>
                <w:szCs w:val="22"/>
              </w:rPr>
            </w:pPr>
            <w:r w:rsidRPr="00ED18D9">
              <w:rPr>
                <w:rFonts w:ascii="Calibri" w:hAnsi="Calibri"/>
                <w:color w:val="000000"/>
                <w:sz w:val="22"/>
                <w:szCs w:val="22"/>
              </w:rPr>
              <w:t> </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rPr>
                <w:rFonts w:ascii="Calibri" w:hAnsi="Calibri"/>
                <w:color w:val="000000"/>
                <w:sz w:val="22"/>
                <w:szCs w:val="22"/>
              </w:rPr>
            </w:pPr>
            <w:r w:rsidRPr="00ED18D9">
              <w:rPr>
                <w:rFonts w:ascii="Calibri" w:hAnsi="Calibri"/>
                <w:color w:val="000000"/>
                <w:sz w:val="22"/>
                <w:szCs w:val="22"/>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rPr>
                <w:rFonts w:ascii="Calibri" w:hAnsi="Calibri"/>
                <w:color w:val="000000"/>
                <w:sz w:val="22"/>
                <w:szCs w:val="22"/>
              </w:rPr>
            </w:pPr>
            <w:r w:rsidRPr="00ED18D9">
              <w:rPr>
                <w:rFonts w:ascii="Calibri" w:hAnsi="Calibri"/>
                <w:color w:val="000000"/>
                <w:sz w:val="22"/>
                <w:szCs w:val="22"/>
              </w:rPr>
              <w:t> </w:t>
            </w:r>
          </w:p>
        </w:tc>
      </w:tr>
      <w:tr w:rsidR="007D30FF" w:rsidRPr="00ED18D9" w:rsidTr="002C34F7">
        <w:trPr>
          <w:gridAfter w:val="1"/>
          <w:wAfter w:w="746" w:type="dxa"/>
          <w:trHeight w:val="252"/>
          <w:jc w:val="center"/>
        </w:trPr>
        <w:tc>
          <w:tcPr>
            <w:tcW w:w="274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rPr>
                <w:b/>
                <w:bCs/>
                <w:color w:val="000000"/>
                <w:sz w:val="16"/>
                <w:szCs w:val="16"/>
              </w:rPr>
            </w:pPr>
            <w:r w:rsidRPr="00ED18D9">
              <w:rPr>
                <w:b/>
                <w:bCs/>
                <w:color w:val="000000"/>
                <w:sz w:val="16"/>
                <w:szCs w:val="16"/>
              </w:rPr>
              <w:t>Итого по Поселок Володарский: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120</w:t>
            </w:r>
            <w:r w:rsidRPr="00ED18D9">
              <w:rPr>
                <w:b/>
                <w:bCs/>
                <w:color w:val="000000"/>
              </w:rPr>
              <w:t xml:space="preserve"> </w:t>
            </w:r>
            <w:r>
              <w:rPr>
                <w:b/>
                <w:bCs/>
                <w:color w:val="000000"/>
              </w:rPr>
              <w:t>350</w:t>
            </w:r>
            <w:r w:rsidRPr="00ED18D9">
              <w:rPr>
                <w:b/>
                <w:bCs/>
                <w:color w:val="000000"/>
              </w:rPr>
              <w:t xml:space="preserve"> </w:t>
            </w:r>
            <w:r>
              <w:rPr>
                <w:b/>
                <w:bCs/>
                <w:color w:val="000000"/>
              </w:rPr>
              <w:t>539</w:t>
            </w:r>
            <w:r w:rsidRPr="00ED18D9">
              <w:rPr>
                <w:b/>
                <w:bCs/>
                <w:color w:val="000000"/>
              </w:rPr>
              <w:t>,</w:t>
            </w:r>
            <w:r>
              <w:rPr>
                <w:b/>
                <w:bCs/>
                <w:color w:val="000000"/>
              </w:rPr>
              <w:t>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83</w:t>
            </w:r>
            <w:r w:rsidRPr="00ED18D9">
              <w:rPr>
                <w:b/>
                <w:bCs/>
                <w:color w:val="000000"/>
              </w:rPr>
              <w:t xml:space="preserve"> </w:t>
            </w:r>
            <w:r>
              <w:rPr>
                <w:b/>
                <w:bCs/>
                <w:color w:val="000000"/>
              </w:rPr>
              <w:t>349</w:t>
            </w:r>
            <w:r w:rsidRPr="00ED18D9">
              <w:rPr>
                <w:b/>
                <w:bCs/>
                <w:color w:val="000000"/>
              </w:rPr>
              <w:t xml:space="preserve"> </w:t>
            </w:r>
            <w:r>
              <w:rPr>
                <w:b/>
                <w:bCs/>
                <w:color w:val="000000"/>
              </w:rPr>
              <w:t>917</w:t>
            </w:r>
            <w:r w:rsidRPr="00ED18D9">
              <w:rPr>
                <w:b/>
                <w:bCs/>
                <w:color w:val="000000"/>
              </w:rPr>
              <w:t>,</w:t>
            </w:r>
            <w:r>
              <w:rPr>
                <w:b/>
                <w:bCs/>
                <w:color w:val="000000"/>
              </w:rPr>
              <w:t>17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18</w:t>
            </w:r>
            <w:r w:rsidRPr="00ED18D9">
              <w:rPr>
                <w:b/>
                <w:bCs/>
                <w:color w:val="000000"/>
              </w:rPr>
              <w:t xml:space="preserve"> </w:t>
            </w:r>
            <w:r>
              <w:rPr>
                <w:b/>
                <w:bCs/>
                <w:color w:val="000000"/>
              </w:rPr>
              <w:t>500</w:t>
            </w:r>
            <w:r w:rsidRPr="00ED18D9">
              <w:rPr>
                <w:b/>
                <w:bCs/>
                <w:color w:val="000000"/>
              </w:rPr>
              <w:t xml:space="preserve"> </w:t>
            </w:r>
            <w:r>
              <w:rPr>
                <w:b/>
                <w:bCs/>
                <w:color w:val="000000"/>
              </w:rPr>
              <w:t>311</w:t>
            </w:r>
            <w:r w:rsidRPr="00ED18D9">
              <w:rPr>
                <w:b/>
                <w:bCs/>
                <w:color w:val="000000"/>
              </w:rPr>
              <w:t>,</w:t>
            </w:r>
            <w:r>
              <w:rPr>
                <w:b/>
                <w:bCs/>
                <w:color w:val="000000"/>
              </w:rPr>
              <w:t>17</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18</w:t>
            </w:r>
            <w:r w:rsidRPr="00ED18D9">
              <w:rPr>
                <w:b/>
                <w:bCs/>
                <w:color w:val="000000"/>
              </w:rPr>
              <w:t xml:space="preserve"> </w:t>
            </w:r>
            <w:r>
              <w:rPr>
                <w:b/>
                <w:bCs/>
                <w:color w:val="000000"/>
              </w:rPr>
              <w:t>500</w:t>
            </w:r>
            <w:r w:rsidRPr="00ED18D9">
              <w:rPr>
                <w:b/>
                <w:bCs/>
                <w:color w:val="000000"/>
              </w:rPr>
              <w:t xml:space="preserve"> </w:t>
            </w:r>
            <w:r>
              <w:rPr>
                <w:b/>
                <w:bCs/>
                <w:color w:val="000000"/>
              </w:rPr>
              <w:t>311</w:t>
            </w:r>
            <w:r w:rsidRPr="00ED18D9">
              <w:rPr>
                <w:b/>
                <w:bCs/>
                <w:color w:val="000000"/>
              </w:rPr>
              <w:t>,</w:t>
            </w:r>
            <w:r>
              <w:rPr>
                <w:b/>
                <w:bCs/>
                <w:color w:val="000000"/>
              </w:rPr>
              <w:t>17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Гагарина д.11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8 316 289,5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5 759 525,8</w:t>
            </w:r>
            <w:r>
              <w:rPr>
                <w:color w:val="000000"/>
              </w:rPr>
              <w:t>3</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1 278 381,8</w:t>
            </w:r>
            <w:r>
              <w:rPr>
                <w:color w:val="000000"/>
              </w:rPr>
              <w:t>3</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1 278 381,8</w:t>
            </w:r>
            <w:r>
              <w:rPr>
                <w:color w:val="000000"/>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2</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Заречная д.24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2 601 255,0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1 801 524,0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399 865,5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399 865,5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3</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Заречная д.26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2 943 796,5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2 038 754,4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452 521,0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452 521,0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lastRenderedPageBreak/>
              <w:t>4</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Заречная д.27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2 912 890,5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2 017 350,2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447 770,2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447 770,2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5</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Заречная д.29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Pr>
                <w:color w:val="000000"/>
              </w:rPr>
              <w:t>1 653 471,0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 xml:space="preserve">1 </w:t>
            </w:r>
            <w:r>
              <w:rPr>
                <w:color w:val="000000"/>
              </w:rPr>
              <w:t>145</w:t>
            </w:r>
            <w:r w:rsidRPr="00ED18D9">
              <w:rPr>
                <w:color w:val="000000"/>
              </w:rPr>
              <w:t xml:space="preserve"> </w:t>
            </w:r>
            <w:r>
              <w:rPr>
                <w:color w:val="000000"/>
              </w:rPr>
              <w:t>127</w:t>
            </w:r>
            <w:r w:rsidRPr="00ED18D9">
              <w:rPr>
                <w:color w:val="000000"/>
              </w:rPr>
              <w:t>,</w:t>
            </w:r>
            <w:r>
              <w:rPr>
                <w:color w:val="000000"/>
              </w:rPr>
              <w:t>15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Pr>
                <w:color w:val="000000"/>
              </w:rPr>
              <w:t>254</w:t>
            </w:r>
            <w:r w:rsidRPr="00ED18D9">
              <w:rPr>
                <w:color w:val="000000"/>
              </w:rPr>
              <w:t xml:space="preserve"> </w:t>
            </w:r>
            <w:r>
              <w:rPr>
                <w:color w:val="000000"/>
              </w:rPr>
              <w:t>171</w:t>
            </w:r>
            <w:r w:rsidRPr="00ED18D9">
              <w:rPr>
                <w:color w:val="000000"/>
              </w:rPr>
              <w:t>,</w:t>
            </w:r>
            <w:r>
              <w:rPr>
                <w:color w:val="000000"/>
              </w:rPr>
              <w:t>92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Pr>
                <w:color w:val="000000"/>
              </w:rPr>
              <w:t>254</w:t>
            </w:r>
            <w:r w:rsidRPr="00ED18D9">
              <w:rPr>
                <w:color w:val="000000"/>
              </w:rPr>
              <w:t xml:space="preserve"> </w:t>
            </w:r>
            <w:r>
              <w:rPr>
                <w:color w:val="000000"/>
              </w:rPr>
              <w:t>171</w:t>
            </w:r>
            <w:r w:rsidRPr="00ED18D9">
              <w:rPr>
                <w:color w:val="000000"/>
              </w:rPr>
              <w:t>,</w:t>
            </w:r>
            <w:r>
              <w:rPr>
                <w:color w:val="000000"/>
              </w:rPr>
              <w:t>92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6</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Заречная д.30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2 748 058,5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1 903 194,2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422 432,2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422 432,2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7</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Заречная д.31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3 587 671,5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2 484 676,2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551 497,6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551 497,6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8</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w:t>
            </w:r>
            <w:r>
              <w:rPr>
                <w:color w:val="000000"/>
                <w:sz w:val="16"/>
                <w:szCs w:val="16"/>
              </w:rPr>
              <w:t>Заречная</w:t>
            </w:r>
            <w:r w:rsidRPr="00ED18D9">
              <w:rPr>
                <w:color w:val="000000"/>
                <w:sz w:val="16"/>
                <w:szCs w:val="16"/>
              </w:rPr>
              <w:t xml:space="preserve"> д.</w:t>
            </w:r>
            <w:r>
              <w:rPr>
                <w:color w:val="000000"/>
                <w:sz w:val="16"/>
                <w:szCs w:val="16"/>
              </w:rPr>
              <w:t>32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 xml:space="preserve">3 </w:t>
            </w:r>
            <w:r>
              <w:rPr>
                <w:color w:val="000000"/>
              </w:rPr>
              <w:t>162</w:t>
            </w:r>
            <w:r w:rsidRPr="00ED18D9">
              <w:rPr>
                <w:color w:val="000000"/>
              </w:rPr>
              <w:t xml:space="preserve"> </w:t>
            </w:r>
            <w:r>
              <w:rPr>
                <w:color w:val="000000"/>
              </w:rPr>
              <w:t>714</w:t>
            </w:r>
            <w:r w:rsidRPr="00ED18D9">
              <w:rPr>
                <w:color w:val="000000"/>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 xml:space="preserve">2 </w:t>
            </w:r>
            <w:r>
              <w:rPr>
                <w:color w:val="000000"/>
              </w:rPr>
              <w:t>190</w:t>
            </w:r>
            <w:r w:rsidRPr="00ED18D9">
              <w:rPr>
                <w:color w:val="000000"/>
              </w:rPr>
              <w:t xml:space="preserve"> </w:t>
            </w:r>
            <w:r>
              <w:rPr>
                <w:color w:val="000000"/>
              </w:rPr>
              <w:t>367</w:t>
            </w:r>
            <w:r w:rsidRPr="00ED18D9">
              <w:rPr>
                <w:color w:val="000000"/>
              </w:rPr>
              <w:t>,8</w:t>
            </w:r>
            <w:r>
              <w:rPr>
                <w:color w:val="000000"/>
              </w:rPr>
              <w:t>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Pr>
                <w:color w:val="000000"/>
              </w:rPr>
              <w:t>486</w:t>
            </w:r>
            <w:r w:rsidRPr="00ED18D9">
              <w:rPr>
                <w:color w:val="000000"/>
              </w:rPr>
              <w:t xml:space="preserve"> </w:t>
            </w:r>
            <w:r>
              <w:rPr>
                <w:color w:val="000000"/>
              </w:rPr>
              <w:t>173</w:t>
            </w:r>
            <w:r w:rsidRPr="00ED18D9">
              <w:rPr>
                <w:color w:val="000000"/>
              </w:rPr>
              <w:t>,</w:t>
            </w:r>
            <w:r>
              <w:rPr>
                <w:color w:val="000000"/>
              </w:rPr>
              <w:t>09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Pr>
                <w:color w:val="000000"/>
              </w:rPr>
              <w:t>486</w:t>
            </w:r>
            <w:r w:rsidRPr="00ED18D9">
              <w:rPr>
                <w:color w:val="000000"/>
              </w:rPr>
              <w:t xml:space="preserve"> </w:t>
            </w:r>
            <w:r>
              <w:rPr>
                <w:color w:val="000000"/>
              </w:rPr>
              <w:t>173</w:t>
            </w:r>
            <w:r w:rsidRPr="00ED18D9">
              <w:rPr>
                <w:color w:val="000000"/>
              </w:rPr>
              <w:t>,</w:t>
            </w:r>
            <w:r>
              <w:rPr>
                <w:color w:val="000000"/>
              </w:rPr>
              <w:t>09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9</w:t>
            </w:r>
          </w:p>
        </w:tc>
        <w:tc>
          <w:tcPr>
            <w:tcW w:w="2036" w:type="dxa"/>
            <w:tcBorders>
              <w:top w:val="single" w:sz="4" w:space="0" w:color="auto"/>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Заречная д.33</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3 234 828,0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2 240 311,1</w:t>
            </w:r>
          </w:p>
        </w:tc>
        <w:tc>
          <w:tcPr>
            <w:tcW w:w="1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497 258,5</w:t>
            </w:r>
          </w:p>
        </w:tc>
        <w:tc>
          <w:tcPr>
            <w:tcW w:w="1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497 258,5</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10</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Товарищеская д.2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2 338 554,0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1 619 587,9</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359 483,0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359 483,0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11</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Товарищеская д.4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2 292 195,0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1 587 481,6</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352 356,7</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352 356,7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12</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Товарищеская д.5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8 316 289,5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5 759 525,8</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1 278 381,8</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1 278 381,8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13</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Товарищеская д.6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2 451 876,0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1 698 070,2</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376 902,9</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376 902,9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14</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Товарищеская д.7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3 028 788,0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2 097 616,1</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465 586,0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465 586,0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15</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Товарищеская д.8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3 088 024,5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2 138 640,9</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474 691,8</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474 691,8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16</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Фрунзе д.2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8 491 423,5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5 880 816,6</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1 305 303,5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1 305 303,5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17</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Фрунзе д.4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8 682 010,5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6 012 809,4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1 334 600,5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1 334 600,6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18</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Фрунзе д.6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8 450 215,5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5 852 277,6</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1 298 969,0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1 298 969,0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30FF" w:rsidRPr="00ED18D9" w:rsidRDefault="007D30FF" w:rsidP="007D30FF">
            <w:pPr>
              <w:jc w:val="center"/>
              <w:rPr>
                <w:color w:val="000000"/>
                <w:sz w:val="16"/>
                <w:szCs w:val="16"/>
              </w:rPr>
            </w:pPr>
            <w:r w:rsidRPr="00ED18D9">
              <w:rPr>
                <w:color w:val="000000"/>
                <w:sz w:val="16"/>
                <w:szCs w:val="16"/>
              </w:rPr>
              <w:t>19</w:t>
            </w:r>
          </w:p>
        </w:tc>
        <w:tc>
          <w:tcPr>
            <w:tcW w:w="2036" w:type="dxa"/>
            <w:tcBorders>
              <w:top w:val="nil"/>
              <w:left w:val="nil"/>
              <w:bottom w:val="single" w:sz="4" w:space="0" w:color="auto"/>
              <w:right w:val="single" w:sz="4" w:space="0" w:color="auto"/>
            </w:tcBorders>
            <w:shd w:val="clear" w:color="000000" w:fill="FFFFFF"/>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Фрунзе д.8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7 780 585,5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5 388 518,9</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1 196 033,3</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1 196 033,3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20</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Гагарина д.1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9 047 731,5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6 266 093,0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1 390 819,3</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1 390 819,3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21</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3 193 620,0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2 211 772,1</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490 924,0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490 924,0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22</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3 265 734,0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2 261 715,3</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502 009,3</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502 009,3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23</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2 925 768,0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2 026 268,6</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449 749,7</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449 749,7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24</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3 173 016,0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2 197 502,6</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487 756,7</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487 756,7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25</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2 518 839,0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1 744 446,0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387 196,5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387 196,5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26</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2 768 662,5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1 917 463,7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425 599,4</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425 599,4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27</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2 431 272,0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1 683 800,7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373 735,7</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373 735,7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28</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2 457 027,0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1 701 637,5</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377 694,7</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377 694,7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Pr>
                <w:color w:val="000000"/>
                <w:sz w:val="16"/>
                <w:szCs w:val="16"/>
              </w:rPr>
              <w:t>29</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Володарский </w:t>
            </w:r>
            <w:proofErr w:type="spellStart"/>
            <w:r w:rsidRPr="00ED18D9">
              <w:rPr>
                <w:color w:val="000000"/>
                <w:sz w:val="16"/>
                <w:szCs w:val="16"/>
              </w:rPr>
              <w:t>ул</w:t>
            </w:r>
            <w:proofErr w:type="spellEnd"/>
            <w:r w:rsidRPr="00ED18D9">
              <w:rPr>
                <w:color w:val="000000"/>
                <w:sz w:val="16"/>
                <w:szCs w:val="16"/>
              </w:rPr>
              <w:t xml:space="preserve"> Центральная д.9</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2 487 933,0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1 723 041,</w:t>
            </w:r>
            <w:r>
              <w:rPr>
                <w:color w:val="000000"/>
              </w:rPr>
              <w:t>79</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382 445,6</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382 445,6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2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sz w:val="16"/>
                <w:szCs w:val="16"/>
              </w:rPr>
            </w:pPr>
            <w:r w:rsidRPr="00ED18D9">
              <w:rPr>
                <w:b/>
                <w:bCs/>
                <w:color w:val="000000"/>
                <w:sz w:val="16"/>
                <w:szCs w:val="16"/>
              </w:rPr>
              <w:t>Итого по Актюбинский сельсовет:</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19 406 392,</w:t>
            </w:r>
            <w:r>
              <w:rPr>
                <w:b/>
                <w:bCs/>
                <w:color w:val="000000"/>
              </w:rPr>
              <w:t>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13 440 082,</w:t>
            </w:r>
            <w:r>
              <w:rPr>
                <w:b/>
                <w:bCs/>
                <w:color w:val="000000"/>
              </w:rPr>
              <w:t>73</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2 983 154,</w:t>
            </w:r>
            <w:r>
              <w:rPr>
                <w:b/>
                <w:bCs/>
                <w:color w:val="000000"/>
              </w:rPr>
              <w:t>89</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2 983 154,</w:t>
            </w:r>
            <w:r>
              <w:rPr>
                <w:b/>
                <w:bCs/>
                <w:color w:val="000000"/>
              </w:rPr>
              <w:t>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1</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w:t>
            </w:r>
            <w:proofErr w:type="spellStart"/>
            <w:r w:rsidRPr="00ED18D9">
              <w:rPr>
                <w:color w:val="000000"/>
                <w:sz w:val="16"/>
                <w:szCs w:val="16"/>
              </w:rPr>
              <w:t>Костюбе</w:t>
            </w:r>
            <w:proofErr w:type="spellEnd"/>
            <w:r w:rsidRPr="00ED18D9">
              <w:rPr>
                <w:color w:val="000000"/>
                <w:sz w:val="16"/>
                <w:szCs w:val="16"/>
              </w:rPr>
              <w:t xml:space="preserve"> </w:t>
            </w:r>
            <w:proofErr w:type="spellStart"/>
            <w:r w:rsidRPr="00ED18D9">
              <w:rPr>
                <w:color w:val="000000"/>
                <w:sz w:val="16"/>
                <w:szCs w:val="16"/>
              </w:rPr>
              <w:t>ул</w:t>
            </w:r>
            <w:proofErr w:type="spellEnd"/>
            <w:r w:rsidRPr="00ED18D9">
              <w:rPr>
                <w:color w:val="000000"/>
                <w:sz w:val="16"/>
                <w:szCs w:val="16"/>
              </w:rPr>
              <w:t xml:space="preserve"> Набережная д.5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3 064 845,0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2 122 587,7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471 128,6</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471 128,6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2</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w:t>
            </w:r>
            <w:proofErr w:type="spellStart"/>
            <w:r w:rsidRPr="00ED18D9">
              <w:rPr>
                <w:color w:val="000000"/>
                <w:sz w:val="16"/>
                <w:szCs w:val="16"/>
              </w:rPr>
              <w:t>Костюбе</w:t>
            </w:r>
            <w:proofErr w:type="spellEnd"/>
            <w:r w:rsidRPr="00ED18D9">
              <w:rPr>
                <w:color w:val="000000"/>
                <w:sz w:val="16"/>
                <w:szCs w:val="16"/>
              </w:rPr>
              <w:t xml:space="preserve"> </w:t>
            </w:r>
            <w:proofErr w:type="spellStart"/>
            <w:r w:rsidRPr="00ED18D9">
              <w:rPr>
                <w:color w:val="000000"/>
                <w:sz w:val="16"/>
                <w:szCs w:val="16"/>
              </w:rPr>
              <w:t>ул</w:t>
            </w:r>
            <w:proofErr w:type="spellEnd"/>
            <w:r w:rsidRPr="00ED18D9">
              <w:rPr>
                <w:color w:val="000000"/>
                <w:sz w:val="16"/>
                <w:szCs w:val="16"/>
              </w:rPr>
              <w:t xml:space="preserve"> Набережная д.6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4 651 353,0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3 221 339,0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715 007,0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715 007,0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3</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Трубный </w:t>
            </w:r>
            <w:proofErr w:type="spellStart"/>
            <w:r w:rsidRPr="00ED18D9">
              <w:rPr>
                <w:color w:val="000000"/>
                <w:sz w:val="16"/>
                <w:szCs w:val="16"/>
              </w:rPr>
              <w:t>ул</w:t>
            </w:r>
            <w:proofErr w:type="spellEnd"/>
            <w:r w:rsidRPr="00ED18D9">
              <w:rPr>
                <w:color w:val="000000"/>
                <w:sz w:val="16"/>
                <w:szCs w:val="16"/>
              </w:rPr>
              <w:t xml:space="preserve"> Комсомольская д.14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4 324 264,5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2 994 810,7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664 726,9</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664 726,9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4</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w:t>
            </w:r>
            <w:proofErr w:type="spellStart"/>
            <w:r w:rsidRPr="00ED18D9">
              <w:rPr>
                <w:color w:val="000000"/>
                <w:sz w:val="16"/>
                <w:szCs w:val="16"/>
              </w:rPr>
              <w:t>Кзыл-Тан</w:t>
            </w:r>
            <w:proofErr w:type="spellEnd"/>
            <w:r w:rsidRPr="00ED18D9">
              <w:rPr>
                <w:color w:val="000000"/>
                <w:sz w:val="16"/>
                <w:szCs w:val="16"/>
              </w:rPr>
              <w:t xml:space="preserve">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Гагарина д.1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3 682 965,0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2 550 672,6</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566 146,2</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566 146,2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5</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w:t>
            </w:r>
            <w:proofErr w:type="spellStart"/>
            <w:r w:rsidRPr="00ED18D9">
              <w:rPr>
                <w:color w:val="000000"/>
                <w:sz w:val="16"/>
                <w:szCs w:val="16"/>
              </w:rPr>
              <w:t>Кзыл-Тан</w:t>
            </w:r>
            <w:proofErr w:type="spellEnd"/>
            <w:r w:rsidRPr="00ED18D9">
              <w:rPr>
                <w:color w:val="000000"/>
                <w:sz w:val="16"/>
                <w:szCs w:val="16"/>
              </w:rPr>
              <w:t xml:space="preserve">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Гагарина д.4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3 682 965,0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2 550 672,6</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566 146,2</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566 146,2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2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sz w:val="16"/>
                <w:szCs w:val="16"/>
              </w:rPr>
            </w:pPr>
            <w:r w:rsidRPr="00ED18D9">
              <w:rPr>
                <w:b/>
                <w:bCs/>
                <w:color w:val="000000"/>
                <w:sz w:val="16"/>
                <w:szCs w:val="16"/>
              </w:rPr>
              <w:t xml:space="preserve">Итого по </w:t>
            </w:r>
            <w:proofErr w:type="spellStart"/>
            <w:r w:rsidRPr="00ED18D9">
              <w:rPr>
                <w:b/>
                <w:bCs/>
                <w:color w:val="000000"/>
                <w:sz w:val="16"/>
                <w:szCs w:val="16"/>
              </w:rPr>
              <w:t>Алтынжарский</w:t>
            </w:r>
            <w:proofErr w:type="spellEnd"/>
            <w:r w:rsidRPr="00ED18D9">
              <w:rPr>
                <w:b/>
                <w:bCs/>
                <w:color w:val="000000"/>
                <w:sz w:val="16"/>
                <w:szCs w:val="16"/>
              </w:rPr>
              <w:t xml:space="preserve"> сельсовет:</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13 181 409,0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9 128 91</w:t>
            </w:r>
            <w:r>
              <w:rPr>
                <w:b/>
                <w:bCs/>
                <w:color w:val="000000"/>
              </w:rPr>
              <w:t>1</w:t>
            </w:r>
            <w:r w:rsidRPr="00ED18D9">
              <w:rPr>
                <w:b/>
                <w:bCs/>
                <w:color w:val="000000"/>
              </w:rPr>
              <w:t>,</w:t>
            </w:r>
            <w:r>
              <w:rPr>
                <w:b/>
                <w:bCs/>
                <w:color w:val="000000"/>
              </w:rPr>
              <w:t>87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2 026 249,</w:t>
            </w:r>
            <w:r>
              <w:rPr>
                <w:b/>
                <w:bCs/>
                <w:color w:val="000000"/>
              </w:rPr>
              <w:t>07</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2 026 249,</w:t>
            </w:r>
            <w:r>
              <w:rPr>
                <w:b/>
                <w:bCs/>
                <w:color w:val="000000"/>
              </w:rPr>
              <w:t>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1</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w:t>
            </w:r>
            <w:proofErr w:type="spellStart"/>
            <w:r w:rsidRPr="00ED18D9">
              <w:rPr>
                <w:color w:val="000000"/>
                <w:sz w:val="16"/>
                <w:szCs w:val="16"/>
              </w:rPr>
              <w:t>Камардан</w:t>
            </w:r>
            <w:proofErr w:type="spellEnd"/>
            <w:r w:rsidRPr="00ED18D9">
              <w:rPr>
                <w:color w:val="000000"/>
                <w:sz w:val="16"/>
                <w:szCs w:val="16"/>
              </w:rPr>
              <w:t xml:space="preserve"> </w:t>
            </w:r>
            <w:proofErr w:type="spellStart"/>
            <w:r w:rsidRPr="00ED18D9">
              <w:rPr>
                <w:color w:val="000000"/>
                <w:sz w:val="16"/>
                <w:szCs w:val="16"/>
              </w:rPr>
              <w:t>ул</w:t>
            </w:r>
            <w:proofErr w:type="spellEnd"/>
            <w:r w:rsidRPr="00ED18D9">
              <w:rPr>
                <w:color w:val="000000"/>
                <w:sz w:val="16"/>
                <w:szCs w:val="16"/>
              </w:rPr>
              <w:t xml:space="preserve"> Гагарина д.16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5 624 892,0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3 895 572,8</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864 659,6</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864 659,6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2</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w:t>
            </w:r>
            <w:proofErr w:type="spellStart"/>
            <w:r w:rsidRPr="00ED18D9">
              <w:rPr>
                <w:color w:val="000000"/>
                <w:sz w:val="16"/>
                <w:szCs w:val="16"/>
              </w:rPr>
              <w:t>Камардан</w:t>
            </w:r>
            <w:proofErr w:type="spellEnd"/>
            <w:r w:rsidRPr="00ED18D9">
              <w:rPr>
                <w:color w:val="000000"/>
                <w:sz w:val="16"/>
                <w:szCs w:val="16"/>
              </w:rPr>
              <w:t xml:space="preserve"> </w:t>
            </w:r>
            <w:proofErr w:type="spellStart"/>
            <w:r w:rsidRPr="00ED18D9">
              <w:rPr>
                <w:color w:val="000000"/>
                <w:sz w:val="16"/>
                <w:szCs w:val="16"/>
              </w:rPr>
              <w:t>ул</w:t>
            </w:r>
            <w:proofErr w:type="spellEnd"/>
            <w:r w:rsidRPr="00ED18D9">
              <w:rPr>
                <w:color w:val="000000"/>
                <w:sz w:val="16"/>
                <w:szCs w:val="16"/>
              </w:rPr>
              <w:t xml:space="preserve"> Гагарина д.17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2 132 514,0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1 476 893,0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327 810,5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327 810,5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3</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proofErr w:type="spellStart"/>
            <w:proofErr w:type="gramStart"/>
            <w:r w:rsidRPr="00ED18D9">
              <w:rPr>
                <w:color w:val="000000"/>
                <w:sz w:val="16"/>
                <w:szCs w:val="16"/>
              </w:rPr>
              <w:t>п</w:t>
            </w:r>
            <w:proofErr w:type="spellEnd"/>
            <w:proofErr w:type="gramEnd"/>
            <w:r w:rsidRPr="00ED18D9">
              <w:rPr>
                <w:color w:val="000000"/>
                <w:sz w:val="16"/>
                <w:szCs w:val="16"/>
              </w:rPr>
              <w:t xml:space="preserve"> </w:t>
            </w:r>
            <w:proofErr w:type="spellStart"/>
            <w:r w:rsidRPr="00ED18D9">
              <w:rPr>
                <w:color w:val="000000"/>
                <w:sz w:val="16"/>
                <w:szCs w:val="16"/>
              </w:rPr>
              <w:t>Камардан</w:t>
            </w:r>
            <w:proofErr w:type="spellEnd"/>
            <w:r w:rsidRPr="00ED18D9">
              <w:rPr>
                <w:color w:val="000000"/>
                <w:sz w:val="16"/>
                <w:szCs w:val="16"/>
              </w:rPr>
              <w:t xml:space="preserve"> </w:t>
            </w:r>
            <w:proofErr w:type="spellStart"/>
            <w:r w:rsidRPr="00ED18D9">
              <w:rPr>
                <w:color w:val="000000"/>
                <w:sz w:val="16"/>
                <w:szCs w:val="16"/>
              </w:rPr>
              <w:t>ул</w:t>
            </w:r>
            <w:proofErr w:type="spellEnd"/>
            <w:r w:rsidRPr="00ED18D9">
              <w:rPr>
                <w:color w:val="000000"/>
                <w:sz w:val="16"/>
                <w:szCs w:val="16"/>
              </w:rPr>
              <w:t xml:space="preserve"> Перевозная д.2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5 424 003,0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3 756 445,2</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833 778,9</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833 778,9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2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sz w:val="16"/>
                <w:szCs w:val="16"/>
              </w:rPr>
            </w:pPr>
            <w:r w:rsidRPr="00ED18D9">
              <w:rPr>
                <w:b/>
                <w:bCs/>
                <w:color w:val="000000"/>
                <w:sz w:val="16"/>
                <w:szCs w:val="16"/>
              </w:rPr>
              <w:t xml:space="preserve">Итого по село </w:t>
            </w:r>
            <w:proofErr w:type="spellStart"/>
            <w:r w:rsidRPr="00ED18D9">
              <w:rPr>
                <w:b/>
                <w:bCs/>
                <w:color w:val="000000"/>
                <w:sz w:val="16"/>
                <w:szCs w:val="16"/>
              </w:rPr>
              <w:t>Зеленга</w:t>
            </w:r>
            <w:proofErr w:type="spellEnd"/>
            <w:r w:rsidRPr="00ED18D9">
              <w:rPr>
                <w:b/>
                <w:bCs/>
                <w:color w:val="000000"/>
                <w:sz w:val="16"/>
                <w:szCs w:val="16"/>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18 504 967,</w:t>
            </w:r>
            <w:r>
              <w:rPr>
                <w:b/>
                <w:bCs/>
                <w:color w:val="000000"/>
              </w:rPr>
              <w:t>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12 815 792,</w:t>
            </w:r>
            <w:r>
              <w:rPr>
                <w:b/>
                <w:bCs/>
                <w:color w:val="000000"/>
              </w:rPr>
              <w:t>22</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2 844 587,6</w:t>
            </w:r>
            <w:r>
              <w:rPr>
                <w:b/>
                <w:bCs/>
                <w:color w:val="000000"/>
              </w:rPr>
              <w:t>4</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2 844 587,6</w:t>
            </w:r>
            <w:r>
              <w:rPr>
                <w:b/>
                <w:bCs/>
                <w:color w:val="000000"/>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1</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w:t>
            </w:r>
            <w:proofErr w:type="spellStart"/>
            <w:r w:rsidRPr="00ED18D9">
              <w:rPr>
                <w:color w:val="000000"/>
                <w:sz w:val="16"/>
                <w:szCs w:val="16"/>
              </w:rPr>
              <w:t>Зеленга</w:t>
            </w:r>
            <w:proofErr w:type="spellEnd"/>
            <w:r w:rsidRPr="00ED18D9">
              <w:rPr>
                <w:color w:val="000000"/>
                <w:sz w:val="16"/>
                <w:szCs w:val="16"/>
              </w:rPr>
              <w:t xml:space="preserve">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Новая д.81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2 426 121,0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1 680 233,3</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372 943,8</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372 943,8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D32358">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2</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w:t>
            </w:r>
            <w:proofErr w:type="spellStart"/>
            <w:r w:rsidRPr="00ED18D9">
              <w:rPr>
                <w:color w:val="000000"/>
                <w:sz w:val="16"/>
                <w:szCs w:val="16"/>
              </w:rPr>
              <w:t>Зеленга</w:t>
            </w:r>
            <w:proofErr w:type="spellEnd"/>
            <w:r w:rsidRPr="00ED18D9">
              <w:rPr>
                <w:color w:val="000000"/>
                <w:sz w:val="16"/>
                <w:szCs w:val="16"/>
              </w:rPr>
              <w:t xml:space="preserve">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Советская д.78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2 163 420,0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1 498 297,2</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332 561,4</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332 561,4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D32358">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lastRenderedPageBreak/>
              <w:t>3</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w:t>
            </w:r>
            <w:proofErr w:type="spellStart"/>
            <w:r w:rsidRPr="00ED18D9">
              <w:rPr>
                <w:color w:val="000000"/>
                <w:sz w:val="16"/>
                <w:szCs w:val="16"/>
              </w:rPr>
              <w:t>Зеленга</w:t>
            </w:r>
            <w:proofErr w:type="spellEnd"/>
            <w:r w:rsidRPr="00ED18D9">
              <w:rPr>
                <w:color w:val="000000"/>
                <w:sz w:val="16"/>
                <w:szCs w:val="16"/>
              </w:rPr>
              <w:t xml:space="preserve">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Советская д.91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4 223 820,0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2 925 246,9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649 286,5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649 286,5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D32358">
        <w:trPr>
          <w:gridAfter w:val="1"/>
          <w:wAfter w:w="746" w:type="dxa"/>
          <w:trHeight w:val="300"/>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4</w:t>
            </w:r>
          </w:p>
        </w:tc>
        <w:tc>
          <w:tcPr>
            <w:tcW w:w="2036" w:type="dxa"/>
            <w:tcBorders>
              <w:top w:val="single" w:sz="4" w:space="0" w:color="auto"/>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w:t>
            </w:r>
            <w:proofErr w:type="spellStart"/>
            <w:r w:rsidRPr="00ED18D9">
              <w:rPr>
                <w:color w:val="000000"/>
                <w:sz w:val="16"/>
                <w:szCs w:val="16"/>
              </w:rPr>
              <w:t>Зеленга</w:t>
            </w:r>
            <w:proofErr w:type="spellEnd"/>
            <w:r w:rsidRPr="00ED18D9">
              <w:rPr>
                <w:color w:val="000000"/>
                <w:sz w:val="16"/>
                <w:szCs w:val="16"/>
              </w:rPr>
              <w:t xml:space="preserve">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Советская д.93</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2 567 773,5</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1 778 336,1</w:t>
            </w:r>
          </w:p>
        </w:tc>
        <w:tc>
          <w:tcPr>
            <w:tcW w:w="1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394 718,7</w:t>
            </w:r>
          </w:p>
        </w:tc>
        <w:tc>
          <w:tcPr>
            <w:tcW w:w="1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394 718,7</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5</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w:t>
            </w:r>
            <w:proofErr w:type="spellStart"/>
            <w:r w:rsidRPr="00ED18D9">
              <w:rPr>
                <w:color w:val="000000"/>
                <w:sz w:val="16"/>
                <w:szCs w:val="16"/>
              </w:rPr>
              <w:t>Зеленга</w:t>
            </w:r>
            <w:proofErr w:type="spellEnd"/>
            <w:r w:rsidRPr="00ED18D9">
              <w:rPr>
                <w:color w:val="000000"/>
                <w:sz w:val="16"/>
                <w:szCs w:val="16"/>
              </w:rPr>
              <w:t xml:space="preserve">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Школьная д.14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7 123 833,0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4 933 678,7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1 095 077,2</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1 095 077,2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2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sz w:val="16"/>
                <w:szCs w:val="16"/>
              </w:rPr>
            </w:pPr>
            <w:r w:rsidRPr="00ED18D9">
              <w:rPr>
                <w:b/>
                <w:bCs/>
                <w:color w:val="000000"/>
                <w:sz w:val="16"/>
                <w:szCs w:val="16"/>
              </w:rPr>
              <w:t xml:space="preserve">Итого </w:t>
            </w:r>
            <w:proofErr w:type="gramStart"/>
            <w:r w:rsidRPr="00ED18D9">
              <w:rPr>
                <w:b/>
                <w:bCs/>
                <w:color w:val="000000"/>
                <w:sz w:val="16"/>
                <w:szCs w:val="16"/>
              </w:rPr>
              <w:t>по</w:t>
            </w:r>
            <w:proofErr w:type="gramEnd"/>
            <w:r w:rsidRPr="00ED18D9">
              <w:rPr>
                <w:b/>
                <w:bCs/>
                <w:color w:val="000000"/>
                <w:sz w:val="16"/>
                <w:szCs w:val="16"/>
              </w:rPr>
              <w:t xml:space="preserve"> </w:t>
            </w:r>
            <w:proofErr w:type="gramStart"/>
            <w:r w:rsidRPr="00ED18D9">
              <w:rPr>
                <w:b/>
                <w:bCs/>
                <w:color w:val="000000"/>
                <w:sz w:val="16"/>
                <w:szCs w:val="16"/>
              </w:rPr>
              <w:t>Козловский</w:t>
            </w:r>
            <w:proofErr w:type="gramEnd"/>
            <w:r w:rsidRPr="00ED18D9">
              <w:rPr>
                <w:b/>
                <w:bCs/>
                <w:color w:val="000000"/>
                <w:sz w:val="16"/>
                <w:szCs w:val="16"/>
              </w:rPr>
              <w:t xml:space="preserve"> сельсовет:</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 xml:space="preserve">16 096 </w:t>
            </w:r>
            <w:r>
              <w:rPr>
                <w:b/>
                <w:bCs/>
                <w:color w:val="000000"/>
              </w:rPr>
              <w:t>875</w:t>
            </w:r>
            <w:r w:rsidRPr="00ED18D9">
              <w:rPr>
                <w:b/>
                <w:bCs/>
                <w:color w:val="000000"/>
              </w:rPr>
              <w:t>,</w:t>
            </w:r>
            <w:r>
              <w:rPr>
                <w:b/>
                <w:bCs/>
                <w:color w:val="000000"/>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11 148 044,</w:t>
            </w:r>
            <w:r>
              <w:rPr>
                <w:b/>
                <w:bCs/>
                <w:color w:val="000000"/>
              </w:rPr>
              <w:t>73</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2 474 415,</w:t>
            </w:r>
            <w:r>
              <w:rPr>
                <w:b/>
                <w:bCs/>
                <w:color w:val="000000"/>
              </w:rPr>
              <w:t>13</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sidRPr="00ED18D9">
              <w:rPr>
                <w:b/>
                <w:bCs/>
                <w:color w:val="000000"/>
              </w:rPr>
              <w:t>2 474 415,</w:t>
            </w:r>
            <w:r>
              <w:rPr>
                <w:b/>
                <w:bCs/>
                <w:color w:val="000000"/>
              </w:rPr>
              <w:t>13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1</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Козлово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30 лет Победы д.44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13 238 070,0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9 168 152,0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2 034 959,0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2 034 959,0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sz w:val="16"/>
                <w:szCs w:val="16"/>
              </w:rPr>
            </w:pPr>
            <w:r w:rsidRPr="00ED18D9">
              <w:rPr>
                <w:color w:val="000000"/>
                <w:sz w:val="16"/>
                <w:szCs w:val="16"/>
              </w:rPr>
              <w:t>2</w:t>
            </w:r>
          </w:p>
        </w:tc>
        <w:tc>
          <w:tcPr>
            <w:tcW w:w="2036" w:type="dxa"/>
            <w:tcBorders>
              <w:top w:val="nil"/>
              <w:left w:val="nil"/>
              <w:bottom w:val="single" w:sz="4" w:space="0" w:color="auto"/>
              <w:right w:val="single" w:sz="4" w:space="0" w:color="auto"/>
            </w:tcBorders>
            <w:shd w:val="clear" w:color="auto" w:fill="auto"/>
            <w:vAlign w:val="bottom"/>
            <w:hideMark/>
          </w:tcPr>
          <w:p w:rsidR="007D30FF" w:rsidRPr="00ED18D9" w:rsidRDefault="007D30FF" w:rsidP="007D30FF">
            <w:pPr>
              <w:rPr>
                <w:color w:val="000000"/>
                <w:sz w:val="16"/>
                <w:szCs w:val="16"/>
              </w:rPr>
            </w:pPr>
            <w:r w:rsidRPr="00ED18D9">
              <w:rPr>
                <w:color w:val="000000"/>
                <w:sz w:val="16"/>
                <w:szCs w:val="16"/>
              </w:rPr>
              <w:t xml:space="preserve">с Козлово </w:t>
            </w:r>
            <w:proofErr w:type="spellStart"/>
            <w:proofErr w:type="gramStart"/>
            <w:r w:rsidRPr="00ED18D9">
              <w:rPr>
                <w:color w:val="000000"/>
                <w:sz w:val="16"/>
                <w:szCs w:val="16"/>
              </w:rPr>
              <w:t>ул</w:t>
            </w:r>
            <w:proofErr w:type="spellEnd"/>
            <w:proofErr w:type="gramEnd"/>
            <w:r w:rsidRPr="00ED18D9">
              <w:rPr>
                <w:color w:val="000000"/>
                <w:sz w:val="16"/>
                <w:szCs w:val="16"/>
              </w:rPr>
              <w:t xml:space="preserve"> Октябрьская д.50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2 858 805,0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1 979 892,7</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439 456,1</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color w:val="000000"/>
              </w:rPr>
            </w:pPr>
            <w:r w:rsidRPr="00ED18D9">
              <w:rPr>
                <w:color w:val="000000"/>
              </w:rPr>
              <w:t>439 456,1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r w:rsidR="007D30FF" w:rsidRPr="00ED18D9" w:rsidTr="002C34F7">
        <w:trPr>
          <w:gridAfter w:val="1"/>
          <w:wAfter w:w="746" w:type="dxa"/>
          <w:trHeight w:val="300"/>
          <w:jc w:val="center"/>
        </w:trPr>
        <w:tc>
          <w:tcPr>
            <w:tcW w:w="2745" w:type="dxa"/>
            <w:gridSpan w:val="3"/>
            <w:tcBorders>
              <w:top w:val="nil"/>
              <w:left w:val="single" w:sz="4" w:space="0" w:color="auto"/>
              <w:bottom w:val="single" w:sz="4" w:space="0" w:color="auto"/>
              <w:right w:val="single" w:sz="4" w:space="0" w:color="auto"/>
            </w:tcBorders>
            <w:shd w:val="clear" w:color="auto" w:fill="auto"/>
            <w:noWrap/>
            <w:vAlign w:val="bottom"/>
            <w:hideMark/>
          </w:tcPr>
          <w:p w:rsidR="007D30FF" w:rsidRPr="00ED18D9" w:rsidRDefault="007D30FF" w:rsidP="007D30FF">
            <w:pPr>
              <w:rPr>
                <w:b/>
                <w:bCs/>
                <w:color w:val="000000"/>
                <w:sz w:val="16"/>
                <w:szCs w:val="16"/>
              </w:rPr>
            </w:pPr>
            <w:r w:rsidRPr="00ED18D9">
              <w:rPr>
                <w:b/>
                <w:bCs/>
                <w:color w:val="000000"/>
                <w:sz w:val="16"/>
                <w:szCs w:val="16"/>
              </w:rPr>
              <w:t> </w:t>
            </w:r>
          </w:p>
          <w:p w:rsidR="007D30FF" w:rsidRPr="00A805A3" w:rsidRDefault="007D30FF" w:rsidP="007D30FF">
            <w:pPr>
              <w:rPr>
                <w:b/>
                <w:bCs/>
                <w:color w:val="000000"/>
              </w:rPr>
            </w:pPr>
            <w:r w:rsidRPr="00A805A3">
              <w:rPr>
                <w:b/>
                <w:bCs/>
                <w:color w:val="000000"/>
              </w:rPr>
              <w:t>Итого</w:t>
            </w:r>
            <w:r>
              <w:rPr>
                <w:b/>
                <w:bCs/>
                <w:color w:val="000000"/>
              </w:rPr>
              <w:t>:</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187</w:t>
            </w:r>
            <w:r w:rsidRPr="00ED18D9">
              <w:rPr>
                <w:b/>
                <w:bCs/>
                <w:color w:val="000000"/>
              </w:rPr>
              <w:t xml:space="preserve"> </w:t>
            </w:r>
            <w:r>
              <w:rPr>
                <w:b/>
                <w:bCs/>
                <w:color w:val="000000"/>
              </w:rPr>
              <w:t>540</w:t>
            </w:r>
            <w:r w:rsidRPr="00ED18D9">
              <w:rPr>
                <w:b/>
                <w:bCs/>
                <w:color w:val="000000"/>
              </w:rPr>
              <w:t xml:space="preserve"> </w:t>
            </w:r>
            <w:r>
              <w:rPr>
                <w:b/>
                <w:bCs/>
                <w:color w:val="000000"/>
              </w:rPr>
              <w:t>183</w:t>
            </w:r>
            <w:r w:rsidRPr="00ED18D9">
              <w:rPr>
                <w:b/>
                <w:bCs/>
                <w:color w:val="000000"/>
              </w:rPr>
              <w:t>,</w:t>
            </w:r>
            <w:r>
              <w:rPr>
                <w:b/>
                <w:bCs/>
                <w:color w:val="000000"/>
              </w:rPr>
              <w:t>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129</w:t>
            </w:r>
            <w:r w:rsidRPr="00ED18D9">
              <w:rPr>
                <w:b/>
                <w:bCs/>
                <w:color w:val="000000"/>
              </w:rPr>
              <w:t xml:space="preserve"> </w:t>
            </w:r>
            <w:r>
              <w:rPr>
                <w:b/>
                <w:bCs/>
                <w:color w:val="000000"/>
              </w:rPr>
              <w:t>882</w:t>
            </w:r>
            <w:r w:rsidRPr="00ED18D9">
              <w:rPr>
                <w:b/>
                <w:bCs/>
                <w:color w:val="000000"/>
              </w:rPr>
              <w:t xml:space="preserve"> </w:t>
            </w:r>
            <w:r>
              <w:rPr>
                <w:b/>
                <w:bCs/>
                <w:color w:val="000000"/>
              </w:rPr>
              <w:t>747</w:t>
            </w:r>
            <w:r w:rsidRPr="00ED18D9">
              <w:rPr>
                <w:b/>
                <w:bCs/>
                <w:color w:val="000000"/>
              </w:rPr>
              <w:t>,</w:t>
            </w:r>
            <w:r>
              <w:rPr>
                <w:b/>
                <w:bCs/>
                <w:color w:val="000000"/>
              </w:rPr>
              <w:t>72</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28</w:t>
            </w:r>
            <w:r w:rsidRPr="00ED18D9">
              <w:rPr>
                <w:b/>
                <w:bCs/>
                <w:color w:val="000000"/>
              </w:rPr>
              <w:t xml:space="preserve"> </w:t>
            </w:r>
            <w:r>
              <w:rPr>
                <w:b/>
                <w:bCs/>
                <w:color w:val="000000"/>
              </w:rPr>
              <w:t>828</w:t>
            </w:r>
            <w:r w:rsidRPr="00ED18D9">
              <w:rPr>
                <w:b/>
                <w:bCs/>
                <w:color w:val="000000"/>
              </w:rPr>
              <w:t xml:space="preserve"> </w:t>
            </w:r>
            <w:r>
              <w:rPr>
                <w:b/>
                <w:bCs/>
                <w:color w:val="000000"/>
              </w:rPr>
              <w:t>717</w:t>
            </w:r>
            <w:r w:rsidRPr="00ED18D9">
              <w:rPr>
                <w:b/>
                <w:bCs/>
                <w:color w:val="000000"/>
              </w:rPr>
              <w:t>,</w:t>
            </w:r>
            <w:r>
              <w:rPr>
                <w:b/>
                <w:bCs/>
                <w:color w:val="000000"/>
              </w:rPr>
              <w:t>89</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b/>
                <w:bCs/>
                <w:color w:val="000000"/>
              </w:rPr>
            </w:pPr>
            <w:r>
              <w:rPr>
                <w:b/>
                <w:bCs/>
                <w:color w:val="000000"/>
              </w:rPr>
              <w:t>28</w:t>
            </w:r>
            <w:r w:rsidRPr="00ED18D9">
              <w:rPr>
                <w:b/>
                <w:bCs/>
                <w:color w:val="000000"/>
              </w:rPr>
              <w:t xml:space="preserve"> </w:t>
            </w:r>
            <w:r>
              <w:rPr>
                <w:b/>
                <w:bCs/>
                <w:color w:val="000000"/>
              </w:rPr>
              <w:t>828</w:t>
            </w:r>
            <w:r w:rsidRPr="00ED18D9">
              <w:rPr>
                <w:b/>
                <w:bCs/>
                <w:color w:val="000000"/>
              </w:rPr>
              <w:t xml:space="preserve"> </w:t>
            </w:r>
            <w:r>
              <w:rPr>
                <w:b/>
                <w:bCs/>
                <w:color w:val="000000"/>
              </w:rPr>
              <w:t>717</w:t>
            </w:r>
            <w:r w:rsidRPr="00ED18D9">
              <w:rPr>
                <w:b/>
                <w:bCs/>
                <w:color w:val="000000"/>
              </w:rPr>
              <w:t>,</w:t>
            </w:r>
            <w:r>
              <w:rPr>
                <w:b/>
                <w:bCs/>
                <w:color w:val="000000"/>
              </w:rPr>
              <w:t>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D30FF" w:rsidRPr="00ED18D9" w:rsidRDefault="007D30FF" w:rsidP="007D30FF">
            <w:pPr>
              <w:jc w:val="center"/>
              <w:rPr>
                <w:rFonts w:ascii="Calibri" w:hAnsi="Calibri"/>
                <w:color w:val="000000"/>
                <w:sz w:val="22"/>
                <w:szCs w:val="22"/>
              </w:rPr>
            </w:pPr>
            <w:r>
              <w:rPr>
                <w:rFonts w:ascii="Calibri" w:hAnsi="Calibri"/>
                <w:color w:val="000000"/>
                <w:sz w:val="22"/>
                <w:szCs w:val="22"/>
              </w:rPr>
              <w:t>0</w:t>
            </w:r>
          </w:p>
        </w:tc>
      </w:tr>
    </w:tbl>
    <w:p w:rsidR="007D30FF" w:rsidRPr="00296D86" w:rsidRDefault="007D30FF" w:rsidP="007D30FF">
      <w:pPr>
        <w:tabs>
          <w:tab w:val="left" w:pos="8080"/>
        </w:tabs>
        <w:ind w:left="7938" w:hanging="7540"/>
        <w:jc w:val="both"/>
        <w:rPr>
          <w:sz w:val="28"/>
          <w:szCs w:val="28"/>
        </w:rPr>
      </w:pPr>
      <w:r w:rsidRPr="00296D86">
        <w:rPr>
          <w:sz w:val="28"/>
          <w:szCs w:val="28"/>
        </w:rPr>
        <w:t xml:space="preserve">                                                                                      </w:t>
      </w:r>
    </w:p>
    <w:p w:rsidR="007D30FF" w:rsidRDefault="007D30FF" w:rsidP="007D30FF">
      <w:pPr>
        <w:ind w:firstLine="567"/>
        <w:jc w:val="both"/>
        <w:rPr>
          <w:sz w:val="28"/>
          <w:szCs w:val="28"/>
        </w:rPr>
      </w:pPr>
      <w:r w:rsidRPr="008B2691">
        <w:rPr>
          <w:sz w:val="28"/>
          <w:szCs w:val="28"/>
        </w:rPr>
        <w:t xml:space="preserve">Размер предельной стоимости 1 кв. метра общей площади жилых помещений </w:t>
      </w:r>
      <w:r>
        <w:rPr>
          <w:sz w:val="28"/>
          <w:szCs w:val="28"/>
        </w:rPr>
        <w:t xml:space="preserve">определен в размере </w:t>
      </w:r>
      <w:r w:rsidRPr="008B2691">
        <w:rPr>
          <w:sz w:val="28"/>
          <w:szCs w:val="28"/>
        </w:rPr>
        <w:t>25755 руб. в соответствии с Приказом Министерства строительства и жилищно-коммунального хозяйства Российской Федерации от 10.01.2014 г. №7/</w:t>
      </w:r>
      <w:proofErr w:type="spellStart"/>
      <w:proofErr w:type="gramStart"/>
      <w:r w:rsidRPr="008B2691">
        <w:rPr>
          <w:sz w:val="28"/>
          <w:szCs w:val="28"/>
        </w:rPr>
        <w:t>Пр</w:t>
      </w:r>
      <w:proofErr w:type="spellEnd"/>
      <w:proofErr w:type="gramEnd"/>
      <w:r w:rsidRPr="008B2691">
        <w:rPr>
          <w:sz w:val="28"/>
          <w:szCs w:val="28"/>
        </w:rPr>
        <w:t xml:space="preserve"> "</w:t>
      </w:r>
      <w:r>
        <w:rPr>
          <w:sz w:val="28"/>
          <w:szCs w:val="28"/>
        </w:rPr>
        <w:t>О</w:t>
      </w:r>
      <w:r w:rsidRPr="008B2691">
        <w:rPr>
          <w:sz w:val="28"/>
          <w:szCs w:val="28"/>
        </w:rPr>
        <w:t xml:space="preserve"> нормативе стоимости одного квадратного метра общей площади жилого</w:t>
      </w:r>
      <w:r>
        <w:rPr>
          <w:sz w:val="28"/>
          <w:szCs w:val="28"/>
        </w:rPr>
        <w:t xml:space="preserve"> </w:t>
      </w:r>
      <w:r w:rsidRPr="008B2691">
        <w:rPr>
          <w:sz w:val="28"/>
          <w:szCs w:val="28"/>
        </w:rPr>
        <w:t xml:space="preserve">помещения по </w:t>
      </w:r>
      <w:r>
        <w:rPr>
          <w:sz w:val="28"/>
          <w:szCs w:val="28"/>
        </w:rPr>
        <w:t>Российской Ф</w:t>
      </w:r>
      <w:r w:rsidRPr="008B2691">
        <w:rPr>
          <w:sz w:val="28"/>
          <w:szCs w:val="28"/>
        </w:rPr>
        <w:t>едерации на первое полугодие 2014 года и показателях средней рыночной стоимости одного</w:t>
      </w:r>
      <w:r>
        <w:rPr>
          <w:sz w:val="28"/>
          <w:szCs w:val="28"/>
        </w:rPr>
        <w:t xml:space="preserve"> </w:t>
      </w:r>
      <w:r w:rsidRPr="008B2691">
        <w:rPr>
          <w:sz w:val="28"/>
          <w:szCs w:val="28"/>
        </w:rPr>
        <w:t>квадратного метра общей площади жилого помещения</w:t>
      </w:r>
      <w:r>
        <w:rPr>
          <w:sz w:val="28"/>
          <w:szCs w:val="28"/>
        </w:rPr>
        <w:t xml:space="preserve"> по субъектам Р</w:t>
      </w:r>
      <w:r w:rsidRPr="008B2691">
        <w:rPr>
          <w:sz w:val="28"/>
          <w:szCs w:val="28"/>
        </w:rPr>
        <w:t xml:space="preserve">оссийской </w:t>
      </w:r>
      <w:r>
        <w:rPr>
          <w:sz w:val="28"/>
          <w:szCs w:val="28"/>
        </w:rPr>
        <w:t>Ф</w:t>
      </w:r>
      <w:r w:rsidRPr="008B2691">
        <w:rPr>
          <w:sz w:val="28"/>
          <w:szCs w:val="28"/>
        </w:rPr>
        <w:t>едерации</w:t>
      </w:r>
      <w:r>
        <w:rPr>
          <w:sz w:val="28"/>
          <w:szCs w:val="28"/>
        </w:rPr>
        <w:t xml:space="preserve"> </w:t>
      </w:r>
      <w:r w:rsidRPr="008B2691">
        <w:rPr>
          <w:sz w:val="28"/>
          <w:szCs w:val="28"/>
        </w:rPr>
        <w:t xml:space="preserve"> </w:t>
      </w:r>
      <w:r>
        <w:rPr>
          <w:sz w:val="28"/>
          <w:szCs w:val="28"/>
        </w:rPr>
        <w:t>на 1</w:t>
      </w:r>
      <w:r w:rsidRPr="008B2691">
        <w:rPr>
          <w:sz w:val="28"/>
          <w:szCs w:val="28"/>
        </w:rPr>
        <w:t xml:space="preserve"> квартал 2014 года"</w:t>
      </w:r>
      <w:r>
        <w:rPr>
          <w:sz w:val="28"/>
          <w:szCs w:val="28"/>
        </w:rPr>
        <w:t>.</w:t>
      </w:r>
    </w:p>
    <w:p w:rsidR="007D30FF" w:rsidRDefault="007D30FF" w:rsidP="007D30FF">
      <w:pPr>
        <w:ind w:firstLine="708"/>
        <w:jc w:val="both"/>
        <w:rPr>
          <w:rStyle w:val="FontStyle11"/>
          <w:sz w:val="28"/>
          <w:szCs w:val="28"/>
        </w:rPr>
      </w:pPr>
      <w:r w:rsidRPr="00296D86">
        <w:rPr>
          <w:rStyle w:val="FontStyle11"/>
          <w:sz w:val="28"/>
          <w:szCs w:val="28"/>
        </w:rPr>
        <w:t xml:space="preserve"> </w:t>
      </w:r>
    </w:p>
    <w:p w:rsidR="007D30FF" w:rsidRDefault="007D30FF" w:rsidP="007D30FF">
      <w:pPr>
        <w:ind w:firstLine="708"/>
        <w:jc w:val="center"/>
        <w:rPr>
          <w:b/>
          <w:sz w:val="28"/>
          <w:szCs w:val="28"/>
        </w:rPr>
      </w:pPr>
      <w:r w:rsidRPr="008B2691">
        <w:rPr>
          <w:b/>
          <w:sz w:val="28"/>
          <w:szCs w:val="28"/>
          <w:lang w:val="en-US"/>
        </w:rPr>
        <w:t>VII</w:t>
      </w:r>
      <w:r w:rsidRPr="008B2691">
        <w:rPr>
          <w:b/>
          <w:sz w:val="28"/>
          <w:szCs w:val="28"/>
        </w:rPr>
        <w:t>. Обоснование объема средств</w:t>
      </w:r>
    </w:p>
    <w:p w:rsidR="002C34F7" w:rsidRPr="008B2691" w:rsidRDefault="002C34F7" w:rsidP="007D30FF">
      <w:pPr>
        <w:ind w:firstLine="708"/>
        <w:jc w:val="center"/>
        <w:rPr>
          <w:b/>
          <w:sz w:val="28"/>
          <w:szCs w:val="28"/>
        </w:rPr>
      </w:pPr>
    </w:p>
    <w:p w:rsidR="007D30FF" w:rsidRPr="00296D86" w:rsidRDefault="007D30FF" w:rsidP="007D30FF">
      <w:pPr>
        <w:pStyle w:val="ConsPlusNormal"/>
        <w:widowControl/>
        <w:ind w:firstLine="540"/>
        <w:jc w:val="both"/>
        <w:rPr>
          <w:rFonts w:ascii="Times New Roman" w:hAnsi="Times New Roman" w:cs="Times New Roman"/>
          <w:sz w:val="28"/>
          <w:szCs w:val="28"/>
        </w:rPr>
      </w:pPr>
      <w:r w:rsidRPr="00296D86">
        <w:rPr>
          <w:rFonts w:ascii="Times New Roman" w:hAnsi="Times New Roman" w:cs="Times New Roman"/>
          <w:sz w:val="28"/>
          <w:szCs w:val="28"/>
        </w:rPr>
        <w:t>Объем средств рассчитывается исходя из расселяемой площади  аварийного жилья и стоимости одного квадратного метра.</w:t>
      </w:r>
    </w:p>
    <w:p w:rsidR="007D30FF" w:rsidRDefault="007D30FF" w:rsidP="007D30FF">
      <w:pPr>
        <w:ind w:firstLine="708"/>
        <w:jc w:val="both"/>
        <w:rPr>
          <w:rStyle w:val="FontStyle11"/>
          <w:sz w:val="28"/>
          <w:szCs w:val="28"/>
        </w:rPr>
      </w:pPr>
    </w:p>
    <w:p w:rsidR="007D30FF" w:rsidRDefault="007D30FF" w:rsidP="007D30FF">
      <w:pPr>
        <w:jc w:val="center"/>
        <w:outlineLvl w:val="1"/>
        <w:rPr>
          <w:b/>
          <w:sz w:val="28"/>
          <w:szCs w:val="28"/>
        </w:rPr>
      </w:pPr>
      <w:r w:rsidRPr="008B2691">
        <w:rPr>
          <w:b/>
          <w:sz w:val="28"/>
          <w:szCs w:val="28"/>
          <w:lang w:val="en-US"/>
        </w:rPr>
        <w:t>VIII</w:t>
      </w:r>
      <w:r w:rsidRPr="008B2691">
        <w:rPr>
          <w:b/>
          <w:sz w:val="28"/>
          <w:szCs w:val="28"/>
        </w:rPr>
        <w:t>. Планируемые показатели</w:t>
      </w:r>
    </w:p>
    <w:p w:rsidR="007D30FF" w:rsidRPr="008B2691" w:rsidRDefault="007D30FF" w:rsidP="007D30FF">
      <w:pPr>
        <w:jc w:val="center"/>
        <w:outlineLvl w:val="1"/>
        <w:rPr>
          <w:b/>
          <w:sz w:val="28"/>
          <w:szCs w:val="28"/>
        </w:rPr>
      </w:pPr>
    </w:p>
    <w:p w:rsidR="007D30FF" w:rsidRPr="00296D86" w:rsidRDefault="007D30FF" w:rsidP="007D30FF">
      <w:pPr>
        <w:ind w:firstLine="540"/>
        <w:jc w:val="both"/>
        <w:rPr>
          <w:sz w:val="28"/>
          <w:szCs w:val="28"/>
        </w:rPr>
      </w:pPr>
      <w:r w:rsidRPr="00296D86">
        <w:rPr>
          <w:sz w:val="28"/>
          <w:szCs w:val="28"/>
        </w:rPr>
        <w:t xml:space="preserve">В ходе реализации Программы планируется обеспечить жилыми помещениями </w:t>
      </w:r>
      <w:r>
        <w:rPr>
          <w:sz w:val="28"/>
          <w:szCs w:val="28"/>
        </w:rPr>
        <w:t>499</w:t>
      </w:r>
      <w:r w:rsidRPr="00296D86">
        <w:rPr>
          <w:sz w:val="28"/>
          <w:szCs w:val="28"/>
        </w:rPr>
        <w:t xml:space="preserve"> граждан, проживающих в </w:t>
      </w:r>
      <w:r>
        <w:rPr>
          <w:sz w:val="28"/>
          <w:szCs w:val="28"/>
        </w:rPr>
        <w:t>44</w:t>
      </w:r>
      <w:r w:rsidRPr="00296D86">
        <w:rPr>
          <w:sz w:val="28"/>
          <w:szCs w:val="28"/>
        </w:rPr>
        <w:t xml:space="preserve"> многоквартирных домах, признанных в установленном порядке аварийными и подлежащими сносу в связи с физическим износом в процессе их эксплуатации до 1 января 2012 года; ликвидировать </w:t>
      </w:r>
      <w:r>
        <w:rPr>
          <w:bCs/>
          <w:color w:val="000000"/>
          <w:sz w:val="28"/>
          <w:szCs w:val="28"/>
        </w:rPr>
        <w:t>7281,7</w:t>
      </w:r>
      <w:r w:rsidRPr="00296D86">
        <w:rPr>
          <w:rStyle w:val="FontStyle12"/>
          <w:sz w:val="28"/>
          <w:szCs w:val="28"/>
        </w:rPr>
        <w:t xml:space="preserve"> </w:t>
      </w:r>
      <w:r w:rsidRPr="00296D86">
        <w:rPr>
          <w:sz w:val="28"/>
          <w:szCs w:val="28"/>
        </w:rPr>
        <w:t xml:space="preserve"> кв. м аварийного жилищного фонда.</w:t>
      </w:r>
    </w:p>
    <w:p w:rsidR="007D30FF" w:rsidRPr="00296D86" w:rsidRDefault="007D30FF" w:rsidP="007D30FF">
      <w:pPr>
        <w:jc w:val="both"/>
        <w:rPr>
          <w:rStyle w:val="FontStyle12"/>
          <w:sz w:val="28"/>
          <w:szCs w:val="28"/>
        </w:rPr>
      </w:pPr>
    </w:p>
    <w:p w:rsidR="007D30FF" w:rsidRPr="008B2691" w:rsidRDefault="007D30FF" w:rsidP="007D30FF">
      <w:pPr>
        <w:jc w:val="center"/>
        <w:rPr>
          <w:rStyle w:val="FontStyle12"/>
          <w:b/>
          <w:sz w:val="28"/>
          <w:szCs w:val="28"/>
        </w:rPr>
      </w:pPr>
      <w:r w:rsidRPr="008B2691">
        <w:rPr>
          <w:rStyle w:val="FontStyle12"/>
          <w:b/>
          <w:sz w:val="28"/>
          <w:szCs w:val="28"/>
          <w:lang w:val="en-US"/>
        </w:rPr>
        <w:t>IX</w:t>
      </w:r>
      <w:r w:rsidRPr="008B2691">
        <w:rPr>
          <w:rStyle w:val="FontStyle12"/>
          <w:b/>
          <w:sz w:val="28"/>
          <w:szCs w:val="28"/>
        </w:rPr>
        <w:t>. Оценка эффективности</w:t>
      </w:r>
    </w:p>
    <w:p w:rsidR="007D30FF" w:rsidRPr="008B2691" w:rsidRDefault="007D30FF" w:rsidP="007D30FF">
      <w:pPr>
        <w:jc w:val="center"/>
        <w:rPr>
          <w:rStyle w:val="FontStyle12"/>
          <w:b/>
          <w:sz w:val="28"/>
          <w:szCs w:val="28"/>
        </w:rPr>
      </w:pPr>
      <w:r w:rsidRPr="008B2691">
        <w:rPr>
          <w:rStyle w:val="FontStyle12"/>
          <w:b/>
          <w:sz w:val="28"/>
          <w:szCs w:val="28"/>
        </w:rPr>
        <w:t xml:space="preserve"> и ожидаемые конечные результаты реализации Программы</w:t>
      </w:r>
    </w:p>
    <w:p w:rsidR="007D30FF" w:rsidRPr="008B2691" w:rsidRDefault="007D30FF" w:rsidP="007D30FF">
      <w:pPr>
        <w:jc w:val="center"/>
        <w:rPr>
          <w:rStyle w:val="FontStyle11"/>
          <w:b/>
          <w:sz w:val="28"/>
          <w:szCs w:val="28"/>
        </w:rPr>
      </w:pPr>
    </w:p>
    <w:p w:rsidR="007D30FF" w:rsidRPr="00296D86" w:rsidRDefault="007D30FF" w:rsidP="007D30FF">
      <w:pPr>
        <w:ind w:firstLine="708"/>
        <w:jc w:val="both"/>
        <w:rPr>
          <w:rStyle w:val="FontStyle11"/>
          <w:sz w:val="28"/>
          <w:szCs w:val="28"/>
        </w:rPr>
      </w:pPr>
      <w:r w:rsidRPr="00296D86">
        <w:rPr>
          <w:rStyle w:val="FontStyle11"/>
          <w:sz w:val="28"/>
          <w:szCs w:val="28"/>
        </w:rPr>
        <w:t>Программа носит социальный характер, основным критерием эффективности которой является количество семей, переселенных из аварийного жилищного фонда.</w:t>
      </w:r>
    </w:p>
    <w:p w:rsidR="007D30FF" w:rsidRPr="00296D86" w:rsidRDefault="007D30FF" w:rsidP="007D30FF">
      <w:pPr>
        <w:ind w:firstLine="708"/>
        <w:jc w:val="both"/>
        <w:rPr>
          <w:rStyle w:val="FontStyle11"/>
          <w:sz w:val="28"/>
          <w:szCs w:val="28"/>
        </w:rPr>
      </w:pPr>
      <w:r w:rsidRPr="00296D86">
        <w:rPr>
          <w:rStyle w:val="FontStyle11"/>
          <w:sz w:val="28"/>
          <w:szCs w:val="28"/>
        </w:rPr>
        <w:t>Реализация Программы обеспечит:</w:t>
      </w:r>
    </w:p>
    <w:p w:rsidR="007D30FF" w:rsidRPr="00296D86" w:rsidRDefault="007D30FF" w:rsidP="007D30FF">
      <w:pPr>
        <w:ind w:firstLine="708"/>
        <w:jc w:val="both"/>
        <w:rPr>
          <w:rStyle w:val="FontStyle11"/>
          <w:sz w:val="28"/>
          <w:szCs w:val="28"/>
        </w:rPr>
      </w:pPr>
      <w:r w:rsidRPr="00296D86">
        <w:rPr>
          <w:rStyle w:val="FontStyle11"/>
          <w:sz w:val="28"/>
          <w:szCs w:val="28"/>
        </w:rPr>
        <w:t>-</w:t>
      </w:r>
      <w:r>
        <w:rPr>
          <w:rStyle w:val="FontStyle11"/>
          <w:sz w:val="28"/>
          <w:szCs w:val="28"/>
        </w:rPr>
        <w:t xml:space="preserve"> </w:t>
      </w:r>
      <w:r w:rsidRPr="00296D86">
        <w:rPr>
          <w:rStyle w:val="FontStyle11"/>
          <w:sz w:val="28"/>
          <w:szCs w:val="28"/>
        </w:rPr>
        <w:t>реализацию гражданами права на безопасные и благоприятные условия проживания;</w:t>
      </w:r>
    </w:p>
    <w:p w:rsidR="007D30FF" w:rsidRPr="00296D86" w:rsidRDefault="007D30FF" w:rsidP="007D30FF">
      <w:pPr>
        <w:ind w:firstLine="708"/>
        <w:jc w:val="both"/>
        <w:rPr>
          <w:rStyle w:val="FontStyle11"/>
          <w:sz w:val="28"/>
          <w:szCs w:val="28"/>
        </w:rPr>
      </w:pPr>
      <w:r w:rsidRPr="00296D86">
        <w:rPr>
          <w:rStyle w:val="FontStyle11"/>
          <w:sz w:val="28"/>
          <w:szCs w:val="28"/>
        </w:rPr>
        <w:t>-</w:t>
      </w:r>
      <w:r>
        <w:rPr>
          <w:rStyle w:val="FontStyle11"/>
          <w:sz w:val="28"/>
          <w:szCs w:val="28"/>
        </w:rPr>
        <w:t xml:space="preserve"> </w:t>
      </w:r>
      <w:r w:rsidRPr="00296D86">
        <w:rPr>
          <w:rStyle w:val="FontStyle11"/>
          <w:sz w:val="28"/>
          <w:szCs w:val="28"/>
        </w:rPr>
        <w:t>снижение доли населения, проживающего в многоквартирных домах на территории муниципального образования «Володарский район», признанных в установленном порядке аварийными.</w:t>
      </w:r>
    </w:p>
    <w:p w:rsidR="007D30FF" w:rsidRPr="00296D86" w:rsidRDefault="007D30FF" w:rsidP="007D30FF">
      <w:pPr>
        <w:ind w:firstLine="708"/>
        <w:jc w:val="both"/>
        <w:rPr>
          <w:rStyle w:val="FontStyle11"/>
          <w:sz w:val="28"/>
          <w:szCs w:val="28"/>
        </w:rPr>
      </w:pPr>
      <w:r w:rsidRPr="00296D86">
        <w:rPr>
          <w:rStyle w:val="FontStyle11"/>
          <w:sz w:val="28"/>
          <w:szCs w:val="28"/>
        </w:rPr>
        <w:t>Конечными результатами реализации Программы будут являться:</w:t>
      </w:r>
    </w:p>
    <w:p w:rsidR="007D30FF" w:rsidRPr="00296D86" w:rsidRDefault="007D30FF" w:rsidP="007D30FF">
      <w:pPr>
        <w:ind w:firstLine="708"/>
        <w:jc w:val="both"/>
        <w:rPr>
          <w:rStyle w:val="FontStyle11"/>
          <w:sz w:val="28"/>
          <w:szCs w:val="28"/>
        </w:rPr>
      </w:pPr>
      <w:r w:rsidRPr="00296D86">
        <w:rPr>
          <w:rStyle w:val="FontStyle11"/>
          <w:sz w:val="28"/>
          <w:szCs w:val="28"/>
        </w:rPr>
        <w:lastRenderedPageBreak/>
        <w:t>-</w:t>
      </w:r>
      <w:r>
        <w:rPr>
          <w:rStyle w:val="FontStyle11"/>
          <w:sz w:val="28"/>
          <w:szCs w:val="28"/>
        </w:rPr>
        <w:t xml:space="preserve"> </w:t>
      </w:r>
      <w:r w:rsidRPr="00296D86">
        <w:rPr>
          <w:rStyle w:val="FontStyle11"/>
          <w:sz w:val="28"/>
          <w:szCs w:val="28"/>
        </w:rPr>
        <w:t>обеспечение органами местного самоуправления безопасных и благоприятных условий проживания граждан;</w:t>
      </w:r>
    </w:p>
    <w:p w:rsidR="007D30FF" w:rsidRPr="00296D86" w:rsidRDefault="007D30FF" w:rsidP="007D30FF">
      <w:pPr>
        <w:ind w:firstLine="708"/>
        <w:jc w:val="both"/>
        <w:rPr>
          <w:rStyle w:val="FontStyle11"/>
          <w:sz w:val="28"/>
          <w:szCs w:val="28"/>
        </w:rPr>
      </w:pPr>
      <w:proofErr w:type="gramStart"/>
      <w:r w:rsidRPr="00296D86">
        <w:rPr>
          <w:rStyle w:val="FontStyle11"/>
          <w:sz w:val="28"/>
          <w:szCs w:val="28"/>
        </w:rPr>
        <w:t>-</w:t>
      </w:r>
      <w:r>
        <w:rPr>
          <w:rStyle w:val="FontStyle11"/>
          <w:sz w:val="28"/>
          <w:szCs w:val="28"/>
        </w:rPr>
        <w:t xml:space="preserve"> </w:t>
      </w:r>
      <w:r w:rsidRPr="00296D86">
        <w:rPr>
          <w:rStyle w:val="FontStyle11"/>
          <w:sz w:val="28"/>
          <w:szCs w:val="28"/>
        </w:rPr>
        <w:t xml:space="preserve">ликвидация при финансовой поддержке Фонда содействия реформированию жилищно-коммунального хозяйства, выделяемой в </w:t>
      </w:r>
      <w:r>
        <w:rPr>
          <w:rStyle w:val="FontStyle11"/>
          <w:sz w:val="28"/>
          <w:szCs w:val="28"/>
        </w:rPr>
        <w:t>2015</w:t>
      </w:r>
      <w:r w:rsidRPr="00296D86">
        <w:rPr>
          <w:rStyle w:val="FontStyle11"/>
          <w:sz w:val="28"/>
          <w:szCs w:val="28"/>
        </w:rPr>
        <w:t xml:space="preserve"> год</w:t>
      </w:r>
      <w:r>
        <w:rPr>
          <w:rStyle w:val="FontStyle11"/>
          <w:sz w:val="28"/>
          <w:szCs w:val="28"/>
        </w:rPr>
        <w:t>у</w:t>
      </w:r>
      <w:r w:rsidRPr="00296D86">
        <w:rPr>
          <w:rStyle w:val="FontStyle11"/>
          <w:sz w:val="28"/>
          <w:szCs w:val="28"/>
        </w:rPr>
        <w:t>, и обязательной доли финансирования из бюджет</w:t>
      </w:r>
      <w:r>
        <w:rPr>
          <w:rStyle w:val="FontStyle11"/>
          <w:sz w:val="28"/>
          <w:szCs w:val="28"/>
        </w:rPr>
        <w:t>а</w:t>
      </w:r>
      <w:r w:rsidRPr="00296D86">
        <w:rPr>
          <w:rStyle w:val="FontStyle11"/>
          <w:sz w:val="28"/>
          <w:szCs w:val="28"/>
        </w:rPr>
        <w:t xml:space="preserve"> </w:t>
      </w:r>
      <w:r>
        <w:rPr>
          <w:rStyle w:val="FontStyle11"/>
          <w:sz w:val="28"/>
          <w:szCs w:val="28"/>
        </w:rPr>
        <w:t>МО «</w:t>
      </w:r>
      <w:r w:rsidRPr="00296D86">
        <w:rPr>
          <w:rStyle w:val="FontStyle11"/>
          <w:sz w:val="28"/>
          <w:szCs w:val="28"/>
        </w:rPr>
        <w:t>Володарск</w:t>
      </w:r>
      <w:r>
        <w:rPr>
          <w:rStyle w:val="FontStyle11"/>
          <w:sz w:val="28"/>
          <w:szCs w:val="28"/>
        </w:rPr>
        <w:t>ий</w:t>
      </w:r>
      <w:r w:rsidRPr="00296D86">
        <w:rPr>
          <w:rStyle w:val="FontStyle11"/>
          <w:sz w:val="28"/>
          <w:szCs w:val="28"/>
        </w:rPr>
        <w:t xml:space="preserve"> район</w:t>
      </w:r>
      <w:r>
        <w:rPr>
          <w:rStyle w:val="FontStyle11"/>
          <w:sz w:val="28"/>
          <w:szCs w:val="28"/>
        </w:rPr>
        <w:t>»</w:t>
      </w:r>
      <w:r w:rsidRPr="00296D86">
        <w:rPr>
          <w:rStyle w:val="FontStyle11"/>
          <w:sz w:val="28"/>
          <w:szCs w:val="28"/>
        </w:rPr>
        <w:t xml:space="preserve"> </w:t>
      </w:r>
      <w:r>
        <w:rPr>
          <w:bCs/>
          <w:color w:val="000000"/>
          <w:sz w:val="28"/>
          <w:szCs w:val="28"/>
        </w:rPr>
        <w:t>7281,7</w:t>
      </w:r>
      <w:r w:rsidRPr="00296D86">
        <w:rPr>
          <w:rStyle w:val="FontStyle12"/>
          <w:sz w:val="28"/>
          <w:szCs w:val="28"/>
        </w:rPr>
        <w:t xml:space="preserve"> </w:t>
      </w:r>
      <w:r w:rsidRPr="00296D86">
        <w:rPr>
          <w:rStyle w:val="FontStyle11"/>
          <w:sz w:val="28"/>
          <w:szCs w:val="28"/>
        </w:rPr>
        <w:t xml:space="preserve"> кв. м аварийного жилищного фонда с отселением </w:t>
      </w:r>
      <w:r>
        <w:rPr>
          <w:rStyle w:val="FontStyle11"/>
          <w:sz w:val="28"/>
          <w:szCs w:val="28"/>
        </w:rPr>
        <w:t>499</w:t>
      </w:r>
      <w:r w:rsidRPr="00296D86">
        <w:rPr>
          <w:rStyle w:val="FontStyle11"/>
          <w:sz w:val="28"/>
          <w:szCs w:val="28"/>
        </w:rPr>
        <w:t xml:space="preserve"> жителей из многоквартирных домов, признанных до 1 января 2012 года аварийными и подлежащими сносу в связи с физическим износом в процессе их эксплуатации, на территории муниципального образования «Володарский район». </w:t>
      </w:r>
      <w:proofErr w:type="gramEnd"/>
    </w:p>
    <w:p w:rsidR="00B82EB4" w:rsidRDefault="00B82EB4" w:rsidP="00E6647A">
      <w:pPr>
        <w:ind w:firstLine="567"/>
      </w:pPr>
    </w:p>
    <w:p w:rsidR="002C34F7" w:rsidRDefault="002C34F7" w:rsidP="00E6647A">
      <w:pPr>
        <w:ind w:firstLine="567"/>
      </w:pPr>
    </w:p>
    <w:p w:rsidR="002C34F7" w:rsidRDefault="002C34F7" w:rsidP="00E6647A">
      <w:pPr>
        <w:ind w:firstLine="567"/>
      </w:pPr>
    </w:p>
    <w:p w:rsidR="002C34F7" w:rsidRDefault="002C34F7" w:rsidP="00E6647A">
      <w:pPr>
        <w:ind w:firstLine="567"/>
      </w:pPr>
    </w:p>
    <w:p w:rsidR="002C34F7" w:rsidRDefault="002C34F7" w:rsidP="00E6647A">
      <w:pPr>
        <w:ind w:firstLine="567"/>
      </w:pPr>
    </w:p>
    <w:p w:rsidR="002C34F7" w:rsidRDefault="002C34F7" w:rsidP="00E6647A">
      <w:pPr>
        <w:ind w:firstLine="567"/>
        <w:rPr>
          <w:sz w:val="28"/>
          <w:szCs w:val="28"/>
        </w:rPr>
      </w:pPr>
      <w:r w:rsidRPr="002C34F7">
        <w:rPr>
          <w:sz w:val="28"/>
          <w:szCs w:val="28"/>
        </w:rPr>
        <w:t>Верно:</w:t>
      </w:r>
    </w:p>
    <w:p w:rsidR="002C34F7" w:rsidRDefault="002C34F7" w:rsidP="00E6647A">
      <w:pPr>
        <w:ind w:firstLine="567"/>
        <w:rPr>
          <w:sz w:val="28"/>
          <w:szCs w:val="28"/>
        </w:rPr>
        <w:sectPr w:rsidR="002C34F7" w:rsidSect="0005118A">
          <w:pgSz w:w="11906" w:h="16838"/>
          <w:pgMar w:top="1134" w:right="1134" w:bottom="1134" w:left="1134" w:header="720" w:footer="720" w:gutter="0"/>
          <w:cols w:space="720"/>
        </w:sectPr>
      </w:pPr>
    </w:p>
    <w:tbl>
      <w:tblPr>
        <w:tblW w:w="15923" w:type="dxa"/>
        <w:jc w:val="center"/>
        <w:tblInd w:w="651" w:type="dxa"/>
        <w:tblLook w:val="04A0"/>
      </w:tblPr>
      <w:tblGrid>
        <w:gridCol w:w="567"/>
        <w:gridCol w:w="1950"/>
        <w:gridCol w:w="959"/>
        <w:gridCol w:w="1400"/>
        <w:gridCol w:w="1280"/>
        <w:gridCol w:w="1280"/>
        <w:gridCol w:w="1014"/>
        <w:gridCol w:w="1560"/>
        <w:gridCol w:w="1420"/>
        <w:gridCol w:w="1500"/>
        <w:gridCol w:w="1280"/>
        <w:gridCol w:w="831"/>
        <w:gridCol w:w="882"/>
      </w:tblGrid>
      <w:tr w:rsidR="002C34F7" w:rsidRPr="002C34F7" w:rsidTr="002C34F7">
        <w:trPr>
          <w:trHeight w:val="345"/>
          <w:jc w:val="center"/>
        </w:trPr>
        <w:tc>
          <w:tcPr>
            <w:tcW w:w="15923"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2C34F7" w:rsidRPr="002C34F7" w:rsidRDefault="002C34F7" w:rsidP="002C34F7">
            <w:pPr>
              <w:jc w:val="center"/>
              <w:rPr>
                <w:b/>
                <w:bCs/>
                <w:color w:val="000000"/>
                <w:sz w:val="24"/>
                <w:szCs w:val="24"/>
              </w:rPr>
            </w:pPr>
            <w:r w:rsidRPr="002C34F7">
              <w:rPr>
                <w:b/>
                <w:bCs/>
                <w:color w:val="000000"/>
                <w:sz w:val="24"/>
                <w:szCs w:val="24"/>
              </w:rPr>
              <w:lastRenderedPageBreak/>
              <w:t>Перечень мероприятий программы</w:t>
            </w:r>
          </w:p>
        </w:tc>
      </w:tr>
      <w:tr w:rsidR="002C34F7" w:rsidRPr="002C34F7" w:rsidTr="002C34F7">
        <w:trPr>
          <w:trHeight w:val="975"/>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 xml:space="preserve">№ </w:t>
            </w:r>
            <w:proofErr w:type="spellStart"/>
            <w:r w:rsidRPr="002C34F7">
              <w:rPr>
                <w:color w:val="000000"/>
              </w:rPr>
              <w:t>пп</w:t>
            </w:r>
            <w:proofErr w:type="spellEnd"/>
          </w:p>
        </w:tc>
        <w:tc>
          <w:tcPr>
            <w:tcW w:w="1950" w:type="dxa"/>
            <w:vMerge w:val="restart"/>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Наименование мероприятия</w:t>
            </w:r>
          </w:p>
        </w:tc>
        <w:tc>
          <w:tcPr>
            <w:tcW w:w="959" w:type="dxa"/>
            <w:tcBorders>
              <w:top w:val="nil"/>
              <w:left w:val="nil"/>
              <w:bottom w:val="single" w:sz="4" w:space="0" w:color="auto"/>
              <w:right w:val="nil"/>
            </w:tcBorders>
            <w:shd w:val="clear" w:color="auto" w:fill="auto"/>
            <w:vAlign w:val="center"/>
            <w:hideMark/>
          </w:tcPr>
          <w:p w:rsidR="002C34F7" w:rsidRPr="002C34F7" w:rsidRDefault="002C34F7" w:rsidP="002C34F7">
            <w:pPr>
              <w:jc w:val="center"/>
              <w:rPr>
                <w:color w:val="000000"/>
              </w:rPr>
            </w:pPr>
            <w:r w:rsidRPr="002C34F7">
              <w:rPr>
                <w:color w:val="000000"/>
              </w:rPr>
              <w:t> </w:t>
            </w:r>
          </w:p>
        </w:tc>
        <w:tc>
          <w:tcPr>
            <w:tcW w:w="3960" w:type="dxa"/>
            <w:gridSpan w:val="3"/>
            <w:tcBorders>
              <w:top w:val="single" w:sz="4" w:space="0" w:color="auto"/>
              <w:left w:val="nil"/>
              <w:bottom w:val="single" w:sz="4" w:space="0" w:color="auto"/>
              <w:right w:val="single" w:sz="4" w:space="0" w:color="000000"/>
            </w:tcBorders>
            <w:shd w:val="clear" w:color="auto" w:fill="auto"/>
            <w:vAlign w:val="center"/>
            <w:hideMark/>
          </w:tcPr>
          <w:p w:rsidR="002C34F7" w:rsidRPr="002C34F7" w:rsidRDefault="002C34F7" w:rsidP="002C34F7">
            <w:pPr>
              <w:jc w:val="center"/>
              <w:rPr>
                <w:color w:val="000000"/>
              </w:rPr>
            </w:pPr>
            <w:r w:rsidRPr="002C34F7">
              <w:rPr>
                <w:color w:val="000000"/>
              </w:rPr>
              <w:t>Источники финансирования</w:t>
            </w:r>
          </w:p>
        </w:tc>
        <w:tc>
          <w:tcPr>
            <w:tcW w:w="10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34F7" w:rsidRPr="002C34F7" w:rsidRDefault="002C34F7" w:rsidP="002C34F7">
            <w:pPr>
              <w:jc w:val="center"/>
              <w:rPr>
                <w:color w:val="000000"/>
              </w:rPr>
            </w:pPr>
            <w:r w:rsidRPr="002C34F7">
              <w:rPr>
                <w:color w:val="000000"/>
              </w:rPr>
              <w:t>Срок исполнения</w:t>
            </w:r>
          </w:p>
        </w:tc>
        <w:tc>
          <w:tcPr>
            <w:tcW w:w="5760" w:type="dxa"/>
            <w:gridSpan w:val="4"/>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Объем финансирования (тыс. руб.)</w:t>
            </w:r>
          </w:p>
        </w:tc>
        <w:tc>
          <w:tcPr>
            <w:tcW w:w="8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34F7" w:rsidRPr="002C34F7" w:rsidRDefault="002C34F7" w:rsidP="002C34F7">
            <w:pPr>
              <w:jc w:val="center"/>
              <w:rPr>
                <w:color w:val="000000"/>
              </w:rPr>
            </w:pPr>
            <w:r w:rsidRPr="002C34F7">
              <w:rPr>
                <w:color w:val="000000"/>
              </w:rPr>
              <w:t>Ответственный исполнитель мероприятия</w:t>
            </w:r>
          </w:p>
        </w:tc>
        <w:tc>
          <w:tcPr>
            <w:tcW w:w="8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34F7" w:rsidRPr="002C34F7" w:rsidRDefault="002C34F7" w:rsidP="002C34F7">
            <w:pPr>
              <w:jc w:val="center"/>
              <w:rPr>
                <w:color w:val="000000"/>
              </w:rPr>
            </w:pPr>
            <w:r w:rsidRPr="002C34F7">
              <w:rPr>
                <w:color w:val="000000"/>
              </w:rPr>
              <w:t xml:space="preserve"> Планируемые результаты реализации мероприятия</w:t>
            </w:r>
          </w:p>
        </w:tc>
      </w:tr>
      <w:tr w:rsidR="002C34F7" w:rsidRPr="002C34F7" w:rsidTr="002C34F7">
        <w:trPr>
          <w:trHeight w:val="1050"/>
          <w:jc w:val="center"/>
        </w:trPr>
        <w:tc>
          <w:tcPr>
            <w:tcW w:w="567"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1950"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площадь</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за счет средств Фонда руб.</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 xml:space="preserve">за счет </w:t>
            </w:r>
            <w:proofErr w:type="spellStart"/>
            <w:r w:rsidRPr="002C34F7">
              <w:rPr>
                <w:color w:val="000000"/>
              </w:rPr>
              <w:t>средст</w:t>
            </w:r>
            <w:proofErr w:type="spellEnd"/>
            <w:r w:rsidRPr="002C34F7">
              <w:rPr>
                <w:color w:val="000000"/>
              </w:rPr>
              <w:t xml:space="preserve"> бюджета субъекта РФ руб.</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за счет средств местного бюджета руб.</w:t>
            </w:r>
          </w:p>
        </w:tc>
        <w:tc>
          <w:tcPr>
            <w:tcW w:w="1014"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Всего</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2015 год</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2016 год</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2017-2018 годы</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r>
      <w:tr w:rsidR="002C34F7" w:rsidRPr="002C34F7" w:rsidTr="002C34F7">
        <w:trPr>
          <w:trHeight w:val="315"/>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Итого по Поселок Володарский:</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4672,9</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83 349 917,17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18 500 311,17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18 500 311,17</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Х</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 xml:space="preserve">120 350 539,51 </w:t>
            </w:r>
          </w:p>
        </w:tc>
        <w:tc>
          <w:tcPr>
            <w:tcW w:w="142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30 555 068,50</w:t>
            </w:r>
          </w:p>
        </w:tc>
        <w:tc>
          <w:tcPr>
            <w:tcW w:w="150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76 845 253,18</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12 950 217,82</w:t>
            </w:r>
          </w:p>
        </w:tc>
        <w:tc>
          <w:tcPr>
            <w:tcW w:w="8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C34F7" w:rsidRPr="002C34F7" w:rsidRDefault="002C34F7" w:rsidP="002C34F7">
            <w:pPr>
              <w:jc w:val="center"/>
              <w:rPr>
                <w:color w:val="000000"/>
              </w:rPr>
            </w:pPr>
            <w:r w:rsidRPr="002C34F7">
              <w:rPr>
                <w:color w:val="000000"/>
              </w:rPr>
              <w:t>Комитет земельных отношений, архитектуры и обеспечения жизнедеятельности МО "Володарский район"</w:t>
            </w: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298</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w:t>
            </w:r>
          </w:p>
        </w:tc>
        <w:tc>
          <w:tcPr>
            <w:tcW w:w="195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rPr>
                <w:color w:val="000000"/>
                <w:sz w:val="16"/>
                <w:szCs w:val="16"/>
              </w:rPr>
            </w:pPr>
            <w:r w:rsidRPr="002C34F7">
              <w:rPr>
                <w:color w:val="000000"/>
                <w:sz w:val="16"/>
                <w:szCs w:val="16"/>
              </w:rPr>
              <w:t>п</w:t>
            </w:r>
            <w:proofErr w:type="gramStart"/>
            <w:r w:rsidRPr="002C34F7">
              <w:rPr>
                <w:color w:val="000000"/>
                <w:sz w:val="16"/>
                <w:szCs w:val="16"/>
              </w:rPr>
              <w:t>.В</w:t>
            </w:r>
            <w:proofErr w:type="gramEnd"/>
            <w:r w:rsidRPr="002C34F7">
              <w:rPr>
                <w:color w:val="000000"/>
                <w:sz w:val="16"/>
                <w:szCs w:val="16"/>
              </w:rPr>
              <w:t>олодарский, ул.Гагарина д.11</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322,9</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5 759 525,83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1 278 381,83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1 278 381,83</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8 316 289,50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2111372,3</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5 310 049,92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894867,2844</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31</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2</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д.24</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101</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1 801 524,03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399 865,49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399 865,49</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2 601 255,00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660416,8543</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1 660 932,31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279905,84</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3</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д.26</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114,3</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2 038 754,42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452 521,04</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452 521,04</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2 943 796,50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747382,6381</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1 879 649,13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316764,7278</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10</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4</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д.27</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113,1</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2 017 350,17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447 770,16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447 770,16</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2 912 890,50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739536,1012</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1 859 915,28</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313439,1139</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4</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5</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д.29</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64,2</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1 145 127,15</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254 171,92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254 171,92</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1 653 471,00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419789,7232</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1 055 760,93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177920,3458</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4</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6</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д.30</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106,7</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1 903 194,20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422 432,15</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422 432,15</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2 748 058,50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697687,9045</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1 754 668,09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295702,5062</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7</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д.31</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139,3</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2 484 676,21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551 497,65</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551 497,65</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3 587 671,50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910852,1565</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2 290 770,99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386048,3516</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w:t>
            </w:r>
          </w:p>
        </w:tc>
      </w:tr>
      <w:tr w:rsidR="002C34F7" w:rsidRPr="002C34F7" w:rsidTr="002C34F7">
        <w:trPr>
          <w:trHeight w:val="34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8</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д.32</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122,8</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2 190 367,83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486 173,09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486 173,09</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3 162 714,00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802962,2743</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2 019 430,57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340321,1599</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9</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Заречная д.33</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125,6</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2 240 311,07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497 258,47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497 258,47</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3 234 828,00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821270,8604</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2 065 476,21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348080,9257</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10</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Товарищеская д.2</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90,8</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1 619 587,94</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359 483,03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359 483,03</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2 338 554,00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593721,2908</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1 493 194,59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251638,1215</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11</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Товарищеская д.4</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89</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1 587 481,57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352 356,72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352 356,72</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2 292 195,00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581951,4855</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1 463 593,81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246649,7006</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12</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Товарищеская д.5</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322,9</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5 759 525,83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1 278 381,83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1 278 381,83</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8 316 289,50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2111372,3</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5 310 049,92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894867,2844</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19</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13</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Товарищеская д.6</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95,2</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1 698 070,17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376 902,91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376 902,91</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2 451 876,00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622491,926</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1 565 552,03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263832,0393</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4</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14</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Товарищеская д.7</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117,6</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2 097 616,10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465 585,95</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465 585,95</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3 028 788,00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768960,6145</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1 933 917,22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325910,1661</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15</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Товарищеская д.8</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119,9</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2 138 640,90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474 691,80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474 691,80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3 088 024,50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783999,8102</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1 971 740,43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332284,2595</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t>16</w:t>
            </w:r>
          </w:p>
        </w:tc>
        <w:tc>
          <w:tcPr>
            <w:tcW w:w="1950" w:type="dxa"/>
            <w:tcBorders>
              <w:top w:val="nil"/>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Фрунзе д.2</w:t>
            </w:r>
          </w:p>
        </w:tc>
        <w:tc>
          <w:tcPr>
            <w:tcW w:w="959" w:type="dxa"/>
            <w:tcBorders>
              <w:top w:val="nil"/>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329,7</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5 880 816,56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1 305 303,47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1 305 303,47</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8 491 423,50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2155836,009</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5 421 875,06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913712,4301</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18</w:t>
            </w:r>
          </w:p>
        </w:tc>
      </w:tr>
      <w:tr w:rsidR="002C34F7" w:rsidRPr="002C34F7" w:rsidTr="002C34F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rPr>
            </w:pPr>
            <w:r w:rsidRPr="002C34F7">
              <w:rPr>
                <w:rFonts w:ascii="Calibri" w:hAnsi="Calibri"/>
                <w:color w:val="000000"/>
              </w:rPr>
              <w:lastRenderedPageBreak/>
              <w:t>17</w:t>
            </w:r>
          </w:p>
        </w:tc>
        <w:tc>
          <w:tcPr>
            <w:tcW w:w="19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Фрунзе д.4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337,1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6 012 809,41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1 334 600,55</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1 334 600,55</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8 682 010,50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2204222,986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5 543 567,13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934220,3827</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24</w:t>
            </w:r>
          </w:p>
        </w:tc>
      </w:tr>
      <w:tr w:rsidR="002C34F7" w:rsidRPr="002C34F7" w:rsidTr="002C34F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4F7" w:rsidRPr="002C34F7" w:rsidRDefault="002C34F7" w:rsidP="002C34F7">
            <w:pPr>
              <w:jc w:val="center"/>
              <w:rPr>
                <w:color w:val="000000"/>
                <w:sz w:val="16"/>
                <w:szCs w:val="16"/>
              </w:rPr>
            </w:pPr>
            <w:r w:rsidRPr="002C34F7">
              <w:rPr>
                <w:color w:val="000000"/>
                <w:sz w:val="16"/>
                <w:szCs w:val="16"/>
              </w:rPr>
              <w:t>18</w:t>
            </w:r>
          </w:p>
        </w:tc>
        <w:tc>
          <w:tcPr>
            <w:tcW w:w="19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Фрунзе д.6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328,1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5 852 277,56</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1 298 968,97</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1 298 968,97</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8 450 215,50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2145373,959</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5 395 563,26</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909278,2782</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29</w:t>
            </w:r>
          </w:p>
        </w:tc>
      </w:tr>
      <w:tr w:rsidR="002C34F7" w:rsidRPr="002C34F7" w:rsidTr="002C34F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4F7" w:rsidRPr="002C34F7" w:rsidRDefault="002C34F7" w:rsidP="002C34F7">
            <w:pPr>
              <w:jc w:val="center"/>
              <w:rPr>
                <w:color w:val="000000"/>
                <w:sz w:val="16"/>
                <w:szCs w:val="16"/>
              </w:rPr>
            </w:pPr>
            <w:r w:rsidRPr="002C34F7">
              <w:rPr>
                <w:color w:val="000000"/>
                <w:sz w:val="16"/>
                <w:szCs w:val="16"/>
              </w:rPr>
              <w:t>19</w:t>
            </w:r>
          </w:p>
        </w:tc>
        <w:tc>
          <w:tcPr>
            <w:tcW w:w="1950" w:type="dxa"/>
            <w:tcBorders>
              <w:top w:val="single" w:sz="4" w:space="0" w:color="auto"/>
              <w:left w:val="nil"/>
              <w:bottom w:val="single" w:sz="4" w:space="0" w:color="auto"/>
              <w:right w:val="single" w:sz="4" w:space="0" w:color="auto"/>
            </w:tcBorders>
            <w:shd w:val="clear" w:color="000000" w:fill="FFFFFF"/>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Фрунзе д.8</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2C34F7" w:rsidRPr="002C34F7" w:rsidRDefault="002C34F7" w:rsidP="002C34F7">
            <w:pPr>
              <w:jc w:val="center"/>
              <w:rPr>
                <w:color w:val="000000"/>
                <w:sz w:val="16"/>
                <w:szCs w:val="16"/>
              </w:rPr>
            </w:pPr>
            <w:r w:rsidRPr="002C34F7">
              <w:rPr>
                <w:color w:val="000000"/>
                <w:sz w:val="16"/>
                <w:szCs w:val="16"/>
              </w:rPr>
              <w:t>302,1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5 388 518,90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1 196 033,30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1 196 033,30</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30.12.2016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7 780 585,50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1975365,66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4 967 996,53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837223,3095</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27</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20</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Гагарина д.1</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351,3</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6 266 092,98</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1 390 819,26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1 390 819,26</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9 047 731,50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2297073,672</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5 777 084,35</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973573,481</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19</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21</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д.1</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124</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2 211 772,07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490 923,96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490 923,96</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3 193 620,00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810808,8112</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2 039 164,41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343646,7738</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22</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д.10</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126,8</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2 261 715,32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502 009,34</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502 009,34</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3 265 734,00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829117,3973</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2 085 210,06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351406,5397</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23</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д.2</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113,6</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2 026 268,61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449 749,69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449 749,69</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2 925 768,00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742805,4916</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1 868 137,72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314824,7863</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24</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д.3</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123,2</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2 197 502,58</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487 756,71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487 756,71</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3 173 016,00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805577,7866</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2 026 008,52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341429,6979</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25</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д.4</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97,8</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1 744 446,04</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387 196,48</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387 196,48</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2 518 839,00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639492,7559</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1 608 308,71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271037,5361</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4</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26</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д.5</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107,5</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1 917 463,69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425 599,40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425 599,40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2 768 662,50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702918,9291</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1 767 823,99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297919,5821</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27</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д.7</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94,4</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1 683 800,68</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373 735,66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373 735,66</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2 431 272,00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617260,9014</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1 552 396,14</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261614,9633</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28</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д.8</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95,4</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1 701 637,55</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377 694,73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377 694,73</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2 457 027,00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623799,6822</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1 568 841,01</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264386,3083</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29</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Володарский </w:t>
            </w:r>
            <w:proofErr w:type="spellStart"/>
            <w:r w:rsidRPr="002C34F7">
              <w:rPr>
                <w:color w:val="000000"/>
                <w:sz w:val="16"/>
                <w:szCs w:val="16"/>
              </w:rPr>
              <w:t>ул</w:t>
            </w:r>
            <w:proofErr w:type="spellEnd"/>
            <w:r w:rsidRPr="002C34F7">
              <w:rPr>
                <w:color w:val="000000"/>
                <w:sz w:val="16"/>
                <w:szCs w:val="16"/>
              </w:rPr>
              <w:t xml:space="preserve"> Центральная д.9</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96,6</w:t>
            </w:r>
          </w:p>
        </w:tc>
        <w:tc>
          <w:tcPr>
            <w:tcW w:w="14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1 723 041,79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382 445,60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382 445,60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2 487 933,00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631646,2191</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1 588 574,86</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267711,9222</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w:t>
            </w:r>
          </w:p>
        </w:tc>
      </w:tr>
      <w:tr w:rsidR="002C34F7" w:rsidRPr="002C34F7" w:rsidTr="002C34F7">
        <w:trPr>
          <w:trHeight w:val="300"/>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Итого по Актюбинский сельсовет</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sz w:val="16"/>
                <w:szCs w:val="16"/>
              </w:rPr>
            </w:pPr>
            <w:r w:rsidRPr="002C34F7">
              <w:rPr>
                <w:b/>
                <w:bCs/>
                <w:color w:val="000000"/>
                <w:sz w:val="16"/>
                <w:szCs w:val="16"/>
              </w:rPr>
              <w:t>753,5</w:t>
            </w:r>
          </w:p>
        </w:tc>
        <w:tc>
          <w:tcPr>
            <w:tcW w:w="140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sz w:val="16"/>
                <w:szCs w:val="16"/>
              </w:rPr>
            </w:pPr>
            <w:r w:rsidRPr="002C34F7">
              <w:rPr>
                <w:b/>
                <w:bCs/>
                <w:color w:val="000000"/>
                <w:sz w:val="16"/>
                <w:szCs w:val="16"/>
              </w:rPr>
              <w:t>13 440 082,73</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sz w:val="16"/>
                <w:szCs w:val="16"/>
              </w:rPr>
            </w:pPr>
            <w:r w:rsidRPr="002C34F7">
              <w:rPr>
                <w:b/>
                <w:bCs/>
                <w:color w:val="000000"/>
                <w:sz w:val="16"/>
                <w:szCs w:val="16"/>
              </w:rPr>
              <w:t>2 983 154,89</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sz w:val="16"/>
                <w:szCs w:val="16"/>
              </w:rPr>
            </w:pPr>
            <w:r w:rsidRPr="002C34F7">
              <w:rPr>
                <w:b/>
                <w:bCs/>
                <w:color w:val="000000"/>
                <w:sz w:val="16"/>
                <w:szCs w:val="16"/>
              </w:rPr>
              <w:t>2 983 154,89</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Х</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19 406 392,40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4926971,25</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12 391 212,72</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2 088 208,43</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72</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w:t>
            </w:r>
            <w:proofErr w:type="spellStart"/>
            <w:r w:rsidRPr="002C34F7">
              <w:rPr>
                <w:color w:val="000000"/>
                <w:sz w:val="16"/>
                <w:szCs w:val="16"/>
              </w:rPr>
              <w:t>Костюбе</w:t>
            </w:r>
            <w:proofErr w:type="spellEnd"/>
            <w:r w:rsidRPr="002C34F7">
              <w:rPr>
                <w:color w:val="000000"/>
                <w:sz w:val="16"/>
                <w:szCs w:val="16"/>
              </w:rPr>
              <w:t xml:space="preserve"> </w:t>
            </w:r>
            <w:proofErr w:type="spellStart"/>
            <w:r w:rsidRPr="002C34F7">
              <w:rPr>
                <w:color w:val="000000"/>
                <w:sz w:val="16"/>
                <w:szCs w:val="16"/>
              </w:rPr>
              <w:t>ул</w:t>
            </w:r>
            <w:proofErr w:type="spellEnd"/>
            <w:r w:rsidRPr="002C34F7">
              <w:rPr>
                <w:color w:val="000000"/>
                <w:sz w:val="16"/>
                <w:szCs w:val="16"/>
              </w:rPr>
              <w:t xml:space="preserve"> Набережная д.5</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119</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2 122 587,70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471 128,60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471 128,60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3 064 844,90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778114,89</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1 956 939,99</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329 790,02</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15</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w:t>
            </w:r>
            <w:proofErr w:type="spellStart"/>
            <w:r w:rsidRPr="002C34F7">
              <w:rPr>
                <w:color w:val="000000"/>
                <w:sz w:val="16"/>
                <w:szCs w:val="16"/>
              </w:rPr>
              <w:t>Костюбе</w:t>
            </w:r>
            <w:proofErr w:type="spellEnd"/>
            <w:r w:rsidRPr="002C34F7">
              <w:rPr>
                <w:color w:val="000000"/>
                <w:sz w:val="16"/>
                <w:szCs w:val="16"/>
              </w:rPr>
              <w:t xml:space="preserve"> </w:t>
            </w:r>
            <w:proofErr w:type="spellStart"/>
            <w:r w:rsidRPr="002C34F7">
              <w:rPr>
                <w:color w:val="000000"/>
                <w:sz w:val="16"/>
                <w:szCs w:val="16"/>
              </w:rPr>
              <w:t>ул</w:t>
            </w:r>
            <w:proofErr w:type="spellEnd"/>
            <w:r w:rsidRPr="002C34F7">
              <w:rPr>
                <w:color w:val="000000"/>
                <w:sz w:val="16"/>
                <w:szCs w:val="16"/>
              </w:rPr>
              <w:t xml:space="preserve"> Набережная д.6</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180,6</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3 221 339,00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715 007,00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715 007,00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4 651 353,00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1180903,8</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2 969 944,30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500 504,90</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w:t>
            </w:r>
          </w:p>
        </w:tc>
      </w:tr>
      <w:tr w:rsidR="002C34F7" w:rsidRPr="002C34F7" w:rsidTr="002C34F7">
        <w:trPr>
          <w:trHeight w:val="46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3</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Трубный </w:t>
            </w:r>
            <w:proofErr w:type="spellStart"/>
            <w:r w:rsidRPr="002C34F7">
              <w:rPr>
                <w:color w:val="000000"/>
                <w:sz w:val="16"/>
                <w:szCs w:val="16"/>
              </w:rPr>
              <w:t>ул</w:t>
            </w:r>
            <w:proofErr w:type="spellEnd"/>
            <w:r w:rsidRPr="002C34F7">
              <w:rPr>
                <w:color w:val="000000"/>
                <w:sz w:val="16"/>
                <w:szCs w:val="16"/>
              </w:rPr>
              <w:t xml:space="preserve"> Комсомольская д.14</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167,9</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2 994 810,70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664 726,90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664 726,90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4 324 264,50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1097861,28</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2 761 094,39</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465 308,83</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11</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4</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w:t>
            </w:r>
            <w:proofErr w:type="spellStart"/>
            <w:r w:rsidRPr="002C34F7">
              <w:rPr>
                <w:color w:val="000000"/>
                <w:sz w:val="16"/>
                <w:szCs w:val="16"/>
              </w:rPr>
              <w:t>Кзыл-Тан</w:t>
            </w:r>
            <w:proofErr w:type="spellEnd"/>
            <w:r w:rsidRPr="002C34F7">
              <w:rPr>
                <w:color w:val="000000"/>
                <w:sz w:val="16"/>
                <w:szCs w:val="16"/>
              </w:rPr>
              <w:t xml:space="preserve">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Гагарина д.1</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143</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2 550 672,60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566 146,20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566 146,20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3 682 965,00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935045,64</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2 351 617,02</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396 302,34</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26</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5</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w:t>
            </w:r>
            <w:proofErr w:type="spellStart"/>
            <w:r w:rsidRPr="002C34F7">
              <w:rPr>
                <w:color w:val="000000"/>
                <w:sz w:val="16"/>
                <w:szCs w:val="16"/>
              </w:rPr>
              <w:t>Кзыл-Тан</w:t>
            </w:r>
            <w:proofErr w:type="spellEnd"/>
            <w:r w:rsidRPr="002C34F7">
              <w:rPr>
                <w:color w:val="000000"/>
                <w:sz w:val="16"/>
                <w:szCs w:val="16"/>
              </w:rPr>
              <w:t xml:space="preserve">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Гагарина д.4</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143</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2 550 672,60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566 146,20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566 146,20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3 682 965,00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935045,64</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2 351 617,02</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396 302,34</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11</w:t>
            </w:r>
          </w:p>
        </w:tc>
      </w:tr>
      <w:tr w:rsidR="002C34F7" w:rsidRPr="002C34F7" w:rsidTr="002C34F7">
        <w:trPr>
          <w:trHeight w:val="300"/>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 xml:space="preserve">Итого по </w:t>
            </w:r>
            <w:proofErr w:type="spellStart"/>
            <w:r w:rsidRPr="002C34F7">
              <w:rPr>
                <w:b/>
                <w:bCs/>
                <w:color w:val="000000"/>
                <w:sz w:val="16"/>
                <w:szCs w:val="16"/>
              </w:rPr>
              <w:t>Алтынжарский</w:t>
            </w:r>
            <w:proofErr w:type="spellEnd"/>
            <w:r w:rsidRPr="002C34F7">
              <w:rPr>
                <w:b/>
                <w:bCs/>
                <w:color w:val="000000"/>
                <w:sz w:val="16"/>
                <w:szCs w:val="16"/>
              </w:rPr>
              <w:t xml:space="preserve"> сельсовет</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sz w:val="16"/>
                <w:szCs w:val="16"/>
              </w:rPr>
            </w:pPr>
            <w:r w:rsidRPr="002C34F7">
              <w:rPr>
                <w:b/>
                <w:bCs/>
                <w:color w:val="000000"/>
                <w:sz w:val="16"/>
                <w:szCs w:val="16"/>
              </w:rPr>
              <w:t>511,8</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sz w:val="16"/>
                <w:szCs w:val="16"/>
              </w:rPr>
            </w:pPr>
            <w:r w:rsidRPr="002C34F7">
              <w:rPr>
                <w:b/>
                <w:bCs/>
                <w:color w:val="000000"/>
                <w:sz w:val="16"/>
                <w:szCs w:val="16"/>
              </w:rPr>
              <w:t>9 128 910,87</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sz w:val="16"/>
                <w:szCs w:val="16"/>
              </w:rPr>
            </w:pPr>
            <w:r w:rsidRPr="002C34F7">
              <w:rPr>
                <w:b/>
                <w:bCs/>
                <w:color w:val="000000"/>
                <w:sz w:val="16"/>
                <w:szCs w:val="16"/>
              </w:rPr>
              <w:t>2 026 249,07</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sz w:val="16"/>
                <w:szCs w:val="16"/>
              </w:rPr>
            </w:pPr>
            <w:r w:rsidRPr="002C34F7">
              <w:rPr>
                <w:b/>
                <w:bCs/>
                <w:color w:val="000000"/>
                <w:sz w:val="16"/>
                <w:szCs w:val="16"/>
              </w:rPr>
              <w:t>2 026 249,07</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Х</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13 181 409,00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3346548,00</w:t>
            </w:r>
          </w:p>
        </w:tc>
        <w:tc>
          <w:tcPr>
            <w:tcW w:w="150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sz w:val="16"/>
                <w:szCs w:val="16"/>
              </w:rPr>
            </w:pPr>
            <w:r w:rsidRPr="002C34F7">
              <w:rPr>
                <w:b/>
                <w:bCs/>
                <w:color w:val="000000"/>
                <w:sz w:val="16"/>
                <w:szCs w:val="16"/>
              </w:rPr>
              <w:t>8 416 486,70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1 418 374,30</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34</w:t>
            </w:r>
          </w:p>
        </w:tc>
      </w:tr>
      <w:tr w:rsidR="002C34F7" w:rsidRPr="002C34F7" w:rsidTr="002C34F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w:t>
            </w:r>
            <w:proofErr w:type="spellStart"/>
            <w:r w:rsidRPr="002C34F7">
              <w:rPr>
                <w:color w:val="000000"/>
                <w:sz w:val="16"/>
                <w:szCs w:val="16"/>
              </w:rPr>
              <w:t>Камардан</w:t>
            </w:r>
            <w:proofErr w:type="spellEnd"/>
            <w:r w:rsidRPr="002C34F7">
              <w:rPr>
                <w:color w:val="000000"/>
                <w:sz w:val="16"/>
                <w:szCs w:val="16"/>
              </w:rPr>
              <w:t xml:space="preserve"> </w:t>
            </w:r>
            <w:proofErr w:type="spellStart"/>
            <w:r w:rsidRPr="002C34F7">
              <w:rPr>
                <w:color w:val="000000"/>
                <w:sz w:val="16"/>
                <w:szCs w:val="16"/>
              </w:rPr>
              <w:t>ул</w:t>
            </w:r>
            <w:proofErr w:type="spellEnd"/>
            <w:r w:rsidRPr="002C34F7">
              <w:rPr>
                <w:color w:val="000000"/>
                <w:sz w:val="16"/>
                <w:szCs w:val="16"/>
              </w:rPr>
              <w:t xml:space="preserve"> Гагарина д.16</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218,4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3 895 572,80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864 659,60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864 659,60</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5 624 892,00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1428069,72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3 591 560,56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605 261,72</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12</w:t>
            </w:r>
          </w:p>
        </w:tc>
      </w:tr>
      <w:tr w:rsidR="002C34F7" w:rsidRPr="002C34F7" w:rsidTr="002C34F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w:t>
            </w:r>
            <w:proofErr w:type="spellStart"/>
            <w:r w:rsidRPr="002C34F7">
              <w:rPr>
                <w:color w:val="000000"/>
                <w:sz w:val="16"/>
                <w:szCs w:val="16"/>
              </w:rPr>
              <w:t>Камардан</w:t>
            </w:r>
            <w:proofErr w:type="spellEnd"/>
            <w:r w:rsidRPr="002C34F7">
              <w:rPr>
                <w:color w:val="000000"/>
                <w:sz w:val="16"/>
                <w:szCs w:val="16"/>
              </w:rPr>
              <w:t xml:space="preserve"> </w:t>
            </w:r>
            <w:proofErr w:type="spellStart"/>
            <w:r w:rsidRPr="002C34F7">
              <w:rPr>
                <w:color w:val="000000"/>
                <w:sz w:val="16"/>
                <w:szCs w:val="16"/>
              </w:rPr>
              <w:t>ул</w:t>
            </w:r>
            <w:proofErr w:type="spellEnd"/>
            <w:r w:rsidRPr="002C34F7">
              <w:rPr>
                <w:color w:val="000000"/>
                <w:sz w:val="16"/>
                <w:szCs w:val="16"/>
              </w:rPr>
              <w:t xml:space="preserve"> Гагарина д.17</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82,8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1 476 893,00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327 810,50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327 810,50</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2 132 514,00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541411,05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1 361 635,60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229 467,35</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12</w:t>
            </w:r>
          </w:p>
        </w:tc>
      </w:tr>
      <w:tr w:rsidR="002C34F7" w:rsidRPr="002C34F7" w:rsidTr="002C34F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rPr>
                <w:color w:val="000000"/>
                <w:sz w:val="16"/>
                <w:szCs w:val="16"/>
              </w:rPr>
            </w:pPr>
            <w:proofErr w:type="spellStart"/>
            <w:proofErr w:type="gramStart"/>
            <w:r w:rsidRPr="002C34F7">
              <w:rPr>
                <w:color w:val="000000"/>
                <w:sz w:val="16"/>
                <w:szCs w:val="16"/>
              </w:rPr>
              <w:t>п</w:t>
            </w:r>
            <w:proofErr w:type="spellEnd"/>
            <w:proofErr w:type="gramEnd"/>
            <w:r w:rsidRPr="002C34F7">
              <w:rPr>
                <w:color w:val="000000"/>
                <w:sz w:val="16"/>
                <w:szCs w:val="16"/>
              </w:rPr>
              <w:t xml:space="preserve"> </w:t>
            </w:r>
            <w:proofErr w:type="spellStart"/>
            <w:r w:rsidRPr="002C34F7">
              <w:rPr>
                <w:color w:val="000000"/>
                <w:sz w:val="16"/>
                <w:szCs w:val="16"/>
              </w:rPr>
              <w:t>Камардан</w:t>
            </w:r>
            <w:proofErr w:type="spellEnd"/>
            <w:r w:rsidRPr="002C34F7">
              <w:rPr>
                <w:color w:val="000000"/>
                <w:sz w:val="16"/>
                <w:szCs w:val="16"/>
              </w:rPr>
              <w:t xml:space="preserve"> </w:t>
            </w:r>
            <w:proofErr w:type="spellStart"/>
            <w:r w:rsidRPr="002C34F7">
              <w:rPr>
                <w:color w:val="000000"/>
                <w:sz w:val="16"/>
                <w:szCs w:val="16"/>
              </w:rPr>
              <w:t>ул</w:t>
            </w:r>
            <w:proofErr w:type="spellEnd"/>
            <w:r w:rsidRPr="002C34F7">
              <w:rPr>
                <w:color w:val="000000"/>
                <w:sz w:val="16"/>
                <w:szCs w:val="16"/>
              </w:rPr>
              <w:t xml:space="preserve"> </w:t>
            </w:r>
            <w:r w:rsidRPr="002C34F7">
              <w:rPr>
                <w:color w:val="000000"/>
                <w:sz w:val="16"/>
                <w:szCs w:val="16"/>
              </w:rPr>
              <w:lastRenderedPageBreak/>
              <w:t>Перевозная д.2</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lastRenderedPageBreak/>
              <w:t>210,6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3 756 445,20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833 778,90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833 778,90</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5 424 003,00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1377067,23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3 463 290,54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583 645,23</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10</w:t>
            </w:r>
          </w:p>
        </w:tc>
      </w:tr>
      <w:tr w:rsidR="002C34F7" w:rsidRPr="002C34F7" w:rsidTr="002C34F7">
        <w:trPr>
          <w:trHeight w:val="300"/>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lastRenderedPageBreak/>
              <w:t xml:space="preserve">Итого по Село </w:t>
            </w:r>
            <w:proofErr w:type="spellStart"/>
            <w:r w:rsidRPr="002C34F7">
              <w:rPr>
                <w:b/>
                <w:bCs/>
                <w:color w:val="000000"/>
                <w:sz w:val="16"/>
                <w:szCs w:val="16"/>
              </w:rPr>
              <w:t>Зеленга</w:t>
            </w:r>
            <w:proofErr w:type="spellEnd"/>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sz w:val="16"/>
                <w:szCs w:val="16"/>
              </w:rPr>
            </w:pPr>
            <w:r w:rsidRPr="002C34F7">
              <w:rPr>
                <w:b/>
                <w:bCs/>
                <w:color w:val="000000"/>
                <w:sz w:val="16"/>
                <w:szCs w:val="16"/>
              </w:rPr>
              <w:t>718,5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sz w:val="16"/>
                <w:szCs w:val="16"/>
              </w:rPr>
            </w:pPr>
            <w:r w:rsidRPr="002C34F7">
              <w:rPr>
                <w:b/>
                <w:bCs/>
                <w:color w:val="000000"/>
                <w:sz w:val="16"/>
                <w:szCs w:val="16"/>
              </w:rPr>
              <w:t>12 815 792,22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sz w:val="16"/>
                <w:szCs w:val="16"/>
              </w:rPr>
            </w:pPr>
            <w:r w:rsidRPr="002C34F7">
              <w:rPr>
                <w:b/>
                <w:bCs/>
                <w:color w:val="000000"/>
                <w:sz w:val="16"/>
                <w:szCs w:val="16"/>
              </w:rPr>
              <w:t>2 844 587,64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sz w:val="16"/>
                <w:szCs w:val="16"/>
              </w:rPr>
            </w:pPr>
            <w:r w:rsidRPr="002C34F7">
              <w:rPr>
                <w:b/>
                <w:bCs/>
                <w:color w:val="000000"/>
                <w:sz w:val="16"/>
                <w:szCs w:val="16"/>
              </w:rPr>
              <w:t>2 844 587,64</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18 504 967,50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4698113,94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11 815 642,14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1991211,32</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49</w:t>
            </w:r>
          </w:p>
        </w:tc>
      </w:tr>
      <w:tr w:rsidR="002C34F7" w:rsidRPr="002C34F7" w:rsidTr="002C34F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sz w:val="16"/>
                <w:szCs w:val="16"/>
              </w:rPr>
            </w:pPr>
            <w:r w:rsidRPr="002C34F7">
              <w:rPr>
                <w:rFonts w:ascii="Calibri" w:hAnsi="Calibri"/>
                <w:color w:val="000000"/>
                <w:sz w:val="16"/>
                <w:szCs w:val="16"/>
              </w:rPr>
              <w:t>1</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w:t>
            </w:r>
            <w:proofErr w:type="spellStart"/>
            <w:r w:rsidRPr="002C34F7">
              <w:rPr>
                <w:color w:val="000000"/>
                <w:sz w:val="16"/>
                <w:szCs w:val="16"/>
              </w:rPr>
              <w:t>Зеленга</w:t>
            </w:r>
            <w:proofErr w:type="spellEnd"/>
            <w:r w:rsidRPr="002C34F7">
              <w:rPr>
                <w:color w:val="000000"/>
                <w:sz w:val="16"/>
                <w:szCs w:val="16"/>
              </w:rPr>
              <w:t xml:space="preserve">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Новая д.81</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94,2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1 680 233,30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372 943,80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372 943,80</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2 426 120,90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615953,13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1 549 107,11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261060,66</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sz w:val="16"/>
                <w:szCs w:val="16"/>
              </w:rPr>
            </w:pPr>
            <w:r w:rsidRPr="002C34F7">
              <w:rPr>
                <w:rFonts w:ascii="Calibri" w:hAnsi="Calibri"/>
                <w:color w:val="000000"/>
                <w:sz w:val="16"/>
                <w:szCs w:val="16"/>
              </w:rPr>
              <w:t>2</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w:t>
            </w:r>
            <w:proofErr w:type="spellStart"/>
            <w:r w:rsidRPr="002C34F7">
              <w:rPr>
                <w:color w:val="000000"/>
                <w:sz w:val="16"/>
                <w:szCs w:val="16"/>
              </w:rPr>
              <w:t>Зеленга</w:t>
            </w:r>
            <w:proofErr w:type="spellEnd"/>
            <w:r w:rsidRPr="002C34F7">
              <w:rPr>
                <w:color w:val="000000"/>
                <w:sz w:val="16"/>
                <w:szCs w:val="16"/>
              </w:rPr>
              <w:t xml:space="preserve">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Советская д.78</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84</w:t>
            </w:r>
          </w:p>
        </w:tc>
        <w:tc>
          <w:tcPr>
            <w:tcW w:w="140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1 498 297,20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332 561,40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332 561,40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2 163 420,00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549257,58</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1 381 369,44</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232792,98</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sz w:val="16"/>
                <w:szCs w:val="16"/>
              </w:rPr>
            </w:pPr>
            <w:r w:rsidRPr="002C34F7">
              <w:rPr>
                <w:rFonts w:ascii="Calibri" w:hAnsi="Calibri"/>
                <w:color w:val="000000"/>
                <w:sz w:val="16"/>
                <w:szCs w:val="16"/>
              </w:rPr>
              <w:t>3</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w:t>
            </w:r>
            <w:proofErr w:type="spellStart"/>
            <w:r w:rsidRPr="002C34F7">
              <w:rPr>
                <w:color w:val="000000"/>
                <w:sz w:val="16"/>
                <w:szCs w:val="16"/>
              </w:rPr>
              <w:t>Зеленга</w:t>
            </w:r>
            <w:proofErr w:type="spellEnd"/>
            <w:r w:rsidRPr="002C34F7">
              <w:rPr>
                <w:color w:val="000000"/>
                <w:sz w:val="16"/>
                <w:szCs w:val="16"/>
              </w:rPr>
              <w:t xml:space="preserve">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Советская д.91</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164</w:t>
            </w:r>
          </w:p>
        </w:tc>
        <w:tc>
          <w:tcPr>
            <w:tcW w:w="140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2 925 246,90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649 286,50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649 286,50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4 223 819,90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1072360,02</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2 696 959,33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454500,55</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sz w:val="16"/>
                <w:szCs w:val="16"/>
              </w:rPr>
            </w:pPr>
            <w:r w:rsidRPr="002C34F7">
              <w:rPr>
                <w:rFonts w:ascii="Calibri" w:hAnsi="Calibri"/>
                <w:color w:val="000000"/>
                <w:sz w:val="16"/>
                <w:szCs w:val="16"/>
              </w:rPr>
              <w:t>4</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w:t>
            </w:r>
            <w:proofErr w:type="spellStart"/>
            <w:r w:rsidRPr="002C34F7">
              <w:rPr>
                <w:color w:val="000000"/>
                <w:sz w:val="16"/>
                <w:szCs w:val="16"/>
              </w:rPr>
              <w:t>Зеленга</w:t>
            </w:r>
            <w:proofErr w:type="spellEnd"/>
            <w:r w:rsidRPr="002C34F7">
              <w:rPr>
                <w:color w:val="000000"/>
                <w:sz w:val="16"/>
                <w:szCs w:val="16"/>
              </w:rPr>
              <w:t xml:space="preserve">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Советская д.93</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99,7</w:t>
            </w:r>
          </w:p>
        </w:tc>
        <w:tc>
          <w:tcPr>
            <w:tcW w:w="140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1 778 336,10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394 718,70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394 718,70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2 567 773,50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651916,44</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1 639 553,97</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276303,09</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10</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sz w:val="16"/>
                <w:szCs w:val="16"/>
              </w:rPr>
            </w:pPr>
            <w:r w:rsidRPr="002C34F7">
              <w:rPr>
                <w:rFonts w:ascii="Calibri" w:hAnsi="Calibri"/>
                <w:color w:val="000000"/>
                <w:sz w:val="16"/>
                <w:szCs w:val="16"/>
              </w:rPr>
              <w:t>5</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w:t>
            </w:r>
            <w:proofErr w:type="spellStart"/>
            <w:r w:rsidRPr="002C34F7">
              <w:rPr>
                <w:color w:val="000000"/>
                <w:sz w:val="16"/>
                <w:szCs w:val="16"/>
              </w:rPr>
              <w:t>Зеленга</w:t>
            </w:r>
            <w:proofErr w:type="spellEnd"/>
            <w:r w:rsidRPr="002C34F7">
              <w:rPr>
                <w:color w:val="000000"/>
                <w:sz w:val="16"/>
                <w:szCs w:val="16"/>
              </w:rPr>
              <w:t xml:space="preserve">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Школьная д.14</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276,6</w:t>
            </w:r>
          </w:p>
        </w:tc>
        <w:tc>
          <w:tcPr>
            <w:tcW w:w="140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4 933 678,70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1 095 077,20</w:t>
            </w:r>
          </w:p>
        </w:tc>
        <w:tc>
          <w:tcPr>
            <w:tcW w:w="128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1 095 077,20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7 123 833,10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1808626,77</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4 548 652,29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766554,04</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23</w:t>
            </w:r>
          </w:p>
        </w:tc>
      </w:tr>
      <w:tr w:rsidR="002C34F7" w:rsidRPr="002C34F7" w:rsidTr="002C34F7">
        <w:trPr>
          <w:trHeight w:val="300"/>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 xml:space="preserve">Итого </w:t>
            </w:r>
            <w:proofErr w:type="gramStart"/>
            <w:r w:rsidRPr="002C34F7">
              <w:rPr>
                <w:b/>
                <w:bCs/>
                <w:color w:val="000000"/>
                <w:sz w:val="16"/>
                <w:szCs w:val="16"/>
              </w:rPr>
              <w:t>по</w:t>
            </w:r>
            <w:proofErr w:type="gramEnd"/>
            <w:r w:rsidRPr="002C34F7">
              <w:rPr>
                <w:b/>
                <w:bCs/>
                <w:color w:val="000000"/>
                <w:sz w:val="16"/>
                <w:szCs w:val="16"/>
              </w:rPr>
              <w:t xml:space="preserve"> </w:t>
            </w:r>
            <w:proofErr w:type="gramStart"/>
            <w:r w:rsidRPr="002C34F7">
              <w:rPr>
                <w:b/>
                <w:bCs/>
                <w:color w:val="000000"/>
                <w:sz w:val="16"/>
                <w:szCs w:val="16"/>
              </w:rPr>
              <w:t>Козловский</w:t>
            </w:r>
            <w:proofErr w:type="gramEnd"/>
            <w:r w:rsidRPr="002C34F7">
              <w:rPr>
                <w:b/>
                <w:bCs/>
                <w:color w:val="000000"/>
                <w:sz w:val="16"/>
                <w:szCs w:val="16"/>
              </w:rPr>
              <w:t xml:space="preserve"> сельсовет</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sz w:val="16"/>
                <w:szCs w:val="16"/>
              </w:rPr>
            </w:pPr>
            <w:r w:rsidRPr="002C34F7">
              <w:rPr>
                <w:b/>
                <w:bCs/>
                <w:color w:val="000000"/>
                <w:sz w:val="16"/>
                <w:szCs w:val="16"/>
              </w:rPr>
              <w:t>625</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rPr>
            </w:pPr>
            <w:r w:rsidRPr="002C34F7">
              <w:rPr>
                <w:b/>
                <w:bCs/>
                <w:color w:val="000000"/>
              </w:rPr>
              <w:t>11 148 044,73</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rPr>
            </w:pPr>
            <w:r w:rsidRPr="002C34F7">
              <w:rPr>
                <w:b/>
                <w:bCs/>
                <w:color w:val="000000"/>
              </w:rPr>
              <w:t>2 474 415,13</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rPr>
            </w:pPr>
            <w:r w:rsidRPr="002C34F7">
              <w:rPr>
                <w:b/>
                <w:bCs/>
                <w:color w:val="000000"/>
              </w:rPr>
              <w:t>2 474 415,13</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Х</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16 096 874,90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4086737,94</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10 278 046,39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1732090,57</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40</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sz w:val="16"/>
                <w:szCs w:val="16"/>
              </w:rPr>
            </w:pPr>
            <w:r w:rsidRPr="002C34F7">
              <w:rPr>
                <w:rFonts w:ascii="Calibri" w:hAnsi="Calibri"/>
                <w:color w:val="000000"/>
                <w:sz w:val="16"/>
                <w:szCs w:val="16"/>
              </w:rPr>
              <w:t>1</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Козлово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30 лет Победы д.44</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514</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rPr>
            </w:pPr>
            <w:r w:rsidRPr="002C34F7">
              <w:rPr>
                <w:color w:val="000000"/>
              </w:rPr>
              <w:t>9 168 152,00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rPr>
            </w:pPr>
            <w:r w:rsidRPr="002C34F7">
              <w:rPr>
                <w:color w:val="000000"/>
              </w:rPr>
              <w:t>2 034 959,00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rPr>
            </w:pPr>
            <w:r w:rsidRPr="002C34F7">
              <w:rPr>
                <w:color w:val="000000"/>
              </w:rPr>
              <w:t>2 034 959,00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13 238 070,00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3360933,3</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8 452 665,40</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1424471,3</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32</w:t>
            </w:r>
          </w:p>
        </w:tc>
      </w:tr>
      <w:tr w:rsidR="002C34F7" w:rsidRPr="002C34F7" w:rsidTr="002C34F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rFonts w:ascii="Calibri" w:hAnsi="Calibri"/>
                <w:color w:val="000000"/>
                <w:sz w:val="16"/>
                <w:szCs w:val="16"/>
              </w:rPr>
            </w:pPr>
            <w:r w:rsidRPr="002C34F7">
              <w:rPr>
                <w:rFonts w:ascii="Calibri" w:hAnsi="Calibri"/>
                <w:color w:val="000000"/>
                <w:sz w:val="16"/>
                <w:szCs w:val="16"/>
              </w:rPr>
              <w:t>2</w:t>
            </w:r>
          </w:p>
        </w:tc>
        <w:tc>
          <w:tcPr>
            <w:tcW w:w="1950" w:type="dxa"/>
            <w:tcBorders>
              <w:top w:val="nil"/>
              <w:left w:val="nil"/>
              <w:bottom w:val="single" w:sz="4" w:space="0" w:color="auto"/>
              <w:right w:val="single" w:sz="4" w:space="0" w:color="auto"/>
            </w:tcBorders>
            <w:shd w:val="clear" w:color="auto" w:fill="auto"/>
            <w:vAlign w:val="bottom"/>
            <w:hideMark/>
          </w:tcPr>
          <w:p w:rsidR="002C34F7" w:rsidRPr="002C34F7" w:rsidRDefault="002C34F7" w:rsidP="002C34F7">
            <w:pPr>
              <w:rPr>
                <w:color w:val="000000"/>
                <w:sz w:val="16"/>
                <w:szCs w:val="16"/>
              </w:rPr>
            </w:pPr>
            <w:r w:rsidRPr="002C34F7">
              <w:rPr>
                <w:color w:val="000000"/>
                <w:sz w:val="16"/>
                <w:szCs w:val="16"/>
              </w:rPr>
              <w:t xml:space="preserve">с Козлово </w:t>
            </w:r>
            <w:proofErr w:type="spellStart"/>
            <w:proofErr w:type="gramStart"/>
            <w:r w:rsidRPr="002C34F7">
              <w:rPr>
                <w:color w:val="000000"/>
                <w:sz w:val="16"/>
                <w:szCs w:val="16"/>
              </w:rPr>
              <w:t>ул</w:t>
            </w:r>
            <w:proofErr w:type="spellEnd"/>
            <w:proofErr w:type="gramEnd"/>
            <w:r w:rsidRPr="002C34F7">
              <w:rPr>
                <w:color w:val="000000"/>
                <w:sz w:val="16"/>
                <w:szCs w:val="16"/>
              </w:rPr>
              <w:t xml:space="preserve"> Октябрьская д.50</w:t>
            </w:r>
          </w:p>
        </w:tc>
        <w:tc>
          <w:tcPr>
            <w:tcW w:w="959"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sz w:val="16"/>
                <w:szCs w:val="16"/>
              </w:rPr>
            </w:pPr>
            <w:r w:rsidRPr="002C34F7">
              <w:rPr>
                <w:color w:val="000000"/>
                <w:sz w:val="16"/>
                <w:szCs w:val="16"/>
              </w:rPr>
              <w:t>111</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rPr>
            </w:pPr>
            <w:r w:rsidRPr="002C34F7">
              <w:rPr>
                <w:color w:val="000000"/>
              </w:rPr>
              <w:t>1 979 892,70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rPr>
            </w:pPr>
            <w:r w:rsidRPr="002C34F7">
              <w:rPr>
                <w:color w:val="000000"/>
              </w:rPr>
              <w:t>439 456,10</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color w:val="000000"/>
              </w:rPr>
            </w:pPr>
            <w:r w:rsidRPr="002C34F7">
              <w:rPr>
                <w:color w:val="000000"/>
              </w:rPr>
              <w:t>439 456,10</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sz w:val="16"/>
                <w:szCs w:val="16"/>
              </w:rPr>
            </w:pPr>
            <w:r w:rsidRPr="002C34F7">
              <w:rPr>
                <w:color w:val="000000"/>
                <w:sz w:val="16"/>
                <w:szCs w:val="16"/>
              </w:rPr>
              <w:t>01.09.2017</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color w:val="000000"/>
                <w:sz w:val="16"/>
                <w:szCs w:val="16"/>
              </w:rPr>
            </w:pPr>
            <w:r w:rsidRPr="002C34F7">
              <w:rPr>
                <w:color w:val="000000"/>
                <w:sz w:val="16"/>
                <w:szCs w:val="16"/>
              </w:rPr>
              <w:t>2 858 804,90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725804,64</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right"/>
              <w:rPr>
                <w:color w:val="000000"/>
              </w:rPr>
            </w:pPr>
            <w:r w:rsidRPr="002C34F7">
              <w:rPr>
                <w:color w:val="000000"/>
              </w:rPr>
              <w:t>1 825 380,99</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307619,27</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color w:val="000000"/>
              </w:rPr>
            </w:pPr>
            <w:r w:rsidRPr="002C34F7">
              <w:rPr>
                <w:color w:val="000000"/>
              </w:rPr>
              <w:t>8</w:t>
            </w:r>
          </w:p>
        </w:tc>
      </w:tr>
      <w:tr w:rsidR="002C34F7" w:rsidRPr="002C34F7" w:rsidTr="002C34F7">
        <w:trPr>
          <w:trHeight w:val="300"/>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Итого:</w:t>
            </w:r>
          </w:p>
        </w:tc>
        <w:tc>
          <w:tcPr>
            <w:tcW w:w="959"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7281,7</w:t>
            </w:r>
          </w:p>
        </w:tc>
        <w:tc>
          <w:tcPr>
            <w:tcW w:w="140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rPr>
            </w:pPr>
            <w:r w:rsidRPr="002C34F7">
              <w:rPr>
                <w:b/>
                <w:bCs/>
                <w:color w:val="000000"/>
              </w:rPr>
              <w:t>129 882 747,72</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rPr>
            </w:pPr>
            <w:r w:rsidRPr="002C34F7">
              <w:rPr>
                <w:b/>
                <w:bCs/>
                <w:color w:val="000000"/>
              </w:rPr>
              <w:t>28 828 717,89</w:t>
            </w:r>
          </w:p>
        </w:tc>
        <w:tc>
          <w:tcPr>
            <w:tcW w:w="1280" w:type="dxa"/>
            <w:tcBorders>
              <w:top w:val="nil"/>
              <w:left w:val="nil"/>
              <w:bottom w:val="single" w:sz="4" w:space="0" w:color="auto"/>
              <w:right w:val="single" w:sz="4" w:space="0" w:color="auto"/>
            </w:tcBorders>
            <w:shd w:val="clear" w:color="auto" w:fill="auto"/>
            <w:noWrap/>
            <w:vAlign w:val="bottom"/>
            <w:hideMark/>
          </w:tcPr>
          <w:p w:rsidR="002C34F7" w:rsidRPr="002C34F7" w:rsidRDefault="002C34F7" w:rsidP="002C34F7">
            <w:pPr>
              <w:jc w:val="center"/>
              <w:rPr>
                <w:b/>
                <w:bCs/>
                <w:color w:val="000000"/>
              </w:rPr>
            </w:pPr>
            <w:r w:rsidRPr="002C34F7">
              <w:rPr>
                <w:b/>
                <w:bCs/>
                <w:color w:val="000000"/>
              </w:rPr>
              <w:t>28 828 717,89</w:t>
            </w:r>
          </w:p>
        </w:tc>
        <w:tc>
          <w:tcPr>
            <w:tcW w:w="1014"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sz w:val="16"/>
                <w:szCs w:val="16"/>
              </w:rPr>
            </w:pPr>
            <w:r w:rsidRPr="002C34F7">
              <w:rPr>
                <w:b/>
                <w:bCs/>
                <w:color w:val="000000"/>
                <w:sz w:val="16"/>
                <w:szCs w:val="16"/>
              </w:rPr>
              <w:t>Х</w:t>
            </w:r>
          </w:p>
        </w:tc>
        <w:tc>
          <w:tcPr>
            <w:tcW w:w="1560" w:type="dxa"/>
            <w:tcBorders>
              <w:top w:val="nil"/>
              <w:left w:val="nil"/>
              <w:bottom w:val="single" w:sz="4" w:space="0" w:color="auto"/>
              <w:right w:val="single" w:sz="4" w:space="0" w:color="auto"/>
            </w:tcBorders>
            <w:shd w:val="clear" w:color="auto" w:fill="auto"/>
            <w:noWrap/>
            <w:vAlign w:val="center"/>
            <w:hideMark/>
          </w:tcPr>
          <w:p w:rsidR="002C34F7" w:rsidRPr="002C34F7" w:rsidRDefault="002C34F7" w:rsidP="002C34F7">
            <w:pPr>
              <w:jc w:val="center"/>
              <w:rPr>
                <w:b/>
                <w:bCs/>
                <w:color w:val="000000"/>
              </w:rPr>
            </w:pPr>
            <w:r w:rsidRPr="002C34F7">
              <w:rPr>
                <w:b/>
                <w:bCs/>
                <w:color w:val="000000"/>
              </w:rPr>
              <w:t>187 540 183,50</w:t>
            </w:r>
          </w:p>
        </w:tc>
        <w:tc>
          <w:tcPr>
            <w:tcW w:w="142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47613439,63</w:t>
            </w:r>
          </w:p>
        </w:tc>
        <w:tc>
          <w:tcPr>
            <w:tcW w:w="150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119 746 641,13</w:t>
            </w:r>
          </w:p>
        </w:tc>
        <w:tc>
          <w:tcPr>
            <w:tcW w:w="1280"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20 180 102,44</w:t>
            </w:r>
          </w:p>
        </w:tc>
        <w:tc>
          <w:tcPr>
            <w:tcW w:w="831" w:type="dxa"/>
            <w:vMerge/>
            <w:tcBorders>
              <w:top w:val="nil"/>
              <w:left w:val="single" w:sz="4" w:space="0" w:color="auto"/>
              <w:bottom w:val="single" w:sz="4" w:space="0" w:color="auto"/>
              <w:right w:val="single" w:sz="4" w:space="0" w:color="auto"/>
            </w:tcBorders>
            <w:vAlign w:val="center"/>
            <w:hideMark/>
          </w:tcPr>
          <w:p w:rsidR="002C34F7" w:rsidRPr="002C34F7" w:rsidRDefault="002C34F7" w:rsidP="002C34F7">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2C34F7" w:rsidRPr="002C34F7" w:rsidRDefault="002C34F7" w:rsidP="002C34F7">
            <w:pPr>
              <w:jc w:val="center"/>
              <w:rPr>
                <w:b/>
                <w:bCs/>
                <w:color w:val="000000"/>
              </w:rPr>
            </w:pPr>
            <w:r w:rsidRPr="002C34F7">
              <w:rPr>
                <w:b/>
                <w:bCs/>
                <w:color w:val="000000"/>
              </w:rPr>
              <w:t> </w:t>
            </w:r>
          </w:p>
        </w:tc>
      </w:tr>
    </w:tbl>
    <w:p w:rsidR="002C34F7" w:rsidRDefault="002C34F7" w:rsidP="00E6647A">
      <w:pPr>
        <w:ind w:firstLine="567"/>
        <w:rPr>
          <w:sz w:val="28"/>
          <w:szCs w:val="28"/>
        </w:rPr>
      </w:pPr>
    </w:p>
    <w:p w:rsidR="003F76AB" w:rsidRDefault="003F76AB" w:rsidP="00E6647A">
      <w:pPr>
        <w:ind w:firstLine="567"/>
        <w:rPr>
          <w:sz w:val="28"/>
          <w:szCs w:val="28"/>
        </w:rPr>
      </w:pPr>
    </w:p>
    <w:p w:rsidR="003F76AB" w:rsidRDefault="003F76AB" w:rsidP="00E6647A">
      <w:pPr>
        <w:ind w:firstLine="567"/>
        <w:rPr>
          <w:sz w:val="28"/>
          <w:szCs w:val="28"/>
        </w:rPr>
      </w:pPr>
    </w:p>
    <w:p w:rsidR="003F76AB" w:rsidRDefault="003F76AB" w:rsidP="00E6647A">
      <w:pPr>
        <w:ind w:firstLine="567"/>
        <w:rPr>
          <w:sz w:val="28"/>
          <w:szCs w:val="28"/>
        </w:rPr>
      </w:pPr>
    </w:p>
    <w:p w:rsidR="003F76AB" w:rsidRPr="002C34F7" w:rsidRDefault="003F76AB" w:rsidP="00E6647A">
      <w:pPr>
        <w:ind w:firstLine="567"/>
        <w:rPr>
          <w:sz w:val="28"/>
          <w:szCs w:val="28"/>
        </w:rPr>
      </w:pPr>
      <w:r>
        <w:rPr>
          <w:sz w:val="28"/>
          <w:szCs w:val="28"/>
        </w:rPr>
        <w:t>Верно:</w:t>
      </w:r>
    </w:p>
    <w:sectPr w:rsidR="003F76AB" w:rsidRPr="002C34F7" w:rsidSect="002C34F7">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0A46"/>
    <w:multiLevelType w:val="hybridMultilevel"/>
    <w:tmpl w:val="43CA2EA6"/>
    <w:lvl w:ilvl="0" w:tplc="AE9891F8">
      <w:start w:val="5"/>
      <w:numFmt w:val="upperRoman"/>
      <w:lvlText w:val="%1."/>
      <w:lvlJc w:val="left"/>
      <w:pPr>
        <w:tabs>
          <w:tab w:val="num" w:pos="3556"/>
        </w:tabs>
        <w:ind w:left="3556" w:hanging="72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
    <w:nsid w:val="29B36BF7"/>
    <w:multiLevelType w:val="hybridMultilevel"/>
    <w:tmpl w:val="E68661C4"/>
    <w:lvl w:ilvl="0" w:tplc="2870A784">
      <w:start w:val="8"/>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35B47598"/>
    <w:multiLevelType w:val="hybridMultilevel"/>
    <w:tmpl w:val="295AB274"/>
    <w:lvl w:ilvl="0" w:tplc="0BDC37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9550D39"/>
    <w:multiLevelType w:val="hybridMultilevel"/>
    <w:tmpl w:val="E25A4DB0"/>
    <w:lvl w:ilvl="0" w:tplc="C96CE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453C8"/>
    <w:multiLevelType w:val="hybridMultilevel"/>
    <w:tmpl w:val="A81E316C"/>
    <w:lvl w:ilvl="0" w:tplc="0BDC3786">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5">
    <w:nsid w:val="6920309A"/>
    <w:multiLevelType w:val="hybridMultilevel"/>
    <w:tmpl w:val="1D6C1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425C40"/>
    <w:multiLevelType w:val="hybridMultilevel"/>
    <w:tmpl w:val="E6828624"/>
    <w:lvl w:ilvl="0" w:tplc="A0D81BBC">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811ED4"/>
    <w:multiLevelType w:val="hybridMultilevel"/>
    <w:tmpl w:val="9FE81872"/>
    <w:lvl w:ilvl="0" w:tplc="0BDC37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DBC5DA9"/>
    <w:multiLevelType w:val="hybridMultilevel"/>
    <w:tmpl w:val="E766D238"/>
    <w:lvl w:ilvl="0" w:tplc="0BDC37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7D30FF"/>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976BB"/>
    <w:rsid w:val="002C34F7"/>
    <w:rsid w:val="002C4B63"/>
    <w:rsid w:val="0031562F"/>
    <w:rsid w:val="00320A13"/>
    <w:rsid w:val="003265D7"/>
    <w:rsid w:val="0032713C"/>
    <w:rsid w:val="00332B77"/>
    <w:rsid w:val="00360C1B"/>
    <w:rsid w:val="003D376C"/>
    <w:rsid w:val="003D7A1C"/>
    <w:rsid w:val="003F76AB"/>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D30FF"/>
    <w:rsid w:val="007D6E3A"/>
    <w:rsid w:val="007E3C4E"/>
    <w:rsid w:val="007F193B"/>
    <w:rsid w:val="00883286"/>
    <w:rsid w:val="008B75DD"/>
    <w:rsid w:val="008C1D7E"/>
    <w:rsid w:val="009008EA"/>
    <w:rsid w:val="0091312D"/>
    <w:rsid w:val="009C6774"/>
    <w:rsid w:val="009D2114"/>
    <w:rsid w:val="00A45827"/>
    <w:rsid w:val="00A559DB"/>
    <w:rsid w:val="00A65074"/>
    <w:rsid w:val="00A6771C"/>
    <w:rsid w:val="00A700FC"/>
    <w:rsid w:val="00AA5AF2"/>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32358"/>
    <w:rsid w:val="00D56A5F"/>
    <w:rsid w:val="00D667EC"/>
    <w:rsid w:val="00D81F26"/>
    <w:rsid w:val="00D905DC"/>
    <w:rsid w:val="00DA07A9"/>
    <w:rsid w:val="00DA124B"/>
    <w:rsid w:val="00DA76A3"/>
    <w:rsid w:val="00E059C7"/>
    <w:rsid w:val="00E247DA"/>
    <w:rsid w:val="00E6647A"/>
    <w:rsid w:val="00E81411"/>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D30FF"/>
    <w:rPr>
      <w:rFonts w:ascii="Times New Roman" w:hAnsi="Times New Roman" w:cs="Times New Roman"/>
      <w:sz w:val="18"/>
      <w:szCs w:val="18"/>
    </w:rPr>
  </w:style>
  <w:style w:type="character" w:customStyle="1" w:styleId="FontStyle14">
    <w:name w:val="Font Style14"/>
    <w:basedOn w:val="a0"/>
    <w:rsid w:val="007D30FF"/>
    <w:rPr>
      <w:rFonts w:ascii="Times New Roman" w:hAnsi="Times New Roman" w:cs="Times New Roman"/>
      <w:b/>
      <w:bCs/>
      <w:sz w:val="18"/>
      <w:szCs w:val="18"/>
    </w:rPr>
  </w:style>
  <w:style w:type="character" w:customStyle="1" w:styleId="FontStyle11">
    <w:name w:val="Font Style11"/>
    <w:basedOn w:val="a0"/>
    <w:rsid w:val="007D30FF"/>
    <w:rPr>
      <w:rFonts w:ascii="Times New Roman" w:hAnsi="Times New Roman" w:cs="Times New Roman"/>
      <w:sz w:val="16"/>
      <w:szCs w:val="16"/>
    </w:rPr>
  </w:style>
  <w:style w:type="character" w:customStyle="1" w:styleId="FontStyle13">
    <w:name w:val="Font Style13"/>
    <w:basedOn w:val="a0"/>
    <w:rsid w:val="007D30FF"/>
    <w:rPr>
      <w:rFonts w:ascii="Times New Roman" w:hAnsi="Times New Roman" w:cs="Times New Roman"/>
      <w:b/>
      <w:bCs/>
      <w:w w:val="200"/>
      <w:sz w:val="10"/>
      <w:szCs w:val="10"/>
    </w:rPr>
  </w:style>
  <w:style w:type="paragraph" w:styleId="a4">
    <w:name w:val="header"/>
    <w:basedOn w:val="a"/>
    <w:link w:val="a5"/>
    <w:rsid w:val="007D30FF"/>
    <w:pPr>
      <w:widowControl w:val="0"/>
      <w:tabs>
        <w:tab w:val="center" w:pos="4677"/>
        <w:tab w:val="right" w:pos="9355"/>
      </w:tabs>
      <w:autoSpaceDE w:val="0"/>
      <w:autoSpaceDN w:val="0"/>
      <w:adjustRightInd w:val="0"/>
    </w:pPr>
    <w:rPr>
      <w:sz w:val="24"/>
      <w:szCs w:val="24"/>
    </w:rPr>
  </w:style>
  <w:style w:type="character" w:customStyle="1" w:styleId="a5">
    <w:name w:val="Верхний колонтитул Знак"/>
    <w:basedOn w:val="a0"/>
    <w:link w:val="a4"/>
    <w:rsid w:val="007D30FF"/>
    <w:rPr>
      <w:sz w:val="24"/>
      <w:szCs w:val="24"/>
    </w:rPr>
  </w:style>
  <w:style w:type="character" w:styleId="a6">
    <w:name w:val="page number"/>
    <w:basedOn w:val="a0"/>
    <w:rsid w:val="007D30FF"/>
  </w:style>
  <w:style w:type="paragraph" w:customStyle="1" w:styleId="ConsNormal">
    <w:name w:val="ConsNormal"/>
    <w:rsid w:val="007D30FF"/>
    <w:pPr>
      <w:widowControl w:val="0"/>
      <w:autoSpaceDE w:val="0"/>
      <w:autoSpaceDN w:val="0"/>
      <w:adjustRightInd w:val="0"/>
      <w:ind w:right="19772" w:firstLine="720"/>
    </w:pPr>
    <w:rPr>
      <w:rFonts w:ascii="Arial" w:hAnsi="Arial" w:cs="Arial"/>
    </w:rPr>
  </w:style>
  <w:style w:type="paragraph" w:customStyle="1" w:styleId="ConsPlusNormal">
    <w:name w:val="ConsPlusNormal"/>
    <w:rsid w:val="007D30FF"/>
    <w:pPr>
      <w:widowControl w:val="0"/>
      <w:autoSpaceDE w:val="0"/>
      <w:autoSpaceDN w:val="0"/>
      <w:adjustRightInd w:val="0"/>
      <w:ind w:firstLine="720"/>
    </w:pPr>
    <w:rPr>
      <w:rFonts w:ascii="Arial" w:hAnsi="Arial" w:cs="Arial"/>
    </w:rPr>
  </w:style>
  <w:style w:type="paragraph" w:customStyle="1" w:styleId="ConsPlusNonformat">
    <w:name w:val="ConsPlusNonformat"/>
    <w:rsid w:val="007D30FF"/>
    <w:pPr>
      <w:autoSpaceDE w:val="0"/>
      <w:autoSpaceDN w:val="0"/>
      <w:adjustRightInd w:val="0"/>
    </w:pPr>
    <w:rPr>
      <w:rFonts w:ascii="Courier New" w:hAnsi="Courier New" w:cs="Courier New"/>
    </w:rPr>
  </w:style>
  <w:style w:type="paragraph" w:customStyle="1" w:styleId="ConsPlusCell">
    <w:name w:val="ConsPlusCell"/>
    <w:uiPriority w:val="99"/>
    <w:rsid w:val="007D30FF"/>
    <w:pPr>
      <w:widowControl w:val="0"/>
      <w:autoSpaceDE w:val="0"/>
      <w:autoSpaceDN w:val="0"/>
      <w:adjustRightInd w:val="0"/>
    </w:pPr>
    <w:rPr>
      <w:rFonts w:ascii="Arial" w:hAnsi="Arial" w:cs="Arial"/>
    </w:rPr>
  </w:style>
  <w:style w:type="paragraph" w:customStyle="1" w:styleId="a7">
    <w:name w:val="Знак"/>
    <w:basedOn w:val="a"/>
    <w:rsid w:val="007D30FF"/>
    <w:pPr>
      <w:spacing w:after="160" w:line="240" w:lineRule="exact"/>
    </w:pPr>
    <w:rPr>
      <w:rFonts w:ascii="Verdana" w:hAnsi="Verdana"/>
      <w:sz w:val="24"/>
      <w:szCs w:val="24"/>
      <w:lang w:val="en-US" w:eastAsia="en-US"/>
    </w:rPr>
  </w:style>
  <w:style w:type="paragraph" w:styleId="a8">
    <w:name w:val="Balloon Text"/>
    <w:basedOn w:val="a"/>
    <w:link w:val="a9"/>
    <w:rsid w:val="007D30FF"/>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rsid w:val="007D30FF"/>
    <w:rPr>
      <w:rFonts w:ascii="Tahoma" w:hAnsi="Tahoma" w:cs="Tahoma"/>
      <w:sz w:val="16"/>
      <w:szCs w:val="16"/>
    </w:rPr>
  </w:style>
  <w:style w:type="paragraph" w:styleId="aa">
    <w:name w:val="Body Text"/>
    <w:basedOn w:val="a"/>
    <w:link w:val="ab"/>
    <w:rsid w:val="007D30FF"/>
    <w:pPr>
      <w:jc w:val="center"/>
    </w:pPr>
    <w:rPr>
      <w:sz w:val="28"/>
      <w:szCs w:val="24"/>
    </w:rPr>
  </w:style>
  <w:style w:type="character" w:customStyle="1" w:styleId="ab">
    <w:name w:val="Основной текст Знак"/>
    <w:basedOn w:val="a0"/>
    <w:link w:val="aa"/>
    <w:rsid w:val="007D30FF"/>
    <w:rPr>
      <w:sz w:val="28"/>
      <w:szCs w:val="24"/>
    </w:rPr>
  </w:style>
  <w:style w:type="character" w:styleId="ac">
    <w:name w:val="Hyperlink"/>
    <w:basedOn w:val="a0"/>
    <w:uiPriority w:val="99"/>
    <w:unhideWhenUsed/>
    <w:rsid w:val="007D30FF"/>
    <w:rPr>
      <w:color w:val="0000FF"/>
      <w:u w:val="single"/>
    </w:rPr>
  </w:style>
  <w:style w:type="character" w:styleId="ad">
    <w:name w:val="FollowedHyperlink"/>
    <w:basedOn w:val="a0"/>
    <w:uiPriority w:val="99"/>
    <w:unhideWhenUsed/>
    <w:rsid w:val="007D30FF"/>
    <w:rPr>
      <w:color w:val="800080"/>
      <w:u w:val="single"/>
    </w:rPr>
  </w:style>
  <w:style w:type="paragraph" w:customStyle="1" w:styleId="xl65">
    <w:name w:val="xl65"/>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7D30FF"/>
    <w:pPr>
      <w:spacing w:before="100" w:beforeAutospacing="1" w:after="100" w:afterAutospacing="1"/>
    </w:pPr>
    <w:rPr>
      <w:b/>
      <w:bCs/>
      <w:sz w:val="24"/>
      <w:szCs w:val="24"/>
    </w:rPr>
  </w:style>
  <w:style w:type="paragraph" w:customStyle="1" w:styleId="xl75">
    <w:name w:val="xl75"/>
    <w:basedOn w:val="a"/>
    <w:rsid w:val="007D30FF"/>
    <w:pPr>
      <w:spacing w:before="100" w:beforeAutospacing="1" w:after="100" w:afterAutospacing="1"/>
    </w:pPr>
    <w:rPr>
      <w:b/>
      <w:bCs/>
      <w:sz w:val="24"/>
      <w:szCs w:val="24"/>
    </w:rPr>
  </w:style>
  <w:style w:type="paragraph" w:customStyle="1" w:styleId="xl76">
    <w:name w:val="xl76"/>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9">
    <w:name w:val="xl79"/>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7D30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7D30FF"/>
    <w:pPr>
      <w:spacing w:before="100" w:beforeAutospacing="1" w:after="100" w:afterAutospacing="1"/>
      <w:jc w:val="center"/>
    </w:pPr>
    <w:rPr>
      <w:b/>
      <w:bCs/>
      <w:sz w:val="28"/>
      <w:szCs w:val="28"/>
    </w:rPr>
  </w:style>
  <w:style w:type="paragraph" w:customStyle="1" w:styleId="xl83">
    <w:name w:val="xl83"/>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7D30F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7D30FF"/>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7D30F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7D30F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7D30FF"/>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7D30F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styleId="ae">
    <w:name w:val="List Paragraph"/>
    <w:basedOn w:val="a"/>
    <w:uiPriority w:val="34"/>
    <w:qFormat/>
    <w:rsid w:val="007D30FF"/>
    <w:pPr>
      <w:spacing w:after="200" w:line="276" w:lineRule="auto"/>
      <w:ind w:left="720"/>
      <w:contextualSpacing/>
    </w:pPr>
    <w:rPr>
      <w:rFonts w:ascii="Calibri" w:hAnsi="Calibri"/>
      <w:sz w:val="22"/>
      <w:szCs w:val="22"/>
    </w:rPr>
  </w:style>
  <w:style w:type="paragraph" w:styleId="af">
    <w:name w:val="footer"/>
    <w:basedOn w:val="a"/>
    <w:link w:val="af0"/>
    <w:rsid w:val="007D30FF"/>
    <w:pPr>
      <w:widowControl w:val="0"/>
      <w:tabs>
        <w:tab w:val="center" w:pos="4677"/>
        <w:tab w:val="right" w:pos="9355"/>
      </w:tabs>
      <w:autoSpaceDE w:val="0"/>
      <w:autoSpaceDN w:val="0"/>
      <w:adjustRightInd w:val="0"/>
    </w:pPr>
    <w:rPr>
      <w:sz w:val="24"/>
      <w:szCs w:val="24"/>
    </w:rPr>
  </w:style>
  <w:style w:type="character" w:customStyle="1" w:styleId="af0">
    <w:name w:val="Нижний колонтитул Знак"/>
    <w:basedOn w:val="a0"/>
    <w:link w:val="af"/>
    <w:rsid w:val="007D30FF"/>
    <w:rPr>
      <w:sz w:val="24"/>
      <w:szCs w:val="24"/>
    </w:rPr>
  </w:style>
  <w:style w:type="paragraph" w:customStyle="1" w:styleId="xl90">
    <w:name w:val="xl90"/>
    <w:basedOn w:val="a"/>
    <w:rsid w:val="007D3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r="http://schemas.openxmlformats.org/officeDocument/2006/relationships" xmlns:w="http://schemas.openxmlformats.org/wordprocessingml/2006/main">
  <w:divs>
    <w:div w:id="4444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2</TotalTime>
  <Pages>15</Pages>
  <Words>4107</Words>
  <Characters>24897</Characters>
  <Application>Microsoft Office Word</Application>
  <DocSecurity>0</DocSecurity>
  <Lines>207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2</cp:revision>
  <cp:lastPrinted>2015-12-03T07:23:00Z</cp:lastPrinted>
  <dcterms:created xsi:type="dcterms:W3CDTF">2016-01-19T12:39:00Z</dcterms:created>
  <dcterms:modified xsi:type="dcterms:W3CDTF">2016-01-19T12:39:00Z</dcterms:modified>
</cp:coreProperties>
</file>