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7E6468" w:rsidRDefault="0005118A" w:rsidP="007E6468">
            <w:pPr>
              <w:jc w:val="center"/>
              <w:rPr>
                <w:sz w:val="32"/>
                <w:szCs w:val="32"/>
                <w:u w:val="single"/>
              </w:rPr>
            </w:pPr>
            <w:r w:rsidRPr="007E6468">
              <w:rPr>
                <w:sz w:val="32"/>
                <w:szCs w:val="32"/>
                <w:u w:val="single"/>
              </w:rPr>
              <w:t xml:space="preserve">от </w:t>
            </w:r>
            <w:r w:rsidR="007E6468" w:rsidRPr="007E6468">
              <w:rPr>
                <w:sz w:val="32"/>
                <w:szCs w:val="32"/>
                <w:u w:val="single"/>
              </w:rPr>
              <w:t xml:space="preserve">24.12.2019 </w:t>
            </w:r>
            <w:r w:rsidR="00B82EB4" w:rsidRPr="007E6468">
              <w:rPr>
                <w:sz w:val="32"/>
                <w:szCs w:val="32"/>
                <w:u w:val="single"/>
              </w:rPr>
              <w:t>г.</w:t>
            </w:r>
          </w:p>
        </w:tc>
        <w:tc>
          <w:tcPr>
            <w:tcW w:w="4927" w:type="dxa"/>
          </w:tcPr>
          <w:p w:rsidR="0005118A" w:rsidRPr="007E6468" w:rsidRDefault="0005118A" w:rsidP="007E6468">
            <w:pPr>
              <w:jc w:val="center"/>
              <w:rPr>
                <w:sz w:val="32"/>
                <w:szCs w:val="32"/>
                <w:u w:val="single"/>
              </w:rPr>
            </w:pPr>
            <w:r w:rsidRPr="007E6468">
              <w:rPr>
                <w:sz w:val="32"/>
                <w:szCs w:val="32"/>
                <w:u w:val="single"/>
                <w:lang w:val="en-US"/>
              </w:rPr>
              <w:t>N</w:t>
            </w:r>
            <w:r w:rsidR="007E6468" w:rsidRPr="007E6468">
              <w:rPr>
                <w:sz w:val="32"/>
                <w:szCs w:val="32"/>
                <w:u w:val="single"/>
              </w:rPr>
              <w:t xml:space="preserve"> 2170</w:t>
            </w:r>
          </w:p>
        </w:tc>
      </w:tr>
    </w:tbl>
    <w:p w:rsidR="00274400" w:rsidRDefault="00274400">
      <w:pPr>
        <w:jc w:val="center"/>
      </w:pPr>
    </w:p>
    <w:p w:rsidR="007E6468" w:rsidRPr="008B7CCA" w:rsidRDefault="007E6468" w:rsidP="007E6468">
      <w:pPr>
        <w:ind w:firstLine="851"/>
        <w:jc w:val="both"/>
        <w:rPr>
          <w:sz w:val="26"/>
          <w:szCs w:val="26"/>
        </w:rPr>
      </w:pPr>
      <w:r w:rsidRPr="008B7CCA">
        <w:rPr>
          <w:sz w:val="26"/>
          <w:szCs w:val="26"/>
        </w:rPr>
        <w:t xml:space="preserve">Об утверждении административного регламента </w:t>
      </w:r>
    </w:p>
    <w:p w:rsidR="007E6468" w:rsidRPr="008B7CCA" w:rsidRDefault="007E6468" w:rsidP="007E6468">
      <w:pPr>
        <w:ind w:firstLine="851"/>
        <w:jc w:val="both"/>
        <w:rPr>
          <w:sz w:val="26"/>
          <w:szCs w:val="26"/>
        </w:rPr>
      </w:pPr>
      <w:r w:rsidRPr="008B7CCA">
        <w:rPr>
          <w:sz w:val="26"/>
          <w:szCs w:val="26"/>
        </w:rPr>
        <w:t xml:space="preserve">муниципального образования «Володарский район» </w:t>
      </w:r>
    </w:p>
    <w:p w:rsidR="007E6468" w:rsidRPr="008B7CCA" w:rsidRDefault="007E6468" w:rsidP="007E6468">
      <w:pPr>
        <w:ind w:firstLine="851"/>
        <w:jc w:val="both"/>
        <w:rPr>
          <w:sz w:val="26"/>
          <w:szCs w:val="26"/>
        </w:rPr>
      </w:pPr>
      <w:r w:rsidRPr="008B7CCA">
        <w:rPr>
          <w:sz w:val="26"/>
          <w:szCs w:val="26"/>
        </w:rPr>
        <w:t xml:space="preserve">по предоставлению муниципальной услуг </w:t>
      </w:r>
    </w:p>
    <w:p w:rsidR="007E6468" w:rsidRPr="008B7CCA" w:rsidRDefault="007E6468" w:rsidP="007E6468">
      <w:pPr>
        <w:ind w:firstLine="851"/>
        <w:jc w:val="both"/>
        <w:rPr>
          <w:sz w:val="26"/>
          <w:szCs w:val="26"/>
        </w:rPr>
      </w:pPr>
      <w:r w:rsidRPr="008B7CCA">
        <w:rPr>
          <w:sz w:val="26"/>
          <w:szCs w:val="26"/>
        </w:rPr>
        <w:t xml:space="preserve">«Осуществление муниципального земельного контроля </w:t>
      </w:r>
    </w:p>
    <w:p w:rsidR="007E6468" w:rsidRPr="008B7CCA" w:rsidRDefault="007E6468" w:rsidP="007E6468">
      <w:pPr>
        <w:ind w:firstLine="851"/>
        <w:jc w:val="both"/>
        <w:rPr>
          <w:sz w:val="26"/>
          <w:szCs w:val="26"/>
        </w:rPr>
      </w:pPr>
      <w:r w:rsidRPr="008B7CCA">
        <w:rPr>
          <w:sz w:val="26"/>
          <w:szCs w:val="26"/>
        </w:rPr>
        <w:t xml:space="preserve"> на территории муниципального образования </w:t>
      </w:r>
    </w:p>
    <w:p w:rsidR="007E6468" w:rsidRPr="008B7CCA" w:rsidRDefault="007E6468" w:rsidP="007E6468">
      <w:pPr>
        <w:ind w:firstLine="851"/>
        <w:jc w:val="both"/>
        <w:rPr>
          <w:sz w:val="26"/>
          <w:szCs w:val="26"/>
        </w:rPr>
      </w:pPr>
      <w:r w:rsidRPr="008B7CCA">
        <w:rPr>
          <w:sz w:val="26"/>
          <w:szCs w:val="26"/>
        </w:rPr>
        <w:t>«Володарский район» в новой редакции</w:t>
      </w:r>
    </w:p>
    <w:p w:rsidR="007E6468" w:rsidRPr="008B7CCA" w:rsidRDefault="007E6468" w:rsidP="007E6468">
      <w:pPr>
        <w:ind w:firstLine="851"/>
        <w:jc w:val="both"/>
        <w:rPr>
          <w:sz w:val="26"/>
          <w:szCs w:val="26"/>
        </w:rPr>
      </w:pPr>
    </w:p>
    <w:p w:rsidR="007E6468" w:rsidRPr="008B7CCA" w:rsidRDefault="007E6468" w:rsidP="007E6468">
      <w:pPr>
        <w:ind w:firstLine="851"/>
        <w:jc w:val="both"/>
        <w:rPr>
          <w:sz w:val="26"/>
          <w:szCs w:val="26"/>
        </w:rPr>
      </w:pPr>
      <w:r w:rsidRPr="008B7CCA">
        <w:rPr>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МО «Володарский район» </w:t>
      </w:r>
    </w:p>
    <w:p w:rsidR="007E6468" w:rsidRPr="008B7CCA" w:rsidRDefault="007E6468" w:rsidP="007E6468">
      <w:pPr>
        <w:ind w:firstLine="851"/>
        <w:jc w:val="both"/>
        <w:rPr>
          <w:sz w:val="26"/>
          <w:szCs w:val="26"/>
        </w:rPr>
      </w:pPr>
    </w:p>
    <w:p w:rsidR="007E6468" w:rsidRPr="008B7CCA" w:rsidRDefault="007E6468" w:rsidP="007E6468">
      <w:pPr>
        <w:jc w:val="both"/>
        <w:rPr>
          <w:sz w:val="26"/>
          <w:szCs w:val="26"/>
        </w:rPr>
      </w:pPr>
      <w:r w:rsidRPr="008B7CCA">
        <w:rPr>
          <w:sz w:val="26"/>
          <w:szCs w:val="26"/>
        </w:rPr>
        <w:t xml:space="preserve">ПОСТАНОВЛЯЕТ: </w:t>
      </w:r>
    </w:p>
    <w:p w:rsidR="007E6468" w:rsidRPr="008B7CCA" w:rsidRDefault="007E6468" w:rsidP="007E6468">
      <w:pPr>
        <w:ind w:firstLine="851"/>
        <w:jc w:val="both"/>
        <w:rPr>
          <w:sz w:val="26"/>
          <w:szCs w:val="26"/>
        </w:rPr>
      </w:pPr>
    </w:p>
    <w:p w:rsidR="007E6468" w:rsidRPr="008B7CCA" w:rsidRDefault="007E6468" w:rsidP="007E6468">
      <w:pPr>
        <w:ind w:firstLine="851"/>
        <w:jc w:val="both"/>
        <w:rPr>
          <w:sz w:val="26"/>
          <w:szCs w:val="26"/>
        </w:rPr>
      </w:pPr>
      <w:r w:rsidRPr="008B7CCA">
        <w:rPr>
          <w:sz w:val="26"/>
          <w:szCs w:val="26"/>
        </w:rPr>
        <w:t>1.Утвердить административный регламент по предоставлению муниципальной услуги «Осуществление муниципального земельного контроля  на территории муниципального образования «Володарский район».</w:t>
      </w:r>
    </w:p>
    <w:p w:rsidR="007E6468" w:rsidRPr="008B7CCA" w:rsidRDefault="007E6468" w:rsidP="007E6468">
      <w:pPr>
        <w:ind w:firstLine="851"/>
        <w:jc w:val="both"/>
        <w:rPr>
          <w:sz w:val="26"/>
          <w:szCs w:val="26"/>
        </w:rPr>
      </w:pPr>
      <w:r w:rsidRPr="008B7CCA">
        <w:rPr>
          <w:sz w:val="26"/>
          <w:szCs w:val="26"/>
        </w:rPr>
        <w:t>2.Главному редактору МАУ «Редакция Газеты «Заря Каспия» (</w:t>
      </w:r>
      <w:proofErr w:type="spellStart"/>
      <w:r w:rsidRPr="008B7CCA">
        <w:rPr>
          <w:sz w:val="26"/>
          <w:szCs w:val="26"/>
        </w:rPr>
        <w:t>Шарова</w:t>
      </w:r>
      <w:proofErr w:type="spellEnd"/>
      <w:r w:rsidRPr="008B7CCA">
        <w:rPr>
          <w:sz w:val="26"/>
          <w:szCs w:val="26"/>
        </w:rPr>
        <w:t>) опубликовать настоящее постановление в районной газете «Заря Каспия».</w:t>
      </w:r>
    </w:p>
    <w:p w:rsidR="007E6468" w:rsidRPr="008B7CCA" w:rsidRDefault="007E6468" w:rsidP="007E6468">
      <w:pPr>
        <w:ind w:firstLine="851"/>
        <w:jc w:val="both"/>
        <w:rPr>
          <w:sz w:val="26"/>
          <w:szCs w:val="26"/>
        </w:rPr>
      </w:pPr>
      <w:r w:rsidRPr="008B7CCA">
        <w:rPr>
          <w:sz w:val="26"/>
          <w:szCs w:val="26"/>
        </w:rPr>
        <w:t>3.Сектору информационных технологий организационного отдела администрации МО «Володарский район» (</w:t>
      </w:r>
      <w:proofErr w:type="spellStart"/>
      <w:r w:rsidRPr="008B7CCA">
        <w:rPr>
          <w:sz w:val="26"/>
          <w:szCs w:val="26"/>
        </w:rPr>
        <w:t>Лукманов</w:t>
      </w:r>
      <w:proofErr w:type="spellEnd"/>
      <w:r w:rsidRPr="008B7CCA">
        <w:rPr>
          <w:sz w:val="26"/>
          <w:szCs w:val="26"/>
        </w:rPr>
        <w:t>) разместить настоящее постановление на сайте администрации МО «Володарский район».</w:t>
      </w:r>
    </w:p>
    <w:p w:rsidR="007E6468" w:rsidRPr="008B7CCA" w:rsidRDefault="007E6468" w:rsidP="007E6468">
      <w:pPr>
        <w:ind w:firstLine="851"/>
        <w:jc w:val="both"/>
        <w:rPr>
          <w:sz w:val="26"/>
          <w:szCs w:val="26"/>
        </w:rPr>
      </w:pPr>
      <w:r w:rsidRPr="008B7CCA">
        <w:rPr>
          <w:sz w:val="26"/>
          <w:szCs w:val="26"/>
        </w:rPr>
        <w:t>4.Постановление вступает в силу с момента его официального опубликования.</w:t>
      </w:r>
    </w:p>
    <w:p w:rsidR="007E6468" w:rsidRPr="008B7CCA" w:rsidRDefault="007E6468" w:rsidP="007E6468">
      <w:pPr>
        <w:ind w:firstLine="851"/>
        <w:jc w:val="both"/>
        <w:rPr>
          <w:sz w:val="26"/>
          <w:szCs w:val="26"/>
        </w:rPr>
      </w:pPr>
      <w:r w:rsidRPr="008B7CCA">
        <w:rPr>
          <w:sz w:val="26"/>
          <w:szCs w:val="26"/>
        </w:rPr>
        <w:t>5.Постановление администрации муниципального образования «Володарский район» от 16.02.2018г. № 312 об утверждении административного регламента по исполнению муниципальной функции «Осуществление муниципального земельного контроля на территории муниципального образования «Володарский район» считать утратившим силу.</w:t>
      </w:r>
    </w:p>
    <w:p w:rsidR="007E6468" w:rsidRDefault="007E6468" w:rsidP="007E6468">
      <w:pPr>
        <w:ind w:firstLine="851"/>
        <w:jc w:val="both"/>
        <w:rPr>
          <w:sz w:val="26"/>
          <w:szCs w:val="26"/>
        </w:rPr>
      </w:pPr>
      <w:r w:rsidRPr="008B7CCA">
        <w:rPr>
          <w:sz w:val="26"/>
          <w:szCs w:val="26"/>
        </w:rPr>
        <w:t xml:space="preserve">6.Контроль за исполнением настоящего постановления </w:t>
      </w:r>
      <w:r w:rsidR="008B7CCA" w:rsidRPr="008B7CCA">
        <w:rPr>
          <w:sz w:val="26"/>
          <w:szCs w:val="26"/>
        </w:rPr>
        <w:t>оставляю за собой.</w:t>
      </w:r>
    </w:p>
    <w:p w:rsidR="008B7CCA" w:rsidRDefault="008B7CCA" w:rsidP="007E6468">
      <w:pPr>
        <w:ind w:firstLine="851"/>
        <w:jc w:val="both"/>
        <w:rPr>
          <w:sz w:val="26"/>
          <w:szCs w:val="26"/>
        </w:rPr>
      </w:pPr>
    </w:p>
    <w:p w:rsidR="008B7CCA" w:rsidRDefault="008B7CCA" w:rsidP="007E6468">
      <w:pPr>
        <w:ind w:firstLine="851"/>
        <w:jc w:val="both"/>
        <w:rPr>
          <w:sz w:val="26"/>
          <w:szCs w:val="26"/>
        </w:rPr>
      </w:pPr>
    </w:p>
    <w:p w:rsidR="008B7CCA" w:rsidRDefault="008B7CCA" w:rsidP="007E6468">
      <w:pPr>
        <w:ind w:firstLine="851"/>
        <w:jc w:val="both"/>
        <w:rPr>
          <w:sz w:val="26"/>
          <w:szCs w:val="26"/>
        </w:rPr>
      </w:pPr>
    </w:p>
    <w:p w:rsidR="008B7CCA" w:rsidRDefault="008B7CCA" w:rsidP="007E6468">
      <w:pPr>
        <w:ind w:firstLine="851"/>
        <w:jc w:val="both"/>
        <w:rPr>
          <w:sz w:val="26"/>
          <w:szCs w:val="26"/>
        </w:rPr>
      </w:pPr>
      <w:r>
        <w:rPr>
          <w:sz w:val="26"/>
          <w:szCs w:val="26"/>
        </w:rPr>
        <w:t>И.о. заместителя главы</w:t>
      </w:r>
    </w:p>
    <w:p w:rsidR="008B7CCA" w:rsidRPr="008B7CCA" w:rsidRDefault="008B7CCA" w:rsidP="007E6468">
      <w:pPr>
        <w:ind w:firstLine="851"/>
        <w:jc w:val="both"/>
        <w:rPr>
          <w:sz w:val="26"/>
          <w:szCs w:val="26"/>
        </w:rPr>
      </w:pPr>
      <w:r>
        <w:rPr>
          <w:sz w:val="26"/>
          <w:szCs w:val="26"/>
        </w:rPr>
        <w:t>по оперативной работе</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Н.С. </w:t>
      </w:r>
      <w:proofErr w:type="spellStart"/>
      <w:r>
        <w:rPr>
          <w:sz w:val="26"/>
          <w:szCs w:val="26"/>
        </w:rPr>
        <w:t>Беккулова</w:t>
      </w:r>
      <w:proofErr w:type="spellEnd"/>
    </w:p>
    <w:p w:rsidR="007E6468" w:rsidRDefault="007E6468" w:rsidP="007E6468">
      <w:pPr>
        <w:tabs>
          <w:tab w:val="left" w:pos="2102"/>
        </w:tabs>
        <w:jc w:val="right"/>
        <w:rPr>
          <w:sz w:val="28"/>
          <w:szCs w:val="28"/>
        </w:rPr>
      </w:pPr>
      <w:r>
        <w:rPr>
          <w:sz w:val="28"/>
          <w:szCs w:val="28"/>
        </w:rPr>
        <w:lastRenderedPageBreak/>
        <w:t>Приложение №1</w:t>
      </w:r>
    </w:p>
    <w:p w:rsidR="007E6468" w:rsidRDefault="007E6468" w:rsidP="007E6468">
      <w:pPr>
        <w:tabs>
          <w:tab w:val="left" w:pos="2102"/>
        </w:tabs>
        <w:jc w:val="right"/>
        <w:rPr>
          <w:sz w:val="28"/>
          <w:szCs w:val="28"/>
        </w:rPr>
      </w:pPr>
      <w:r>
        <w:rPr>
          <w:sz w:val="28"/>
          <w:szCs w:val="28"/>
        </w:rPr>
        <w:t>к постановлению администрации</w:t>
      </w:r>
    </w:p>
    <w:p w:rsidR="007E6468" w:rsidRDefault="007E6468" w:rsidP="007E6468">
      <w:pPr>
        <w:tabs>
          <w:tab w:val="left" w:pos="2102"/>
        </w:tabs>
        <w:jc w:val="right"/>
        <w:rPr>
          <w:sz w:val="28"/>
          <w:szCs w:val="28"/>
        </w:rPr>
      </w:pPr>
      <w:r>
        <w:rPr>
          <w:sz w:val="28"/>
          <w:szCs w:val="28"/>
        </w:rPr>
        <w:t>МО «Володарский район»</w:t>
      </w:r>
    </w:p>
    <w:p w:rsidR="007E6468" w:rsidRDefault="007E6468" w:rsidP="007E6468">
      <w:pPr>
        <w:tabs>
          <w:tab w:val="left" w:pos="2102"/>
        </w:tabs>
        <w:jc w:val="right"/>
        <w:rPr>
          <w:sz w:val="28"/>
          <w:szCs w:val="28"/>
        </w:rPr>
      </w:pPr>
      <w:r>
        <w:rPr>
          <w:sz w:val="28"/>
          <w:szCs w:val="28"/>
        </w:rPr>
        <w:t xml:space="preserve">от </w:t>
      </w:r>
      <w:r w:rsidRPr="007E6468">
        <w:rPr>
          <w:sz w:val="28"/>
          <w:szCs w:val="28"/>
          <w:u w:val="single"/>
        </w:rPr>
        <w:t>24.12.2019</w:t>
      </w:r>
      <w:r>
        <w:rPr>
          <w:sz w:val="28"/>
          <w:szCs w:val="28"/>
        </w:rPr>
        <w:t xml:space="preserve"> г. № </w:t>
      </w:r>
      <w:r w:rsidRPr="007E6468">
        <w:rPr>
          <w:sz w:val="28"/>
          <w:szCs w:val="28"/>
          <w:u w:val="single"/>
        </w:rPr>
        <w:t>2170</w:t>
      </w:r>
    </w:p>
    <w:p w:rsidR="007E6468" w:rsidRPr="007E6468" w:rsidRDefault="007E6468" w:rsidP="007E6468">
      <w:pPr>
        <w:rPr>
          <w:sz w:val="28"/>
          <w:szCs w:val="28"/>
        </w:rPr>
      </w:pPr>
    </w:p>
    <w:p w:rsidR="007E6468" w:rsidRPr="007E6468" w:rsidRDefault="007E6468" w:rsidP="007E6468">
      <w:pPr>
        <w:rPr>
          <w:sz w:val="28"/>
          <w:szCs w:val="28"/>
        </w:rPr>
      </w:pPr>
    </w:p>
    <w:p w:rsidR="007E6468" w:rsidRPr="00BE5478" w:rsidRDefault="007E6468" w:rsidP="007E6468">
      <w:pPr>
        <w:jc w:val="center"/>
        <w:rPr>
          <w:b/>
          <w:color w:val="000000" w:themeColor="text1"/>
          <w:sz w:val="24"/>
          <w:szCs w:val="24"/>
        </w:rPr>
      </w:pPr>
      <w:r>
        <w:rPr>
          <w:sz w:val="28"/>
          <w:szCs w:val="28"/>
        </w:rPr>
        <w:tab/>
      </w:r>
      <w:r w:rsidRPr="00BE5478">
        <w:rPr>
          <w:b/>
          <w:color w:val="000000" w:themeColor="text1"/>
          <w:sz w:val="24"/>
          <w:szCs w:val="24"/>
        </w:rPr>
        <w:t>АДМИНИСТРАТИВНЫЙ РЕГЛАМЕНТ</w:t>
      </w:r>
    </w:p>
    <w:p w:rsidR="007E6468" w:rsidRDefault="007E6468" w:rsidP="007E6468">
      <w:pPr>
        <w:jc w:val="center"/>
        <w:rPr>
          <w:color w:val="000000" w:themeColor="text1"/>
          <w:sz w:val="24"/>
          <w:szCs w:val="24"/>
        </w:rPr>
      </w:pPr>
      <w:r w:rsidRPr="00BE5478">
        <w:rPr>
          <w:color w:val="000000" w:themeColor="text1"/>
          <w:sz w:val="24"/>
          <w:szCs w:val="24"/>
        </w:rPr>
        <w:t xml:space="preserve">администрации муниципального образования «Володарский район» по исполнению муниципальной функции «Осуществление муниципального земельного контроля» </w:t>
      </w:r>
    </w:p>
    <w:p w:rsidR="007E6468" w:rsidRPr="00BE5478" w:rsidRDefault="007E6468" w:rsidP="007E6468">
      <w:pPr>
        <w:jc w:val="center"/>
        <w:rPr>
          <w:color w:val="000000" w:themeColor="text1"/>
          <w:sz w:val="24"/>
          <w:szCs w:val="24"/>
        </w:rPr>
      </w:pPr>
      <w:r w:rsidRPr="00BE5478">
        <w:rPr>
          <w:color w:val="000000" w:themeColor="text1"/>
          <w:sz w:val="24"/>
          <w:szCs w:val="24"/>
        </w:rPr>
        <w:t>на территории муниципального образования «Володарский район»</w:t>
      </w:r>
    </w:p>
    <w:p w:rsidR="007E6468" w:rsidRPr="00BE5478" w:rsidRDefault="007E6468" w:rsidP="007E6468">
      <w:pPr>
        <w:jc w:val="center"/>
        <w:rPr>
          <w:color w:val="000000" w:themeColor="text1"/>
          <w:sz w:val="24"/>
          <w:szCs w:val="24"/>
        </w:rPr>
      </w:pPr>
    </w:p>
    <w:p w:rsidR="007E6468" w:rsidRPr="00BE5478" w:rsidRDefault="007E6468" w:rsidP="007E6468">
      <w:pPr>
        <w:ind w:left="360"/>
        <w:jc w:val="center"/>
        <w:rPr>
          <w:b/>
          <w:color w:val="000000" w:themeColor="text1"/>
          <w:sz w:val="24"/>
          <w:szCs w:val="24"/>
        </w:rPr>
      </w:pPr>
      <w:r w:rsidRPr="00BE5478">
        <w:rPr>
          <w:b/>
          <w:color w:val="000000" w:themeColor="text1"/>
          <w:sz w:val="24"/>
          <w:szCs w:val="24"/>
        </w:rPr>
        <w:t>1. Общие положения</w:t>
      </w:r>
    </w:p>
    <w:p w:rsidR="007E6468" w:rsidRPr="00BE5478" w:rsidRDefault="007E6468" w:rsidP="007E6468">
      <w:pPr>
        <w:ind w:firstLine="709"/>
        <w:jc w:val="both"/>
        <w:rPr>
          <w:b/>
          <w:color w:val="000000" w:themeColor="text1"/>
          <w:sz w:val="24"/>
          <w:szCs w:val="24"/>
        </w:rPr>
      </w:pPr>
    </w:p>
    <w:p w:rsidR="007E6468" w:rsidRPr="00BE5478" w:rsidRDefault="007E6468" w:rsidP="007E6468">
      <w:pPr>
        <w:ind w:firstLine="709"/>
        <w:jc w:val="both"/>
        <w:rPr>
          <w:b/>
          <w:color w:val="000000" w:themeColor="text1"/>
          <w:sz w:val="24"/>
          <w:szCs w:val="24"/>
        </w:rPr>
      </w:pPr>
      <w:r w:rsidRPr="00BE5478">
        <w:rPr>
          <w:b/>
          <w:color w:val="000000" w:themeColor="text1"/>
          <w:sz w:val="24"/>
          <w:szCs w:val="24"/>
        </w:rPr>
        <w:t xml:space="preserve">1.1. Предмет регулирования административного регламента. </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Административный регламент администрации муниципального образования «Володарский район» по исполнению муниципальной функции</w:t>
      </w:r>
      <w:r w:rsidRPr="00BE5478">
        <w:rPr>
          <w:b/>
          <w:color w:val="000000" w:themeColor="text1"/>
          <w:sz w:val="24"/>
          <w:szCs w:val="24"/>
        </w:rPr>
        <w:t xml:space="preserve"> </w:t>
      </w:r>
      <w:r w:rsidRPr="00BE5478">
        <w:rPr>
          <w:color w:val="000000" w:themeColor="text1"/>
          <w:sz w:val="24"/>
          <w:szCs w:val="24"/>
        </w:rPr>
        <w:t>«Осуществление муниципального земельного контроля</w:t>
      </w:r>
      <w:r w:rsidRPr="00BE5478">
        <w:rPr>
          <w:b/>
          <w:color w:val="000000" w:themeColor="text1"/>
          <w:sz w:val="24"/>
          <w:szCs w:val="24"/>
        </w:rPr>
        <w:t>»</w:t>
      </w:r>
      <w:r w:rsidRPr="00BE5478">
        <w:rPr>
          <w:color w:val="000000" w:themeColor="text1"/>
          <w:sz w:val="24"/>
          <w:szCs w:val="24"/>
        </w:rPr>
        <w:t xml:space="preserve"> на территории муниципального образования «Володарский район» (далее – административный регламент), устанавливает порядок осуществления  муниципального  контроля, в том числе сроки и последовательность  административных процедур  и  административных действий органов  местного самоуправления а процессе  осуществления  муниципального  контроля в соответствии с законодательством Российской Федерации и Астраханской области.</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Административный</w:t>
      </w:r>
      <w:hyperlink r:id="rId5" w:history="1">
        <w:r w:rsidRPr="00BE5478">
          <w:rPr>
            <w:rStyle w:val="a5"/>
            <w:color w:val="000000" w:themeColor="text1"/>
            <w:sz w:val="24"/>
            <w:szCs w:val="24"/>
          </w:rPr>
          <w:t xml:space="preserve"> регламент</w:t>
        </w:r>
      </w:hyperlink>
      <w:r w:rsidRPr="00BE5478">
        <w:rPr>
          <w:color w:val="000000" w:themeColor="text1"/>
          <w:sz w:val="24"/>
          <w:szCs w:val="24"/>
        </w:rPr>
        <w:t xml:space="preserve"> администрации муниципального образования «Володарский район» (далее - администрация) по исполнению муниципальной функции</w:t>
      </w:r>
      <w:r w:rsidRPr="00BE5478">
        <w:rPr>
          <w:b/>
          <w:color w:val="000000" w:themeColor="text1"/>
          <w:sz w:val="24"/>
          <w:szCs w:val="24"/>
        </w:rPr>
        <w:t xml:space="preserve"> </w:t>
      </w:r>
      <w:r w:rsidRPr="00BE5478">
        <w:rPr>
          <w:color w:val="000000" w:themeColor="text1"/>
          <w:sz w:val="24"/>
          <w:szCs w:val="24"/>
        </w:rPr>
        <w:t>««Осуществление муниципального земельного контроля</w:t>
      </w:r>
      <w:r w:rsidRPr="00BE5478">
        <w:rPr>
          <w:b/>
          <w:color w:val="000000" w:themeColor="text1"/>
          <w:sz w:val="24"/>
          <w:szCs w:val="24"/>
        </w:rPr>
        <w:t xml:space="preserve">» </w:t>
      </w:r>
      <w:r w:rsidRPr="00BE5478">
        <w:rPr>
          <w:color w:val="000000" w:themeColor="text1"/>
          <w:sz w:val="24"/>
          <w:szCs w:val="24"/>
        </w:rPr>
        <w:t>на территории муниципального образования «Володарский район» размещен</w:t>
      </w:r>
      <w:r w:rsidRPr="00BE5478">
        <w:rPr>
          <w:b/>
          <w:color w:val="000000" w:themeColor="text1"/>
          <w:sz w:val="24"/>
          <w:szCs w:val="24"/>
        </w:rPr>
        <w:t xml:space="preserve"> </w:t>
      </w:r>
      <w:r w:rsidRPr="00BE5478">
        <w:rPr>
          <w:color w:val="000000" w:themeColor="text1"/>
          <w:sz w:val="24"/>
          <w:szCs w:val="24"/>
        </w:rPr>
        <w:t xml:space="preserve">в информационно - телекоммуникационной сети «Интернет» (далее – в сети «Интернет») на официальном сайте администрации муниципального образования «Володарский район» </w:t>
      </w:r>
      <w:hyperlink r:id="rId6" w:history="1">
        <w:hyperlink r:id="rId7" w:history="1">
          <w:r w:rsidRPr="00BE5478">
            <w:rPr>
              <w:rStyle w:val="a5"/>
              <w:color w:val="000000" w:themeColor="text1"/>
              <w:sz w:val="24"/>
              <w:szCs w:val="24"/>
            </w:rPr>
            <w:t>http://regionvol.ru/</w:t>
          </w:r>
        </w:hyperlink>
      </w:hyperlink>
      <w:r w:rsidRPr="00BE5478">
        <w:rPr>
          <w:color w:val="000000" w:themeColor="text1"/>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BE5478">
          <w:rPr>
            <w:rStyle w:val="a5"/>
            <w:color w:val="000000" w:themeColor="text1"/>
            <w:sz w:val="24"/>
            <w:szCs w:val="24"/>
          </w:rPr>
          <w:t>http://gosuslugi.ru</w:t>
        </w:r>
      </w:hyperlink>
      <w:r w:rsidRPr="00BE5478">
        <w:rPr>
          <w:color w:val="000000" w:themeColor="text1"/>
          <w:sz w:val="24"/>
          <w:szCs w:val="24"/>
        </w:rPr>
        <w:t xml:space="preserve">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w:t>
      </w:r>
      <w:hyperlink r:id="rId9" w:history="1">
        <w:r w:rsidRPr="00BE5478">
          <w:rPr>
            <w:rStyle w:val="a5"/>
            <w:color w:val="000000" w:themeColor="text1"/>
            <w:sz w:val="24"/>
            <w:szCs w:val="24"/>
          </w:rPr>
          <w:t>http://gosuslugi.astrobl.ru</w:t>
        </w:r>
      </w:hyperlink>
      <w:r w:rsidRPr="00BE5478">
        <w:rPr>
          <w:color w:val="000000" w:themeColor="text1"/>
          <w:sz w:val="24"/>
          <w:szCs w:val="24"/>
        </w:rPr>
        <w:t xml:space="preserve"> (далее - региональный портал). </w:t>
      </w:r>
    </w:p>
    <w:p w:rsidR="007E6468" w:rsidRPr="00BE5478" w:rsidRDefault="007E6468" w:rsidP="007E6468">
      <w:pPr>
        <w:widowControl w:val="0"/>
        <w:autoSpaceDE w:val="0"/>
        <w:ind w:firstLine="709"/>
        <w:jc w:val="both"/>
        <w:rPr>
          <w:b/>
          <w:color w:val="000000" w:themeColor="text1"/>
          <w:sz w:val="24"/>
          <w:szCs w:val="24"/>
        </w:rPr>
      </w:pPr>
      <w:r w:rsidRPr="00BE5478">
        <w:rPr>
          <w:b/>
          <w:color w:val="000000" w:themeColor="text1"/>
          <w:sz w:val="24"/>
          <w:szCs w:val="24"/>
        </w:rPr>
        <w:t>1.2. Структурное подразделение, предоставляющее муниципальную функцию – отдел земельных и имущественных отношений, жилищной политики администрации муниципального образования «Володарский район» (далее – отдел).</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Ответственными за исполнение муниципальной функции являются уполномоченные должностные лица и (или) специалисты отдела (далее – должностные лица отдела).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При исполнении муниципальной функции отдел взаимодействует с структурными  подразделениями местного самоуправления  и должностными лицами органа местного самоуправления  и физическими лицами,  юридическими лицами, индивидуальными предпринимателями, прокуратурой Астраханской области, прокуратурой Володарского района, а также с городскими, районными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w:t>
      </w:r>
      <w:proofErr w:type="spellStart"/>
      <w:r w:rsidRPr="00BE5478">
        <w:rPr>
          <w:color w:val="000000" w:themeColor="text1"/>
          <w:sz w:val="24"/>
          <w:szCs w:val="24"/>
        </w:rPr>
        <w:t>Росреестра</w:t>
      </w:r>
      <w:proofErr w:type="spellEnd"/>
      <w:r w:rsidRPr="00BE5478">
        <w:rPr>
          <w:color w:val="000000" w:themeColor="text1"/>
          <w:sz w:val="24"/>
          <w:szCs w:val="24"/>
        </w:rPr>
        <w:t xml:space="preserve"> по Астраханской области), а также иными органами государственной власти и местного самоуправления  муниципальных образований, организациями  в процессе  осуществления  муниципального  контроля</w:t>
      </w:r>
    </w:p>
    <w:p w:rsidR="007E6468" w:rsidRPr="00BE5478" w:rsidRDefault="007E6468" w:rsidP="007E6468">
      <w:pPr>
        <w:widowControl w:val="0"/>
        <w:autoSpaceDE w:val="0"/>
        <w:ind w:firstLine="709"/>
        <w:jc w:val="both"/>
        <w:rPr>
          <w:b/>
          <w:color w:val="000000" w:themeColor="text1"/>
          <w:sz w:val="24"/>
          <w:szCs w:val="24"/>
        </w:rPr>
      </w:pPr>
      <w:r w:rsidRPr="00BE5478">
        <w:rPr>
          <w:b/>
          <w:color w:val="000000" w:themeColor="text1"/>
          <w:sz w:val="24"/>
          <w:szCs w:val="24"/>
        </w:rPr>
        <w:t xml:space="preserve">1.3. Перечень нормативных правовых актов, регулирующих исполнение муниципальной функции </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lastRenderedPageBreak/>
        <w:t>1.3.1. Исполнение муниципальной функции осуществляется в соответствии с настоящим административным регламентом и следующими нормативными правовыми актами: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w:t>
      </w:r>
      <w:hyperlink r:id="rId10" w:history="1">
        <w:r w:rsidRPr="00BE5478">
          <w:rPr>
            <w:color w:val="000000" w:themeColor="text1"/>
            <w:sz w:val="24"/>
            <w:szCs w:val="24"/>
          </w:rPr>
          <w:t>Конституцией</w:t>
        </w:r>
      </w:hyperlink>
      <w:r w:rsidRPr="00BE5478">
        <w:rPr>
          <w:color w:val="000000" w:themeColor="text1"/>
          <w:sz w:val="24"/>
          <w:szCs w:val="24"/>
        </w:rPr>
        <w:t xml:space="preserve"> Российской Федерации («Российская газета», 1993, № 237, 2008, </w:t>
      </w:r>
      <w:r>
        <w:rPr>
          <w:color w:val="000000" w:themeColor="text1"/>
          <w:sz w:val="24"/>
          <w:szCs w:val="24"/>
        </w:rPr>
        <w:t xml:space="preserve">                   </w:t>
      </w:r>
      <w:r w:rsidRPr="00BE5478">
        <w:rPr>
          <w:color w:val="000000" w:themeColor="text1"/>
          <w:sz w:val="24"/>
          <w:szCs w:val="24"/>
        </w:rPr>
        <w:t xml:space="preserve">№ 267, 2009, № 7; Собрание законодательства РФ 2009, № 1, ст. 1, ст. 2, № 4, ст. 445); </w:t>
      </w:r>
    </w:p>
    <w:p w:rsidR="007E6468" w:rsidRPr="00BE5478" w:rsidRDefault="007E6468" w:rsidP="007E6468">
      <w:pPr>
        <w:pStyle w:val="ConsPlusNormal"/>
        <w:ind w:firstLine="709"/>
        <w:jc w:val="both"/>
        <w:rPr>
          <w:rFonts w:ascii="Times New Roman" w:hAnsi="Times New Roman" w:cs="Times New Roman"/>
          <w:color w:val="000000" w:themeColor="text1"/>
          <w:sz w:val="24"/>
          <w:szCs w:val="24"/>
        </w:rPr>
      </w:pPr>
      <w:r w:rsidRPr="00BE5478">
        <w:rPr>
          <w:rFonts w:ascii="Times New Roman" w:hAnsi="Times New Roman" w:cs="Times New Roman"/>
          <w:color w:val="000000" w:themeColor="text1"/>
          <w:sz w:val="24"/>
          <w:szCs w:val="24"/>
        </w:rPr>
        <w:t xml:space="preserve">- Гражданским кодексом Российской Федерации </w:t>
      </w:r>
      <w:r w:rsidRPr="00BE5478">
        <w:rPr>
          <w:rFonts w:ascii="Times New Roman" w:eastAsia="Calibri" w:hAnsi="Times New Roman" w:cs="Times New Roman"/>
          <w:color w:val="000000" w:themeColor="text1"/>
          <w:sz w:val="24"/>
          <w:szCs w:val="24"/>
          <w:lang w:eastAsia="ru-RU"/>
        </w:rPr>
        <w:t xml:space="preserve">(«Собрание законодательства РФ», 05.12.1994, № 32, ст. 3301, </w:t>
      </w:r>
      <w:r w:rsidRPr="00BE5478">
        <w:rPr>
          <w:rFonts w:ascii="Times New Roman" w:hAnsi="Times New Roman" w:cs="Times New Roman"/>
          <w:color w:val="000000" w:themeColor="text1"/>
          <w:sz w:val="24"/>
          <w:szCs w:val="24"/>
          <w:lang w:eastAsia="ru-RU"/>
        </w:rPr>
        <w:t xml:space="preserve">«Российская газета», № 238-239, 08.12.1994. </w:t>
      </w:r>
      <w:r w:rsidRPr="00BE5478">
        <w:rPr>
          <w:rFonts w:ascii="Times New Roman" w:hAnsi="Times New Roman" w:cs="Times New Roman"/>
          <w:color w:val="000000" w:themeColor="text1"/>
          <w:sz w:val="24"/>
          <w:szCs w:val="24"/>
        </w:rPr>
        <w:t>ст.8, 129,130,131);</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Земельным </w:t>
      </w:r>
      <w:hyperlink r:id="rId11" w:history="1">
        <w:r w:rsidRPr="00BE5478">
          <w:rPr>
            <w:color w:val="000000" w:themeColor="text1"/>
            <w:sz w:val="24"/>
            <w:szCs w:val="24"/>
          </w:rPr>
          <w:t>кодексом</w:t>
        </w:r>
      </w:hyperlink>
      <w:r w:rsidRPr="00BE5478">
        <w:rPr>
          <w:color w:val="000000" w:themeColor="text1"/>
          <w:sz w:val="24"/>
          <w:szCs w:val="24"/>
        </w:rPr>
        <w:t xml:space="preserve"> Российской Федерации («Собрание законодательства РФ», 2001, N 44, ст. 4147; 2003, N 27(ч. 1), ст. 2700; 2004, № 27, ст. 2711, N 41, ст. 3993, N 52(ч. 1), ст. 5276, 2005, N 1</w:t>
      </w:r>
      <w:r>
        <w:rPr>
          <w:color w:val="000000" w:themeColor="text1"/>
          <w:sz w:val="24"/>
          <w:szCs w:val="24"/>
        </w:rPr>
        <w:t xml:space="preserve"> </w:t>
      </w:r>
      <w:r w:rsidRPr="00BE5478">
        <w:rPr>
          <w:color w:val="000000" w:themeColor="text1"/>
          <w:sz w:val="24"/>
          <w:szCs w:val="24"/>
        </w:rPr>
        <w:t>(ч. 1), ст. 15, ст. 17, N 10, ст. 763, N 30 (ч. II, ст. 3122, ст. 3128, 2006, N 1, ст. 17, N 17(1 ч.), ст. 1782, N 23, ст. 2380, N 27, ст. 2880, ст. 2881, N 31(1 ч.), 3453, N 43, ст. 4412, N 50, ст. 5279, N 50, ст. 5282, N 52(1 ч), 5498, 2007, N 1(1 ч), ст. 23, ст. 24, N 10, ст. 1148, N 21, ст. 2455, N 26, ст. 3075, N 31, ст. 4009, N 45, ст. 5417, N 46, ст. 5553, 2008, N 20, ст. 2251, ст. 2253, N 29 (ч. 1), ст. 3418, N 30(ч. 1), ст. 3597, N 30(ч. 2), ст. 3616, N 52 (ч. 1), ст. 6236, 2009, N 1, ст. 19, N 11, ст. 1261, N 29, ст. 3582, ст. 3601, N 30, ст. 3735, ст. 6416, ст. 6419, ст. 6441, 2010, от 11.04.2011, N 15, ст. 2029, от 20.06.2011, N 25, ст. 3531, от 04.07.2011, N 27, ст. 3880, от 18.07.2011, N 29, ст. 4284, от 25.07.2011, N 30 (ч. 1), ст. 4562, от 25.07.2011, N 30 (ч. 1), ст. 4563, от 25.07.2011, N 30 (ч. 1), ст. 4567, от 25.07.2011, N 30(ч. 1), ст. 4590, от 25.07.2011, N 30 (ч. 1), ст. 4594, от 25.07.2011, N 30 (ч. 1), ст. 4605, от 28.11.2011, N 48, ст. 6732, от 05.12.2011, N 49 (ч. 1), ст. 7027, от 05.12.2011, N 49 (ч. 1), ст. 7043, от 12.12.2011, N 50, ст. 7343, от 12.12.2011, N 50, ст. 7359, от 12.12.2011, N 50, ст. 7365, от 12.12.2011, N 50, ст. 7366, от 19.12.2011, N 51, ст. 7446, от 19.12.2011, N 51, ст. 7448, от 25.06.2012, N 26, ст. 3446, от 30.07.2012, N 31, ст. 4322, от 31.12.2012, N 53 (ч. 1), ст. 7643; 2013, N 9 ст. 873);</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w:t>
      </w:r>
      <w:hyperlink r:id="rId12" w:history="1">
        <w:r w:rsidRPr="00BE5478">
          <w:rPr>
            <w:color w:val="000000" w:themeColor="text1"/>
            <w:sz w:val="24"/>
            <w:szCs w:val="24"/>
          </w:rPr>
          <w:t>Кодексом</w:t>
        </w:r>
      </w:hyperlink>
      <w:r w:rsidRPr="00BE5478">
        <w:rPr>
          <w:color w:val="000000" w:themeColor="text1"/>
          <w:sz w:val="24"/>
          <w:szCs w:val="24"/>
        </w:rPr>
        <w:t xml:space="preserve"> об административных правонарушениях Российской Федерации («Собрание законодательства РФ», 2002, N 1, (ч. 1) ст. 1; N 18, ст. 1721; N 30, ст. 3029; N 44, ст. 4295; ст. 4298; 2003, N 1, ст. 2; N 27 (ч. I), ст. 2700; N 27 (ч. 2), ст. 2708; ст. 2717; N 46 (ч. 1), ст. 4434; ст. 4440; N 50, ст. 4847; ст. 4855; N 52 (ч. I), ст. 5037; 2004, N 19 (ч. 1), ст. 1838; N 30, ст. 3095; N 31, ст. 3229; N 34, ст. 3529; ст. 3533; N 44, ст. 4266; 2005, N 1 (ч. 1), ст. 9; ст. 13; ст. 37; ст. 40; ст. 45; N 10, ст. 762; ст. 763; N 13, ст. 1077; ст. 1079; N 17, ст. 1484; N 19, ст. 1752; N 25, ст. 2431; N 27, ст. 2719; ст. 2721; N 30 (ч. 1), ст. 3104; N 30 (ч. II), ст. 3124; ст. 3131; N 40, ст. 3986; N 50, ст. 5247; N 52 (ч. 1), ст. 5574; ст. 5596; 2006, N 1, ст. 4; ст. 10; N 2, ст. 172; ст. 175; N 6, ст. 636; N 10, ст. 1067; N 12, ст. 1234; N 17 (ч. 1), ст. 1776; N 18, ст. 1907; N 19, ст. 2066; N 23, ст. 2380; ст. 2385; N 28, ст. 2975; N 30, ст. 3287; N 31 (ч. 1), ст. 3420; ст. 3432; ст. 3433; ст. 3438; ст. 3452; N 43, ст. 4412; N 45, ст. 4633; ст. 4634; ст. 4641; N 50, ст. 5279; ст. 5281; N 52 (ч. 1), ст. 5498; 2007, N 1 (ч. 1), ст. 21; ст. 25; ст. 29; ст. 33; N 7, ст. 840; N 15, ст. 1743; N 16, ст. 1824; ст. 1825; N 17, ст. 1930; N 20, ст. 2367; N 21, ст. 2456; N 26, ст. 3089; N 30, ст. 3755; N 31, ст. 4001; ст. 4007; ст. 4008, ст. 4015; N 41, ст. 4845; N 43, ст. 5084; N 46, ст. 5553; N 49, ст. 6034; ст. 6065; N 50; ст. 6246; 2008, N 10 (ч. 1), ст. 896; N 18, ст. 1941; N 20, ст. 2251; ст. 2259; N 29 (ч. 1), ст. 3418; N 30 (ч. 1), ст. 3582; ст. 3601; ст. 3604; N 45, ст. 5143; N 49, ст. 5738; ст. 5745; ст. 5748; N 52 (ч. 1), ст. 6227; ст. 6235; ст. 6236; ст. 6248; 2009, N 1, ст. 17; N 7, ст. 777; N 19, ст. 2276; N 23, ст. 2759; ст. 2767; ст. 2776; N 26, ст. 3120; ст. 3122; ст. 3131; ст. 3132; N 29, ст. 3597; ст. 3599; ст. 3635; ст. 3642; N 30, ст. 3735; ст. 3739; N 45, ст. 5265; ст. 5267; N 48, ст. 5711; ст. 5724; ст. 5755; N 52 (1 ч), ст. 6406; ст. 6412; 2010, N 1, ст. 1; N 11, ст. 1169; ст. 1176; N 15, ст. 1743; ст. 1751; N 18, ст. 2145; N 21, ст. 2524; ст. 2526; ст. 2530; N 23, ст. 2790; N 25, ст. 3070; N 27, ст. 3416; ст. 3429; N 30, ст. 4000; ст. 4006; N 31, ст. 4164; ст. 4191; ст. 4198; ст. 4206; ст. 4207; ст. 4208; 2011 г., N 7, ст. 901, ст. 905, N 15, ст. 2039, N 17, ст. 2310, ст. 2312, N 19, ст. 2714, ст. 2715, N 23, ст. 3260, ст. 3267, ст. 3873, N 27 ст. 3881, N 29, ст. 4284, N 29, ст. 4289; N 29, ст. 4290; N 29, ст. 4291; N 29, ст. 4298; N 30 (ч. 1), ст. 4573; N 30 (ч. 1), ст. 4574; N 30 (ч. 1), ст. 4584; N 30 (ч. 1), ст. 4585; N 30 (ч. 1), ст. 4590; N 30 (ч. 1), ст. 4591; N 30 (ч. 1), ст. 4598; N 30 (ч. 1), ст. 4600; N 30 (ч. 1), ст. 4605; N 45, ст. 6325; N 45, ст. 6326; N 45, ст. 6334; N 46, ст. 6406; N 47, ст. 6601; N 47, ст. 6602; N 48, ст. 6728; N 48, ст. 6730; N 48, ст. 6732; N 49 (ч. 1), ст. 7025; N 49 (ч. 1), ст. 7042; N 49 (ч. 5), ст. </w:t>
      </w:r>
      <w:r w:rsidRPr="00BE5478">
        <w:rPr>
          <w:color w:val="000000" w:themeColor="text1"/>
          <w:sz w:val="24"/>
          <w:szCs w:val="24"/>
        </w:rPr>
        <w:lastRenderedPageBreak/>
        <w:t>7056; N 49 (ч. 5), ст. 7061; N 50, ст. 7342; N 50, ст. 7345; N 50, ст. 7346; N 50, ст. 7351; N 50, ст. 7352; N 50, ст. 7355; N 50, ст. 7362; N 50, ст. 7366; ст. 621;2012; N 64; N 10, ст. 1166; N 15, ст. 1723; N 15, ст. 1724; N 18, ст. 2126; N 18, ст. 2128; N 19, ст. 2278; N 19, ст. 2281; N 24, ст. 3068; N 24, ст. 3069; N 24, ст. 3082; N 29, ст. 3996; N 31, ст. 4320; N 31, ст. 4322; N 31, ст. 4329; N 31, ст. 4330; N 41, ст. 5523; N 47, ст. 6403; N 47, ст. 6404; N 49, ст. 6752; N 49, ст. 6757; N 53 (ч. 1), ст. 7577; N 53 (ч. 1) , ст. 7580; N 53 (ч. 1), ст. 76024; N 53 (ч. 1), ст. 7639; N 53 (ч. 1), ст. 7640; N 53 (ч. 1), ст. 7641; N 53 (ч. 1), ст. 7643; 2013 N 4 ст. 304);</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Федеральным </w:t>
      </w:r>
      <w:hyperlink r:id="rId13" w:history="1">
        <w:r w:rsidRPr="00BE5478">
          <w:rPr>
            <w:color w:val="000000" w:themeColor="text1"/>
            <w:sz w:val="24"/>
            <w:szCs w:val="24"/>
          </w:rPr>
          <w:t>законом</w:t>
        </w:r>
      </w:hyperlink>
      <w:r w:rsidRPr="00BE5478">
        <w:rPr>
          <w:color w:val="000000" w:themeColor="text1"/>
          <w:sz w:val="24"/>
          <w:szCs w:val="24"/>
        </w:rPr>
        <w:t xml:space="preserve"> «Об общих принципах организации местного самоуправления в Российской Федерации» («Собрание законодательства РФ», 2003, N 40, ст. 3822,2004, N 25, ст. 2484, N 33, ст. 3368,2005, N 1 (часть 1),ст. 9,2005, ст. 12, ст. 17, ст. 25, ст. 37, N 17, ст. 1480, N 27, ст. 2708, N 30 (ч. 1), ст. 3104, ст. 3108, N 42, ст. 4216.2006, N 1, ст. 9, ст. 10, ст. 17, N 6, ст. 636, N 8, ст. 852, N 23, ст. 2380, N 30, ст. 3296, N 31 (1 ч.), ст. 3427, ст. 3452, N 43, ст. 4412, N 49 (1 ч.), ст. 5088, N 50, ст. 5279.2007, N 1 (1 ч.), ст. 21, N 10, ст. 1151, N 18, ст. 2117, N 21, ст. 2455, N 25, ст. 2977, N 26, ст. 3074, N 30, ст. 3801, N 43, ст. 5084, N 45, ст. 5430, N 46, ст. 5553, ст. 5556,2008, N 24, ст. 2790, N 30 (ч. 2), ст. 3616, N 48, ст. 5517, N 49, ст. 5744, N 52 (ч. 1), ст. 6229, N 52 (ч. 1), ст. 6236,2009, N 19, ст. 2280, N 48, ст. 5711, ст. 5733, N 52 (1 ч.), ст. 6441,2010, N 15, ст. 1736, N 31, ст. 4160, N 31, ст. 4206; N 40, ст. 4969; N 45, ст. 5751; N 49, ст. 6409; N 49, ст. 6411; N 1, ст. 54;, ст. 1685,2011, N 13; N 17, ст. 2310; N 19, ст. 2705; N 29, ст. 4283; N 30 (ч. 1), ст. 4572; N 30 (ч. 1), ст. 4590; N 30 (ч. 1), ст. 4591; N 30 (ч. 1), ст. 4595; N 30 (ч. 1), ст. 4594; N 31, ст. 4703; N 48, ст. 6730; N 49 (ч. 1), ст. 7015; N 49 (ч. 1), ст. 7039; N 49 (ч. 5), ст. 7070; N 50, ст. 7353; N 50, ст. 7359, N 26;, ст. 3444; N 26, ст. 3446; N 27, ст. 3587; N 26, ст. 3444; N 26, ст. 3446; N 27, ст. 3587; N 29, ст. 3990; N 31, ст. 4326; N 43, ст. 5786; N 50 (ч. 5), ст. 6967; N 53 (ч. 1), ст. 7596);</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Федеральным </w:t>
      </w:r>
      <w:hyperlink r:id="rId14" w:history="1">
        <w:r w:rsidRPr="00BE5478">
          <w:rPr>
            <w:color w:val="000000" w:themeColor="text1"/>
            <w:sz w:val="24"/>
            <w:szCs w:val="24"/>
          </w:rPr>
          <w:t>законом</w:t>
        </w:r>
      </w:hyperlink>
      <w:r w:rsidRPr="00BE5478">
        <w:rPr>
          <w:color w:val="000000" w:themeColor="text1"/>
          <w:sz w:val="24"/>
          <w:szCs w:val="24"/>
        </w:rPr>
        <w:t xml:space="preserve">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Федеральным </w:t>
      </w:r>
      <w:hyperlink r:id="rId15" w:history="1">
        <w:r w:rsidRPr="00BE5478">
          <w:rPr>
            <w:color w:val="000000" w:themeColor="text1"/>
            <w:sz w:val="24"/>
            <w:szCs w:val="24"/>
          </w:rPr>
          <w:t>законом</w:t>
        </w:r>
      </w:hyperlink>
      <w:r w:rsidRPr="00BE5478">
        <w:rPr>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2009, N 18 (1 ч.), ст. 2140; N 29, ст. 3601; N 48, ст. 5711; N 52 (1 ч.), ст. 6441; N 17, 2010, ст. 1988; N 18, ст. 2142; N 31, ст. 4160; N 31, ст. 4193; N 31, ст. 4196; N 32, ст. 4298; N 1, ст. 20; N 17, 2011, ст. 2310; N 23, ст. 3263; N 27, ст. 3880; N 30 (ч. 1), ст. 4590; N 48, ст. 6728; N 19, 2012, ст. 2281; N 26, ст. 3446; N 31, ст. 4320; N 31, ст. 4322; N 47, ст. 6402);</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w:t>
      </w:r>
      <w:hyperlink r:id="rId16" w:history="1">
        <w:r w:rsidRPr="00BE5478">
          <w:rPr>
            <w:color w:val="000000" w:themeColor="text1"/>
            <w:sz w:val="24"/>
            <w:szCs w:val="24"/>
          </w:rPr>
          <w:t>Постановлением</w:t>
        </w:r>
      </w:hyperlink>
      <w:r w:rsidRPr="00BE5478">
        <w:rPr>
          <w:color w:val="000000" w:themeColor="text1"/>
          <w:sz w:val="24"/>
          <w:szCs w:val="24"/>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2012, N 2, ст. 301; N 53 (ч. 2), ст. 7958);</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w:t>
      </w:r>
      <w:hyperlink r:id="rId17" w:history="1">
        <w:r w:rsidRPr="00BE5478">
          <w:rPr>
            <w:color w:val="000000" w:themeColor="text1"/>
            <w:sz w:val="24"/>
            <w:szCs w:val="24"/>
          </w:rPr>
          <w:t>Законом</w:t>
        </w:r>
      </w:hyperlink>
      <w:r w:rsidRPr="00BE5478">
        <w:rPr>
          <w:color w:val="000000" w:themeColor="text1"/>
          <w:sz w:val="24"/>
          <w:szCs w:val="24"/>
        </w:rPr>
        <w:t xml:space="preserve"> Астраханской области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2009, N 25, 2009, N 52, 2010, N 56, 2011, N 16,2011, N 18, 2011, N 20, 2011, N 30, 2011, N 31, 2011, N 39, 2011, N 44, 2011, N 53, 2012, N 29, N 45; 2013, N 6);</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w:t>
      </w:r>
      <w:hyperlink r:id="rId18" w:history="1">
        <w:r w:rsidRPr="00BE5478">
          <w:rPr>
            <w:color w:val="000000" w:themeColor="text1"/>
            <w:sz w:val="24"/>
            <w:szCs w:val="24"/>
          </w:rPr>
          <w:t>Постановлением</w:t>
        </w:r>
      </w:hyperlink>
      <w:r w:rsidRPr="00BE5478">
        <w:rPr>
          <w:color w:val="000000" w:themeColor="text1"/>
          <w:sz w:val="24"/>
          <w:szCs w:val="24"/>
        </w:rPr>
        <w:t xml:space="preserve"> Правительства Астраханской области от 29.09.2011 № 387-п «О Порядке разработки и утверждения административных регламентов осуществления муниципального контроля в соответствующих сферах деятельности» (Сборник законов и нормативных правовых актов Астраханской области, 2011, № 43); </w:t>
      </w:r>
    </w:p>
    <w:p w:rsidR="007E6468" w:rsidRPr="00BE5478" w:rsidRDefault="007E6468" w:rsidP="007E6468">
      <w:pPr>
        <w:widowControl w:val="0"/>
        <w:autoSpaceDE w:val="0"/>
        <w:autoSpaceDN w:val="0"/>
        <w:adjustRightInd w:val="0"/>
        <w:ind w:firstLine="709"/>
        <w:jc w:val="both"/>
        <w:rPr>
          <w:color w:val="000000"/>
          <w:sz w:val="24"/>
          <w:szCs w:val="24"/>
        </w:rPr>
      </w:pPr>
      <w:r w:rsidRPr="00BE5478">
        <w:rPr>
          <w:color w:val="000000"/>
          <w:sz w:val="24"/>
          <w:szCs w:val="24"/>
        </w:rPr>
        <w:t>- Постановлением Правительства Астраханской области от 29.06.2015 № 285-П «О порядке осуществления муниципального земельного контроля на территории Астраханской области»;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w:t>
      </w:r>
      <w:hyperlink r:id="rId19" w:history="1">
        <w:r w:rsidRPr="00BE5478">
          <w:rPr>
            <w:color w:val="000000" w:themeColor="text1"/>
            <w:sz w:val="24"/>
            <w:szCs w:val="24"/>
          </w:rPr>
          <w:t>Уставом</w:t>
        </w:r>
      </w:hyperlink>
      <w:r w:rsidRPr="00BE5478">
        <w:rPr>
          <w:color w:val="000000" w:themeColor="text1"/>
          <w:sz w:val="24"/>
          <w:szCs w:val="24"/>
        </w:rPr>
        <w:t xml:space="preserve"> муниципального образования «Володарский район» </w:t>
      </w:r>
    </w:p>
    <w:p w:rsidR="007E6468" w:rsidRPr="00BE5478" w:rsidRDefault="007E6468" w:rsidP="007E6468">
      <w:pPr>
        <w:widowControl w:val="0"/>
        <w:autoSpaceDE w:val="0"/>
        <w:autoSpaceDN w:val="0"/>
        <w:adjustRightInd w:val="0"/>
        <w:ind w:firstLine="709"/>
        <w:jc w:val="both"/>
        <w:rPr>
          <w:b/>
          <w:color w:val="000000" w:themeColor="text1"/>
          <w:sz w:val="24"/>
          <w:szCs w:val="24"/>
        </w:rPr>
      </w:pPr>
      <w:r w:rsidRPr="00BE5478">
        <w:rPr>
          <w:b/>
          <w:color w:val="000000" w:themeColor="text1"/>
          <w:sz w:val="24"/>
          <w:szCs w:val="24"/>
        </w:rPr>
        <w:t>1.4. Предмет муниципального контроля.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1.4.1. Предмет муниципального контроля составляет организация и проведение на </w:t>
      </w:r>
      <w:r w:rsidRPr="00BE5478">
        <w:rPr>
          <w:color w:val="000000" w:themeColor="text1"/>
          <w:sz w:val="24"/>
          <w:szCs w:val="24"/>
        </w:rPr>
        <w:lastRenderedPageBreak/>
        <w:t>территории муниципального образования «Володарский район»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именно:</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требований законодательства и нормативных правовых актов при использовании земель, находящихся в муниципальной собственности, в том числе наличие прав на землю и оформленных в установленном порядке документов, удостоверяющих такое право;</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соблюдение установленного режима использования земельных участков, находящихся в муниципальной собственности, в соответствии с их целевым назначением и разрешенным использованием;</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соблюдение сроков освоения земельных участков, находящихся в муниципальной собственности;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своевременный возврат земельных участков, находящихся в муниципальной собственности.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1.4.2.Муниципальный земельный контроль осуществляется в целях соблюдения органами местного самоуправления, гражданами, юридическими лицами, индивидуальными предпринимателями, в отношении объектов земельных отношений, расположенных на территории муниципального образования «Володарский район», требований законодательства Российской Федерации, законодательства Астраханской области, за нарушение которых законодательством Российской Федерации, законодательством Астраханской области предусмотрена административная и иная ответственность (далее - земельное законодательство).</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xml:space="preserve">1.4.3.При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применяются положения Федерального </w:t>
      </w:r>
      <w:hyperlink r:id="rId20" w:history="1">
        <w:r w:rsidRPr="00BE5478">
          <w:rPr>
            <w:color w:val="000000" w:themeColor="text1"/>
            <w:sz w:val="24"/>
            <w:szCs w:val="24"/>
          </w:rPr>
          <w:t>закона</w:t>
        </w:r>
      </w:hyperlink>
      <w:r w:rsidRPr="00BE5478">
        <w:rPr>
          <w:color w:val="000000" w:themeColor="text1"/>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xml:space="preserve">1.4.4. При осуществлении муниципального земельного контроля в отношении граждан используются типовые формы документов, применяемые при осуществлении муниципального контроля в отношении органов государственной власти, органов местного самоуправления, юридических лиц, индивидуальных предпринимателей в соответствии с Федеральным </w:t>
      </w:r>
      <w:hyperlink r:id="rId21" w:history="1">
        <w:r w:rsidRPr="00BE5478">
          <w:rPr>
            <w:color w:val="000000" w:themeColor="text1"/>
            <w:sz w:val="24"/>
            <w:szCs w:val="24"/>
          </w:rPr>
          <w:t>законом</w:t>
        </w:r>
      </w:hyperlink>
      <w:r w:rsidRPr="00BE5478">
        <w:rPr>
          <w:color w:val="000000" w:themeColor="text1"/>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468" w:rsidRPr="00BE5478" w:rsidRDefault="007E6468" w:rsidP="007E6468">
      <w:pPr>
        <w:widowControl w:val="0"/>
        <w:autoSpaceDE w:val="0"/>
        <w:autoSpaceDN w:val="0"/>
        <w:adjustRightInd w:val="0"/>
        <w:ind w:firstLine="709"/>
        <w:jc w:val="both"/>
        <w:rPr>
          <w:b/>
          <w:color w:val="000000" w:themeColor="text1"/>
          <w:sz w:val="24"/>
          <w:szCs w:val="24"/>
        </w:rPr>
      </w:pPr>
      <w:r w:rsidRPr="00BE5478">
        <w:rPr>
          <w:b/>
          <w:color w:val="000000" w:themeColor="text1"/>
          <w:sz w:val="24"/>
          <w:szCs w:val="24"/>
        </w:rPr>
        <w:t>1.5. Права и обязанности должностных лиц отдела земельных и имущественных отношений, жилищной политики при осуществлении муниципального контроля.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1.5.1. Должностные лица отдела при проведении проверки имеют право:</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запрашивать у граждан, юридических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посещать в порядке, установленном законодательством Российской Федерации и настоящим административным регламентом, при предъявлении служебного удостоверения и копии распоряжения администрации муниципального образования «Володарский район» о назначении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lastRenderedPageBreak/>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1.5.2. Должностные лица отдела  при проведении проверки обязаны:</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соблюдать законодательство Российской Федерации, права и законные интересы граждан, юридического лица, индивидуального предпринимателя, проверка в отношении которых проводится;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проводить проверку на основании распоряжения администрации муниципального образования «Володарский район» и проведении в соответствии с ее назначением;</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«Володарский район» и в случае, предусмотренном действующим законодательством, копии документа о согласовании проведения проверки;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не препятствовать руководителю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гражданину (или уполномоченного представителя физического лица), при проведении проверки и давать разъяснения по вопросам, относящимся к предмету проверки;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предоставлять руководителю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гражданину (или уполномоченного представителя физического лица), присутствующим при проведении проверки, информацию и документы, относящиеся к предмету проверки;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уполномоченного представителя физического лица) с результатами проверки;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доказывать обоснованность своих действий при их обжаловании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уполномоченного представителя физического лица) в порядке, установленном законодательством Российской Федерации;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xml:space="preserve">- соблюдать сроки проведения проверки, установленные Федеральным </w:t>
      </w:r>
      <w:hyperlink r:id="rId22" w:history="1">
        <w:r w:rsidRPr="00BE5478">
          <w:rPr>
            <w:color w:val="000000" w:themeColor="text1"/>
            <w:sz w:val="24"/>
            <w:szCs w:val="24"/>
          </w:rPr>
          <w:t>законом</w:t>
        </w:r>
      </w:hyperlink>
      <w:r w:rsidRPr="00BE5478">
        <w:rPr>
          <w:color w:val="000000" w:themeColor="text1"/>
          <w:sz w:val="24"/>
          <w:szCs w:val="24"/>
        </w:rPr>
        <w:t xml:space="preserve"> от 26.12.2008 № 294-ФЗ «О защите прав юридических лиц и индивидуальных </w:t>
      </w:r>
      <w:r w:rsidRPr="00BE5478">
        <w:rPr>
          <w:color w:val="000000" w:themeColor="text1"/>
          <w:sz w:val="24"/>
          <w:szCs w:val="24"/>
        </w:rPr>
        <w:lastRenderedPageBreak/>
        <w:t>предпринимателей при осуществлении государственного контроля (надзора) и муниципального контроля»;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не требовать от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(уполномоченного представителя физического лица) документы и иные сведения, представление которых не предусмотрено законодательством Российской Федерации;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уполномоченного представителя физического лица) ознакомить их с положениями данного административного регламента;</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осуществлять запись о проведенной проверке в журнале учета проверок.</w:t>
      </w:r>
    </w:p>
    <w:p w:rsidR="007E6468" w:rsidRPr="00BE5478" w:rsidRDefault="007E6468" w:rsidP="007E6468">
      <w:pPr>
        <w:widowControl w:val="0"/>
        <w:autoSpaceDE w:val="0"/>
        <w:autoSpaceDN w:val="0"/>
        <w:adjustRightInd w:val="0"/>
        <w:ind w:firstLine="709"/>
        <w:jc w:val="both"/>
        <w:rPr>
          <w:b/>
          <w:color w:val="000000" w:themeColor="text1"/>
          <w:sz w:val="24"/>
          <w:szCs w:val="24"/>
        </w:rPr>
      </w:pPr>
      <w:r w:rsidRPr="00BE5478">
        <w:rPr>
          <w:b/>
          <w:color w:val="000000" w:themeColor="text1"/>
          <w:sz w:val="24"/>
          <w:szCs w:val="24"/>
        </w:rPr>
        <w:t>1.6. Права и обязанности лиц, в отношении которых осуществляются мероприятия по контролю.</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1.6.1.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(или уполномоченный представитель физического лица), при проведении проверки имеют право:</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непосредственно присутствовать при проведении проверки, давать объяснения по вопросам, относящимся к предмету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получать от должностных лиц органа муниципального контроля информацию, которая относится к предмету проверки и предоставление которой предусмотрено законодательством Российской Федерации;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обжаловать действия (бездействие) должностных лиц органа муниципального контроля,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иные права, предусмотренные действующим законодательством. </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1.6.2.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(или уполномоченный представитель физического лица), при проведении проверки обязаны:</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обеспечивать должностным лицам, уполномоченным осуществлять муниципальный земельный контроль и участвующим в выездной проверке экспертам, представителям экспертных организаций, беспрепятственный доступ на территорию, в используемые юридическим лицом здания, строения, сооружения, помещения, к оборудованию, подобным объектам;</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представлять информацию, касающуюся предмета муниципального земельного контроля;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давать необходимые объяснения, справки и сведения по вопросам, возникающим при проведении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предоставлять по запросам должностных лиц,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w:t>
      </w:r>
      <w:r w:rsidRPr="00BE5478">
        <w:rPr>
          <w:color w:val="000000" w:themeColor="text1"/>
          <w:sz w:val="24"/>
          <w:szCs w:val="24"/>
        </w:rPr>
        <w:lastRenderedPageBreak/>
        <w:t>правовыми актами;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в установленные сроки устранить выявленные должностными лицами нарушения обязательных требований;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соблюдать иные требования, установленные Федеральным </w:t>
      </w:r>
      <w:hyperlink r:id="rId23" w:history="1">
        <w:r w:rsidRPr="00BE5478">
          <w:rPr>
            <w:color w:val="000000" w:themeColor="text1"/>
            <w:sz w:val="24"/>
            <w:szCs w:val="24"/>
          </w:rPr>
          <w:t>законом</w:t>
        </w:r>
      </w:hyperlink>
      <w:r w:rsidRPr="00BE5478">
        <w:rPr>
          <w:color w:val="000000" w:themeColor="text1"/>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юридические лица обязаны обеспечить присутствие руководителей, иных должностных лиц или уполномоченных представителей юридических лиц;</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E6468" w:rsidRPr="00BE5478" w:rsidRDefault="007E6468" w:rsidP="007E6468">
      <w:pPr>
        <w:widowControl w:val="0"/>
        <w:autoSpaceDE w:val="0"/>
        <w:autoSpaceDN w:val="0"/>
        <w:adjustRightInd w:val="0"/>
        <w:ind w:firstLine="709"/>
        <w:jc w:val="both"/>
        <w:rPr>
          <w:b/>
          <w:color w:val="000000" w:themeColor="text1"/>
          <w:sz w:val="24"/>
          <w:szCs w:val="24"/>
        </w:rPr>
      </w:pPr>
      <w:r w:rsidRPr="00BE5478">
        <w:rPr>
          <w:b/>
          <w:color w:val="000000" w:themeColor="text1"/>
          <w:sz w:val="24"/>
          <w:szCs w:val="24"/>
        </w:rPr>
        <w:t>1.7. Результатом исполнения муниципальной функции является: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а) составление акта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б) принятие мер при выявлении нарушений требований земельного законодательства, а именно:</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выдача предписания об устранении выявленных нарушений с указанием сроков их устранения (в случае выявления нарушений);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направление материалов о выявленных нарушениях в орган, должностные лица которого уполномочены в соответствии с </w:t>
      </w:r>
      <w:hyperlink r:id="rId24" w:history="1">
        <w:r w:rsidRPr="00BE5478">
          <w:rPr>
            <w:color w:val="000000" w:themeColor="text1"/>
            <w:sz w:val="24"/>
            <w:szCs w:val="24"/>
          </w:rPr>
          <w:t>Кодексом</w:t>
        </w:r>
      </w:hyperlink>
      <w:r w:rsidRPr="00BE5478">
        <w:rPr>
          <w:color w:val="000000" w:themeColor="text1"/>
          <w:sz w:val="24"/>
          <w:szCs w:val="24"/>
        </w:rPr>
        <w:t xml:space="preserve">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w:t>
      </w:r>
    </w:p>
    <w:p w:rsidR="007E6468" w:rsidRPr="00BE5478" w:rsidRDefault="007E6468" w:rsidP="007E6468">
      <w:pPr>
        <w:widowControl w:val="0"/>
        <w:autoSpaceDE w:val="0"/>
        <w:ind w:firstLine="709"/>
        <w:jc w:val="both"/>
        <w:rPr>
          <w:b/>
          <w:color w:val="000000" w:themeColor="text1"/>
          <w:sz w:val="24"/>
          <w:szCs w:val="24"/>
        </w:rPr>
      </w:pPr>
      <w:r w:rsidRPr="00BE5478">
        <w:rPr>
          <w:b/>
          <w:color w:val="000000" w:themeColor="text1"/>
          <w:sz w:val="24"/>
          <w:szCs w:val="24"/>
        </w:rPr>
        <w:t xml:space="preserve">2. Требования к порядку исполнения муниципальной функции </w:t>
      </w:r>
    </w:p>
    <w:p w:rsidR="007E6468" w:rsidRPr="00BE5478" w:rsidRDefault="007E6468" w:rsidP="007E6468">
      <w:pPr>
        <w:widowControl w:val="0"/>
        <w:autoSpaceDE w:val="0"/>
        <w:ind w:firstLine="709"/>
        <w:jc w:val="both"/>
        <w:rPr>
          <w:b/>
          <w:color w:val="000000" w:themeColor="text1"/>
          <w:sz w:val="24"/>
          <w:szCs w:val="24"/>
        </w:rPr>
      </w:pPr>
      <w:r w:rsidRPr="00BE5478">
        <w:rPr>
          <w:b/>
          <w:color w:val="000000" w:themeColor="text1"/>
          <w:sz w:val="24"/>
          <w:szCs w:val="24"/>
        </w:rPr>
        <w:t>2.1. Порядок информирования о муниципальной функции.</w:t>
      </w:r>
    </w:p>
    <w:p w:rsidR="007E6468" w:rsidRPr="00BE5478" w:rsidRDefault="007E6468" w:rsidP="007E6468">
      <w:pPr>
        <w:widowControl w:val="0"/>
        <w:autoSpaceDE w:val="0"/>
        <w:ind w:firstLine="709"/>
        <w:jc w:val="both"/>
        <w:rPr>
          <w:color w:val="000000"/>
          <w:sz w:val="24"/>
          <w:szCs w:val="24"/>
        </w:rPr>
      </w:pPr>
      <w:r w:rsidRPr="00BE5478">
        <w:rPr>
          <w:color w:val="000000"/>
          <w:sz w:val="24"/>
          <w:szCs w:val="24"/>
        </w:rPr>
        <w:t>Местонахождение отдела:</w:t>
      </w:r>
    </w:p>
    <w:p w:rsidR="007E6468" w:rsidRPr="00BE5478" w:rsidRDefault="007E6468" w:rsidP="007E6468">
      <w:pPr>
        <w:widowControl w:val="0"/>
        <w:autoSpaceDE w:val="0"/>
        <w:ind w:firstLine="709"/>
        <w:jc w:val="both"/>
        <w:rPr>
          <w:color w:val="000000"/>
          <w:sz w:val="24"/>
          <w:szCs w:val="24"/>
        </w:rPr>
      </w:pPr>
      <w:r w:rsidRPr="00BE5478">
        <w:rPr>
          <w:color w:val="000000"/>
          <w:sz w:val="24"/>
          <w:szCs w:val="24"/>
        </w:rPr>
        <w:t>Адрес: 416170 Астраханская область, Володарский район, Поселок Володарский, пл. Октябрьская 2а</w:t>
      </w:r>
    </w:p>
    <w:p w:rsidR="007E6468" w:rsidRPr="00BE5478" w:rsidRDefault="007E6468" w:rsidP="007E6468">
      <w:pPr>
        <w:ind w:firstLine="709"/>
        <w:jc w:val="both"/>
        <w:rPr>
          <w:color w:val="000000"/>
          <w:sz w:val="24"/>
          <w:szCs w:val="24"/>
        </w:rPr>
      </w:pPr>
      <w:r w:rsidRPr="00BE5478">
        <w:rPr>
          <w:color w:val="000000"/>
          <w:sz w:val="24"/>
          <w:szCs w:val="24"/>
        </w:rPr>
        <w:t xml:space="preserve">График работы отдела: </w:t>
      </w:r>
    </w:p>
    <w:p w:rsidR="007E6468" w:rsidRPr="00BE5478" w:rsidRDefault="007E6468" w:rsidP="007E6468">
      <w:pPr>
        <w:ind w:firstLine="709"/>
        <w:jc w:val="both"/>
        <w:rPr>
          <w:color w:val="000000"/>
          <w:sz w:val="24"/>
          <w:szCs w:val="24"/>
        </w:rPr>
      </w:pPr>
      <w:r w:rsidRPr="00BE5478">
        <w:rPr>
          <w:color w:val="000000"/>
          <w:sz w:val="24"/>
          <w:szCs w:val="24"/>
        </w:rPr>
        <w:t xml:space="preserve">понедельник-пятница с 8.00 до 17.00, перерыв – с 12.00 до 13.00, выходные – суббота, воскресенье. </w:t>
      </w:r>
    </w:p>
    <w:p w:rsidR="007E6468" w:rsidRPr="00BE5478" w:rsidRDefault="007E6468" w:rsidP="007E6468">
      <w:pPr>
        <w:ind w:firstLine="709"/>
        <w:jc w:val="both"/>
        <w:rPr>
          <w:color w:val="000000"/>
          <w:sz w:val="24"/>
          <w:szCs w:val="24"/>
        </w:rPr>
      </w:pPr>
      <w:r w:rsidRPr="00BE5478">
        <w:rPr>
          <w:color w:val="000000"/>
          <w:sz w:val="24"/>
          <w:szCs w:val="24"/>
        </w:rPr>
        <w:t>Приемные дни отдела: понедельник, вторник, четверг</w:t>
      </w:r>
    </w:p>
    <w:p w:rsidR="007E6468" w:rsidRPr="00BE5478" w:rsidRDefault="007E6468" w:rsidP="007E6468">
      <w:pPr>
        <w:ind w:firstLine="709"/>
        <w:jc w:val="both"/>
        <w:rPr>
          <w:color w:val="000000"/>
          <w:sz w:val="24"/>
          <w:szCs w:val="24"/>
        </w:rPr>
      </w:pPr>
      <w:r w:rsidRPr="00BE5478">
        <w:rPr>
          <w:color w:val="000000"/>
          <w:sz w:val="24"/>
          <w:szCs w:val="24"/>
        </w:rPr>
        <w:t>понедельник – пятница с 8-00 до 17.00</w:t>
      </w:r>
    </w:p>
    <w:p w:rsidR="007E6468" w:rsidRPr="00BE5478" w:rsidRDefault="007E6468" w:rsidP="007E6468">
      <w:pPr>
        <w:pStyle w:val="ConsPlusNormal"/>
        <w:ind w:firstLine="709"/>
        <w:jc w:val="both"/>
        <w:rPr>
          <w:rFonts w:ascii="Times New Roman" w:hAnsi="Times New Roman" w:cs="Times New Roman"/>
          <w:color w:val="000000"/>
          <w:sz w:val="24"/>
          <w:szCs w:val="24"/>
          <w:shd w:val="clear" w:color="auto" w:fill="FFFF00"/>
        </w:rPr>
      </w:pPr>
      <w:r w:rsidRPr="00BE5478">
        <w:rPr>
          <w:rFonts w:ascii="Times New Roman" w:hAnsi="Times New Roman" w:cs="Times New Roman"/>
          <w:color w:val="000000"/>
          <w:sz w:val="24"/>
          <w:szCs w:val="24"/>
        </w:rPr>
        <w:t>Справочный телефон отдела (85142) 9-16-28</w:t>
      </w:r>
    </w:p>
    <w:p w:rsidR="007E6468" w:rsidRPr="00BE5478" w:rsidRDefault="007E6468" w:rsidP="007E6468">
      <w:pPr>
        <w:ind w:firstLine="709"/>
        <w:jc w:val="both"/>
        <w:rPr>
          <w:color w:val="000000"/>
          <w:sz w:val="24"/>
          <w:szCs w:val="24"/>
        </w:rPr>
      </w:pPr>
    </w:p>
    <w:p w:rsidR="007E6468" w:rsidRPr="00BE5478" w:rsidRDefault="007E6468" w:rsidP="007E6468">
      <w:pPr>
        <w:ind w:firstLine="709"/>
        <w:jc w:val="both"/>
        <w:rPr>
          <w:color w:val="000000"/>
          <w:sz w:val="24"/>
          <w:szCs w:val="24"/>
        </w:rPr>
      </w:pPr>
      <w:r w:rsidRPr="00BE5478">
        <w:rPr>
          <w:color w:val="000000" w:themeColor="text1"/>
          <w:sz w:val="24"/>
          <w:szCs w:val="24"/>
        </w:rPr>
        <w:t>2.1.1. </w:t>
      </w:r>
      <w:r w:rsidRPr="00BE5478">
        <w:rPr>
          <w:color w:val="000000"/>
          <w:sz w:val="24"/>
          <w:szCs w:val="24"/>
        </w:rPr>
        <w:t xml:space="preserve">Адрес официального сайта администрации муниципального образования «Володарский район» в сети Интернет </w:t>
      </w:r>
      <w:hyperlink r:id="rId25" w:history="1">
        <w:r w:rsidRPr="00BE5478">
          <w:rPr>
            <w:rStyle w:val="a5"/>
            <w:color w:val="000000"/>
            <w:sz w:val="24"/>
            <w:szCs w:val="24"/>
            <w:lang w:val="en-US"/>
          </w:rPr>
          <w:t>www</w:t>
        </w:r>
        <w:r w:rsidRPr="00BE5478">
          <w:rPr>
            <w:rStyle w:val="a5"/>
            <w:color w:val="000000"/>
            <w:sz w:val="24"/>
            <w:szCs w:val="24"/>
          </w:rPr>
          <w:t>.</w:t>
        </w:r>
        <w:proofErr w:type="spellStart"/>
        <w:r w:rsidRPr="00BE5478">
          <w:rPr>
            <w:rStyle w:val="a5"/>
            <w:color w:val="000000"/>
            <w:sz w:val="24"/>
            <w:szCs w:val="24"/>
            <w:lang w:val="en-US"/>
          </w:rPr>
          <w:t>regionvol</w:t>
        </w:r>
        <w:proofErr w:type="spellEnd"/>
        <w:r w:rsidRPr="00BE5478">
          <w:rPr>
            <w:rStyle w:val="a5"/>
            <w:color w:val="000000"/>
            <w:sz w:val="24"/>
            <w:szCs w:val="24"/>
          </w:rPr>
          <w:t>.</w:t>
        </w:r>
        <w:proofErr w:type="spellStart"/>
        <w:r w:rsidRPr="00BE5478">
          <w:rPr>
            <w:rStyle w:val="a5"/>
            <w:color w:val="000000"/>
            <w:sz w:val="24"/>
            <w:szCs w:val="24"/>
            <w:lang w:val="en-US"/>
          </w:rPr>
          <w:t>ru</w:t>
        </w:r>
        <w:proofErr w:type="spellEnd"/>
      </w:hyperlink>
    </w:p>
    <w:p w:rsidR="007E6468" w:rsidRPr="00BE5478" w:rsidRDefault="007E6468" w:rsidP="007E6468">
      <w:pPr>
        <w:ind w:firstLine="709"/>
        <w:jc w:val="both"/>
        <w:rPr>
          <w:color w:val="000000"/>
          <w:sz w:val="24"/>
          <w:szCs w:val="24"/>
        </w:rPr>
      </w:pPr>
      <w:r w:rsidRPr="00BE5478">
        <w:rPr>
          <w:color w:val="000000"/>
          <w:sz w:val="24"/>
          <w:szCs w:val="24"/>
        </w:rPr>
        <w:t xml:space="preserve">Адрес единого портала: </w:t>
      </w:r>
      <w:hyperlink r:id="rId26" w:history="1">
        <w:r w:rsidRPr="00BE5478">
          <w:rPr>
            <w:rStyle w:val="a5"/>
            <w:color w:val="000000"/>
            <w:sz w:val="24"/>
            <w:szCs w:val="24"/>
          </w:rPr>
          <w:t>http://</w:t>
        </w:r>
        <w:r w:rsidRPr="00BE5478">
          <w:rPr>
            <w:rStyle w:val="a5"/>
            <w:color w:val="000000"/>
            <w:sz w:val="24"/>
            <w:szCs w:val="24"/>
            <w:lang w:val="en-US"/>
          </w:rPr>
          <w:t>www</w:t>
        </w:r>
        <w:r w:rsidRPr="00BE5478">
          <w:rPr>
            <w:rStyle w:val="a5"/>
            <w:color w:val="000000"/>
            <w:sz w:val="24"/>
            <w:szCs w:val="24"/>
          </w:rPr>
          <w:t>.</w:t>
        </w:r>
        <w:proofErr w:type="spellStart"/>
        <w:r w:rsidRPr="00BE5478">
          <w:rPr>
            <w:rStyle w:val="a5"/>
            <w:color w:val="000000"/>
            <w:sz w:val="24"/>
            <w:szCs w:val="24"/>
          </w:rPr>
          <w:t>gosuslugi.ru</w:t>
        </w:r>
        <w:proofErr w:type="spellEnd"/>
      </w:hyperlink>
      <w:r w:rsidRPr="00BE5478">
        <w:rPr>
          <w:color w:val="000000"/>
          <w:sz w:val="24"/>
          <w:szCs w:val="24"/>
        </w:rPr>
        <w:t>/</w:t>
      </w:r>
    </w:p>
    <w:p w:rsidR="007E6468" w:rsidRPr="00BE5478" w:rsidRDefault="007E6468" w:rsidP="007E6468">
      <w:pPr>
        <w:pStyle w:val="ConsPlusNormal"/>
        <w:ind w:firstLine="709"/>
        <w:jc w:val="both"/>
        <w:rPr>
          <w:rFonts w:ascii="Times New Roman" w:hAnsi="Times New Roman" w:cs="Times New Roman"/>
          <w:color w:val="000000"/>
          <w:sz w:val="24"/>
          <w:szCs w:val="24"/>
        </w:rPr>
      </w:pPr>
      <w:r w:rsidRPr="00BE5478">
        <w:rPr>
          <w:rFonts w:ascii="Times New Roman" w:hAnsi="Times New Roman" w:cs="Times New Roman"/>
          <w:color w:val="000000"/>
          <w:sz w:val="24"/>
          <w:szCs w:val="24"/>
        </w:rPr>
        <w:t xml:space="preserve">Адрес регионального портала: </w:t>
      </w:r>
      <w:hyperlink r:id="rId27" w:history="1">
        <w:r w:rsidRPr="00BE5478">
          <w:rPr>
            <w:rStyle w:val="a5"/>
            <w:rFonts w:ascii="Times New Roman" w:hAnsi="Times New Roman" w:cs="Times New Roman"/>
            <w:color w:val="000000"/>
            <w:sz w:val="24"/>
            <w:szCs w:val="24"/>
          </w:rPr>
          <w:t>http://</w:t>
        </w:r>
        <w:r w:rsidRPr="00BE5478">
          <w:rPr>
            <w:rStyle w:val="a5"/>
            <w:rFonts w:ascii="Times New Roman" w:hAnsi="Times New Roman" w:cs="Times New Roman"/>
            <w:color w:val="000000"/>
            <w:sz w:val="24"/>
            <w:szCs w:val="24"/>
            <w:lang w:val="en-US"/>
          </w:rPr>
          <w:t>www</w:t>
        </w:r>
        <w:r w:rsidRPr="00BE5478">
          <w:rPr>
            <w:rStyle w:val="a5"/>
            <w:rFonts w:ascii="Times New Roman" w:hAnsi="Times New Roman" w:cs="Times New Roman"/>
            <w:color w:val="000000"/>
            <w:sz w:val="24"/>
            <w:szCs w:val="24"/>
          </w:rPr>
          <w:t>.</w:t>
        </w:r>
        <w:proofErr w:type="spellStart"/>
        <w:r w:rsidRPr="00BE5478">
          <w:rPr>
            <w:rStyle w:val="a5"/>
            <w:rFonts w:ascii="Times New Roman" w:hAnsi="Times New Roman" w:cs="Times New Roman"/>
            <w:color w:val="000000"/>
            <w:sz w:val="24"/>
            <w:szCs w:val="24"/>
          </w:rPr>
          <w:t>gosuslugi.astrobl.ru</w:t>
        </w:r>
        <w:proofErr w:type="spellEnd"/>
      </w:hyperlink>
      <w:r w:rsidRPr="00BE5478">
        <w:rPr>
          <w:rFonts w:ascii="Times New Roman" w:hAnsi="Times New Roman" w:cs="Times New Roman"/>
          <w:color w:val="000000"/>
          <w:sz w:val="24"/>
          <w:szCs w:val="24"/>
        </w:rPr>
        <w:t>,</w:t>
      </w:r>
    </w:p>
    <w:p w:rsidR="007E6468" w:rsidRPr="00BE5478" w:rsidRDefault="007E6468" w:rsidP="007E6468">
      <w:pPr>
        <w:pStyle w:val="ConsPlusNormal"/>
        <w:ind w:firstLine="709"/>
        <w:jc w:val="both"/>
        <w:rPr>
          <w:rFonts w:ascii="Times New Roman" w:hAnsi="Times New Roman" w:cs="Times New Roman"/>
          <w:color w:val="000000"/>
          <w:sz w:val="24"/>
          <w:szCs w:val="24"/>
        </w:rPr>
      </w:pPr>
      <w:r w:rsidRPr="00BE5478">
        <w:rPr>
          <w:rFonts w:ascii="Times New Roman" w:hAnsi="Times New Roman" w:cs="Times New Roman"/>
          <w:color w:val="000000"/>
          <w:sz w:val="24"/>
          <w:szCs w:val="24"/>
        </w:rPr>
        <w:t xml:space="preserve">Адрес электронной почты администрации: </w:t>
      </w:r>
      <w:hyperlink r:id="rId28" w:history="1">
        <w:r w:rsidRPr="00BE5478">
          <w:rPr>
            <w:rStyle w:val="a5"/>
            <w:rFonts w:ascii="Times New Roman" w:hAnsi="Times New Roman" w:cs="Times New Roman"/>
            <w:color w:val="000000"/>
            <w:sz w:val="24"/>
            <w:szCs w:val="24"/>
            <w:shd w:val="clear" w:color="auto" w:fill="FFFFFF"/>
          </w:rPr>
          <w:t>regionvol@mail.ru</w:t>
        </w:r>
      </w:hyperlink>
      <w:r w:rsidRPr="00BE5478">
        <w:rPr>
          <w:rFonts w:ascii="Times New Roman" w:hAnsi="Times New Roman" w:cs="Times New Roman"/>
          <w:color w:val="000000"/>
          <w:sz w:val="24"/>
          <w:szCs w:val="24"/>
          <w:shd w:val="clear" w:color="auto" w:fill="FFFFFF"/>
        </w:rPr>
        <w:t xml:space="preserve"> </w:t>
      </w:r>
    </w:p>
    <w:p w:rsidR="007E6468" w:rsidRPr="00BE5478" w:rsidRDefault="007E6468" w:rsidP="007E6468">
      <w:pPr>
        <w:pStyle w:val="ConsPlusNormal"/>
        <w:ind w:firstLine="709"/>
        <w:jc w:val="both"/>
        <w:rPr>
          <w:rFonts w:ascii="Times New Roman" w:hAnsi="Times New Roman" w:cs="Times New Roman"/>
          <w:color w:val="000000"/>
          <w:sz w:val="24"/>
          <w:szCs w:val="24"/>
        </w:rPr>
      </w:pPr>
      <w:r w:rsidRPr="00BE5478">
        <w:rPr>
          <w:rFonts w:ascii="Times New Roman" w:hAnsi="Times New Roman" w:cs="Times New Roman"/>
          <w:color w:val="000000"/>
          <w:sz w:val="24"/>
          <w:szCs w:val="24"/>
        </w:rPr>
        <w:t xml:space="preserve">Адрес электронной почты отдела: </w:t>
      </w:r>
      <w:r w:rsidRPr="00BE5478">
        <w:rPr>
          <w:rFonts w:ascii="Times New Roman" w:hAnsi="Times New Roman" w:cs="Times New Roman"/>
          <w:color w:val="000000"/>
          <w:sz w:val="24"/>
          <w:szCs w:val="24"/>
          <w:shd w:val="clear" w:color="auto" w:fill="FFFFFF"/>
        </w:rPr>
        <w:t>kizo_vol@mail.ru</w:t>
      </w:r>
    </w:p>
    <w:p w:rsidR="007E6468" w:rsidRPr="00BE5478" w:rsidRDefault="007E6468" w:rsidP="007E6468">
      <w:pPr>
        <w:pStyle w:val="ConsPlusNormal"/>
        <w:widowControl/>
        <w:ind w:firstLine="709"/>
        <w:jc w:val="both"/>
        <w:rPr>
          <w:rFonts w:ascii="Times New Roman" w:hAnsi="Times New Roman" w:cs="Times New Roman"/>
          <w:color w:val="000000"/>
          <w:sz w:val="24"/>
          <w:szCs w:val="24"/>
        </w:rPr>
      </w:pPr>
      <w:r w:rsidRPr="00BE5478">
        <w:rPr>
          <w:rFonts w:ascii="Times New Roman" w:hAnsi="Times New Roman" w:cs="Times New Roman"/>
          <w:color w:val="000000"/>
          <w:sz w:val="24"/>
          <w:szCs w:val="24"/>
        </w:rPr>
        <w:t>2.1.2. Информация о месте нахождения и графике работы администрации.</w:t>
      </w:r>
    </w:p>
    <w:p w:rsidR="007E6468" w:rsidRPr="00BE5478" w:rsidRDefault="007E6468" w:rsidP="007E6468">
      <w:pPr>
        <w:pStyle w:val="ConsPlusNormal"/>
        <w:widowControl/>
        <w:ind w:firstLine="709"/>
        <w:jc w:val="both"/>
        <w:rPr>
          <w:rFonts w:ascii="Times New Roman" w:hAnsi="Times New Roman" w:cs="Times New Roman"/>
          <w:color w:val="000000"/>
          <w:sz w:val="24"/>
          <w:szCs w:val="24"/>
        </w:rPr>
      </w:pPr>
      <w:r w:rsidRPr="00BE5478">
        <w:rPr>
          <w:rFonts w:ascii="Times New Roman" w:hAnsi="Times New Roman" w:cs="Times New Roman"/>
          <w:color w:val="000000"/>
          <w:sz w:val="24"/>
          <w:szCs w:val="24"/>
        </w:rPr>
        <w:t xml:space="preserve">Местонахождение администрации и почтовый адрес: </w:t>
      </w:r>
    </w:p>
    <w:p w:rsidR="007E6468" w:rsidRPr="00BE5478" w:rsidRDefault="007E6468" w:rsidP="007E6468">
      <w:pPr>
        <w:pStyle w:val="ConsPlusNormal"/>
        <w:widowControl/>
        <w:ind w:firstLine="709"/>
        <w:jc w:val="both"/>
        <w:rPr>
          <w:rFonts w:ascii="Times New Roman" w:hAnsi="Times New Roman" w:cs="Times New Roman"/>
          <w:color w:val="000000"/>
          <w:sz w:val="24"/>
          <w:szCs w:val="24"/>
        </w:rPr>
      </w:pPr>
      <w:r w:rsidRPr="00BE5478">
        <w:rPr>
          <w:rFonts w:ascii="Times New Roman" w:hAnsi="Times New Roman" w:cs="Times New Roman"/>
          <w:color w:val="000000"/>
          <w:sz w:val="24"/>
          <w:szCs w:val="24"/>
        </w:rPr>
        <w:t>416170, Астраханская область, Володарский район, Поселок Володарский,  пл. Октябрьская 2а</w:t>
      </w:r>
    </w:p>
    <w:p w:rsidR="007E6468" w:rsidRPr="00BE5478" w:rsidRDefault="007E6468" w:rsidP="007E6468">
      <w:pPr>
        <w:pStyle w:val="ConsPlusNormal"/>
        <w:widowControl/>
        <w:ind w:firstLine="709"/>
        <w:jc w:val="both"/>
        <w:rPr>
          <w:rFonts w:ascii="Times New Roman" w:hAnsi="Times New Roman" w:cs="Times New Roman"/>
          <w:color w:val="000000"/>
          <w:sz w:val="24"/>
          <w:szCs w:val="24"/>
        </w:rPr>
      </w:pPr>
      <w:r w:rsidRPr="00BE5478">
        <w:rPr>
          <w:rFonts w:ascii="Times New Roman" w:hAnsi="Times New Roman" w:cs="Times New Roman"/>
          <w:color w:val="000000"/>
          <w:sz w:val="24"/>
          <w:szCs w:val="24"/>
        </w:rPr>
        <w:t xml:space="preserve">Справочные телефоны администрации: </w:t>
      </w:r>
    </w:p>
    <w:p w:rsidR="007E6468" w:rsidRPr="00BE5478" w:rsidRDefault="007E6468" w:rsidP="007E6468">
      <w:pPr>
        <w:ind w:firstLine="709"/>
        <w:jc w:val="both"/>
        <w:rPr>
          <w:color w:val="000000"/>
          <w:kern w:val="1"/>
          <w:sz w:val="24"/>
          <w:szCs w:val="24"/>
        </w:rPr>
      </w:pPr>
      <w:r w:rsidRPr="00BE5478">
        <w:rPr>
          <w:color w:val="000000"/>
          <w:kern w:val="1"/>
          <w:sz w:val="24"/>
          <w:szCs w:val="24"/>
        </w:rPr>
        <w:t xml:space="preserve">8 (85142) 9-11-26  – телефон/факс приёмной администрации; </w:t>
      </w:r>
    </w:p>
    <w:p w:rsidR="007E6468" w:rsidRPr="00BE5478" w:rsidRDefault="007E6468" w:rsidP="007E6468">
      <w:pPr>
        <w:ind w:firstLine="709"/>
        <w:jc w:val="both"/>
        <w:rPr>
          <w:color w:val="000000"/>
          <w:kern w:val="1"/>
          <w:sz w:val="24"/>
          <w:szCs w:val="24"/>
        </w:rPr>
      </w:pPr>
      <w:r w:rsidRPr="00BE5478">
        <w:rPr>
          <w:color w:val="000000"/>
          <w:kern w:val="1"/>
          <w:sz w:val="24"/>
          <w:szCs w:val="24"/>
        </w:rPr>
        <w:t>График работы администрации:</w:t>
      </w:r>
    </w:p>
    <w:p w:rsidR="007E6468" w:rsidRPr="00BE5478" w:rsidRDefault="007E6468" w:rsidP="007E6468">
      <w:pPr>
        <w:ind w:firstLine="709"/>
        <w:jc w:val="both"/>
        <w:rPr>
          <w:color w:val="000000"/>
          <w:kern w:val="1"/>
          <w:sz w:val="24"/>
          <w:szCs w:val="24"/>
        </w:rPr>
      </w:pPr>
      <w:r w:rsidRPr="00BE5478">
        <w:rPr>
          <w:color w:val="000000"/>
          <w:kern w:val="1"/>
          <w:sz w:val="24"/>
          <w:szCs w:val="24"/>
        </w:rPr>
        <w:t xml:space="preserve">понедельник-пятница с 8.00 до 17.00; </w:t>
      </w:r>
    </w:p>
    <w:p w:rsidR="007E6468" w:rsidRPr="00BE5478" w:rsidRDefault="007E6468" w:rsidP="007E6468">
      <w:pPr>
        <w:ind w:firstLine="709"/>
        <w:jc w:val="both"/>
        <w:rPr>
          <w:color w:val="000000"/>
          <w:kern w:val="1"/>
          <w:sz w:val="24"/>
          <w:szCs w:val="24"/>
        </w:rPr>
      </w:pPr>
      <w:r w:rsidRPr="00BE5478">
        <w:rPr>
          <w:color w:val="000000"/>
          <w:kern w:val="1"/>
          <w:sz w:val="24"/>
          <w:szCs w:val="24"/>
        </w:rPr>
        <w:t>перерыв на обед с 12.00 до 13.00;</w:t>
      </w:r>
    </w:p>
    <w:p w:rsidR="007E6468" w:rsidRPr="00BE5478" w:rsidRDefault="007E6468" w:rsidP="007E6468">
      <w:pPr>
        <w:ind w:firstLine="709"/>
        <w:jc w:val="both"/>
        <w:rPr>
          <w:color w:val="000000"/>
          <w:kern w:val="1"/>
          <w:sz w:val="24"/>
          <w:szCs w:val="24"/>
        </w:rPr>
      </w:pPr>
      <w:r w:rsidRPr="00BE5478">
        <w:rPr>
          <w:color w:val="000000"/>
          <w:kern w:val="1"/>
          <w:sz w:val="24"/>
          <w:szCs w:val="24"/>
        </w:rPr>
        <w:t>выходные дни - суббота, воскресенье</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lastRenderedPageBreak/>
        <w:t>2.1.3. Порядок получения консультации по вопросам исполнения 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Информирование об исполнении муниципальной функции осуществляется должностными лицами отдела.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Должностные лица отдела осуществляют информирование по следующим направлениям:</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о местонахождении и графике работы отдела;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о справочных телефонах отдела;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об адресе официального сайта администрации муниципального образования «Володарский район» в сети Интернет, адресе электронной почты администрации муниципального образования «Володарский район»;</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о возможности исполнения муниципальной функции в электронном виде через Интернет-приемную администрации муниципального образования «Володарский район»;</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Основные требования при информировании заявителей: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достоверность предоставляемой информации;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четкость в изложении информации;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полнота информирования;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удобство и доступность получения информации;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оперативность предоставления информации.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Время получения ответа при индивидуальном устном консультировании не должно превышать 10 минут.</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2.1.4. Информирование заявителей об исполнении муниципальной функции осуществляется в форме:</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непосредственного обращения с заявителем (при личном общении либо по телефону) с должностными лицами отдела, по направлениям, предусмотренным </w:t>
      </w:r>
      <w:hyperlink w:anchor="Par126" w:history="1">
        <w:r w:rsidRPr="00BE5478">
          <w:rPr>
            <w:color w:val="000000" w:themeColor="text1"/>
            <w:sz w:val="24"/>
            <w:szCs w:val="24"/>
          </w:rPr>
          <w:t>подпунктом 2.1.3 пункта 2.1</w:t>
        </w:r>
      </w:hyperlink>
      <w:r w:rsidRPr="00BE5478">
        <w:rPr>
          <w:color w:val="000000" w:themeColor="text1"/>
          <w:sz w:val="24"/>
          <w:szCs w:val="24"/>
        </w:rPr>
        <w:t xml:space="preserve"> административного регламента;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письменного информирования заявителей (почтой, посредством факсимильной связи либо по электронной почте, указанной в обращении);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информационных материалов, которые размещаются в сети Интернет на официальном сайте органов местного самоуправления муниципального образования «Володарский район» и региональном и федеральном порталах;</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информационных материалов, которые размещаются на информационных стендах в помещении администрации муниципального образования «Володарский район».</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2.1.5. Требования к форме и характеру взаимодействия должностных лиц с заявителями: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при ответе на телефонные звонки должностное лицо, представляется, назвав свою фамилию, имя, отчество, должность, наименование сектора,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2.1.6. Требования к форме и характеру взаимодействия должностных лиц с </w:t>
      </w:r>
      <w:r w:rsidRPr="00BE5478">
        <w:rPr>
          <w:color w:val="000000" w:themeColor="text1"/>
          <w:sz w:val="24"/>
          <w:szCs w:val="24"/>
        </w:rPr>
        <w:lastRenderedPageBreak/>
        <w:t>заявителями: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при ответе на телефонные звонки должностное лицо отдела представляется, назвав свою фамилию, имя, отчество, должность, наименование сектора,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при личном обращении заявителей должностное лицо отдела должно представиться, указать фамилию, имя и отчество, сообщить занимаемую должность, самостоятельно дать ответ на заданный заявителем вопрос;</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в конце консультирования (по телефону или лично) должностное лицо отдела,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2.1.7. На информационных стендах в администрации размещаются следующие информационные материалы:</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сведения о перечне исполняемых муниципальных функций;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образцы заполнения документов;</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w:t>
      </w:r>
      <w:hyperlink w:anchor="Par573" w:history="1">
        <w:r w:rsidRPr="00BE5478">
          <w:rPr>
            <w:color w:val="000000" w:themeColor="text1"/>
            <w:sz w:val="24"/>
            <w:szCs w:val="24"/>
          </w:rPr>
          <w:t>блок-схема</w:t>
        </w:r>
      </w:hyperlink>
      <w:r w:rsidRPr="00BE5478">
        <w:rPr>
          <w:color w:val="000000" w:themeColor="text1"/>
          <w:sz w:val="24"/>
          <w:szCs w:val="24"/>
        </w:rPr>
        <w:t>, наглядно отображающая последовательность прохождения всех административных процедур (приложение 2 к административному Регламенту);</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адреса, номера телефонов и факса, график работы, адрес электронной почты администрации города, адреса регионального и федерального порталов.</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графики личного приема заявителей должностными лицами;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-перечень оснований для отказа в исполнении 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порядок обжалования действий (бездействия) и решений должностных лиц, осуществляемых (принятых) в ходе исполнения 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административный регламент;</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-необходимая оперативная информация об исполнении 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При изменении условий и порядка исполнения 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информация об изменениях должна быть выделена цветом и пометкой "Важно".</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b/>
          <w:color w:val="000000" w:themeColor="text1"/>
          <w:sz w:val="24"/>
          <w:szCs w:val="24"/>
        </w:rPr>
        <w:t>2.2. Перечень документов, необходимых для исполнения муниципальной функции</w:t>
      </w:r>
      <w:r w:rsidRPr="00BE5478">
        <w:rPr>
          <w:color w:val="000000" w:themeColor="text1"/>
          <w:sz w:val="24"/>
          <w:szCs w:val="24"/>
        </w:rPr>
        <w:t>.</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2.2.1. Заявители могут обращаться в администрацию муниципального образования «Володарский район» лично, а также направлять как индивидуальные, так и коллективные обращения.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При этом к обращениям могут быть приложены копии документов, подтверждающие доводы, изложенные в обращениях заявителей.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в отношении физических лиц - о нарушении ими земельного законодательства;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в отношении юридических лиц, индивидуальных предпринимателей - о фактах, указанных в </w:t>
      </w:r>
      <w:hyperlink w:anchor="Par376" w:history="1">
        <w:r w:rsidRPr="00BE5478">
          <w:rPr>
            <w:color w:val="000000" w:themeColor="text1"/>
            <w:sz w:val="24"/>
            <w:szCs w:val="24"/>
          </w:rPr>
          <w:t>абзацах «б</w:t>
        </w:r>
      </w:hyperlink>
      <w:r w:rsidRPr="00BE5478">
        <w:rPr>
          <w:color w:val="000000" w:themeColor="text1"/>
          <w:sz w:val="24"/>
          <w:szCs w:val="24"/>
        </w:rPr>
        <w:t xml:space="preserve">», </w:t>
      </w:r>
      <w:hyperlink w:anchor="Par379" w:history="1">
        <w:r w:rsidRPr="00BE5478">
          <w:rPr>
            <w:color w:val="000000" w:themeColor="text1"/>
            <w:sz w:val="24"/>
            <w:szCs w:val="24"/>
          </w:rPr>
          <w:t>«в» п. 3.6.2</w:t>
        </w:r>
      </w:hyperlink>
      <w:r w:rsidRPr="00BE5478">
        <w:rPr>
          <w:color w:val="000000" w:themeColor="text1"/>
          <w:sz w:val="24"/>
          <w:szCs w:val="24"/>
        </w:rPr>
        <w:t>. административного Регламента.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Требовать от физических и юридических лиц, документы, не предусмотренные настоящим подпунктом, не допускается.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2.2.2. Общие требования к оформлению документов, представляемых для исполнения </w:t>
      </w:r>
      <w:r w:rsidRPr="00BE5478">
        <w:rPr>
          <w:color w:val="000000" w:themeColor="text1"/>
          <w:sz w:val="24"/>
          <w:szCs w:val="24"/>
        </w:rPr>
        <w:lastRenderedPageBreak/>
        <w:t>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наименование администрации муниципального образования «Володарский район» либо фамилию, имя, отчество соответствующего должностного лица либо должность соответствующего должностного лица;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фамилию, имя, отчество (последнее - при наличии) заявителя;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почтовый адрес заявителя, на который должен быть направлен ответ либо уведомление о переадресации обращения;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суть предложения, заявления, жалобы;</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личную подпись заявителя;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дату написания.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подтверждение своих доводов заявитель прилагает к обращению документы и материалы (подлинники либо их копии).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Обращение представляется на русском языке, в ином случае должно иметь заверенный перевод на русский язык.</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Физические лица в своих обращениях в обязательном порядке:</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указывают орган, в который направляет обращение, либо фамилию, имя, отчество соответствующего должностного лица, либо должность соответствующего лица;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указывают фамилию, имя, отчество (последнее - при наличии);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указывают почтовый адрес, по которому должны быть направлены ответ, уведомление о переадресации обращения;</w:t>
      </w:r>
    </w:p>
    <w:p w:rsidR="007E6468" w:rsidRPr="00BE5478" w:rsidRDefault="007E6468" w:rsidP="007E6468">
      <w:pPr>
        <w:pStyle w:val="a6"/>
        <w:ind w:firstLine="709"/>
        <w:jc w:val="both"/>
        <w:rPr>
          <w:rFonts w:ascii="Times New Roman" w:hAnsi="Times New Roman"/>
          <w:color w:val="000000" w:themeColor="text1"/>
          <w:sz w:val="24"/>
          <w:szCs w:val="24"/>
        </w:rPr>
      </w:pPr>
      <w:r w:rsidRPr="00BE5478">
        <w:rPr>
          <w:rFonts w:ascii="Times New Roman" w:hAnsi="Times New Roman"/>
          <w:color w:val="000000" w:themeColor="text1"/>
          <w:sz w:val="24"/>
          <w:szCs w:val="24"/>
        </w:rPr>
        <w:t xml:space="preserve">- излагают суть заявления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ar376" w:history="1">
        <w:r w:rsidRPr="00BE5478">
          <w:rPr>
            <w:rFonts w:ascii="Times New Roman" w:hAnsi="Times New Roman"/>
            <w:color w:val="000000" w:themeColor="text1"/>
            <w:sz w:val="24"/>
            <w:szCs w:val="24"/>
          </w:rPr>
          <w:t>абзацах «б</w:t>
        </w:r>
      </w:hyperlink>
      <w:r w:rsidRPr="00BE5478">
        <w:rPr>
          <w:rFonts w:ascii="Times New Roman" w:hAnsi="Times New Roman"/>
          <w:color w:val="000000" w:themeColor="text1"/>
          <w:sz w:val="24"/>
          <w:szCs w:val="24"/>
        </w:rPr>
        <w:t xml:space="preserve">», </w:t>
      </w:r>
      <w:hyperlink w:anchor="Par379" w:history="1">
        <w:r w:rsidRPr="00BE5478">
          <w:rPr>
            <w:rFonts w:ascii="Times New Roman" w:hAnsi="Times New Roman"/>
            <w:color w:val="000000" w:themeColor="text1"/>
            <w:sz w:val="24"/>
            <w:szCs w:val="24"/>
          </w:rPr>
          <w:t>«в» п. 3.6.2</w:t>
        </w:r>
      </w:hyperlink>
      <w:r w:rsidRPr="00BE5478">
        <w:rPr>
          <w:rFonts w:ascii="Times New Roman" w:hAnsi="Times New Roman"/>
          <w:color w:val="000000" w:themeColor="text1"/>
          <w:sz w:val="24"/>
          <w:szCs w:val="24"/>
        </w:rPr>
        <w:t xml:space="preserve"> административного регламента, с приложением документов, по мнению физических лиц, их подтверждающих;</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ставят личную подпись и дату.</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Юридические лица в своих заявлениях в обязательном порядке:</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указывают - наименование, почтовый и юридический адрес организации;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излагают суть заявления или обращения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ar376" w:history="1">
        <w:r w:rsidRPr="00BE5478">
          <w:rPr>
            <w:color w:val="000000" w:themeColor="text1"/>
            <w:sz w:val="24"/>
            <w:szCs w:val="24"/>
          </w:rPr>
          <w:t>абзацах «б</w:t>
        </w:r>
      </w:hyperlink>
      <w:r w:rsidRPr="00BE5478">
        <w:rPr>
          <w:color w:val="000000" w:themeColor="text1"/>
          <w:sz w:val="24"/>
          <w:szCs w:val="24"/>
        </w:rPr>
        <w:t xml:space="preserve">», </w:t>
      </w:r>
      <w:hyperlink w:anchor="Par379" w:history="1">
        <w:r w:rsidRPr="00BE5478">
          <w:rPr>
            <w:color w:val="000000" w:themeColor="text1"/>
            <w:sz w:val="24"/>
            <w:szCs w:val="24"/>
          </w:rPr>
          <w:t>«в» п. 3.6.2</w:t>
        </w:r>
      </w:hyperlink>
      <w:r w:rsidRPr="00BE5478">
        <w:rPr>
          <w:color w:val="000000" w:themeColor="text1"/>
          <w:sz w:val="24"/>
          <w:szCs w:val="24"/>
        </w:rPr>
        <w:t xml:space="preserve"> административного регламента, с приложением документов, их подтверждающих.</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2.2.3. Порядок обращения в администрацию муниципального образования «Володарский район» при подаче документов.</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администрации муниципального образования «Володарский район», по телеграфу, на личном приеме.</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Прием заявителей для подачи обращений осуществляется в соответствии с графиком приема обращений.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2.2.4. Обращение в администрацию муниципального образования «Володарский район» в электронном виде.</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Для дачи заявителем обращения в электронном виде через региональный портал (http://www.gosuslugi.astrobl.ru) и федеральный портал (http://www.gosuslugi.ru) в сети </w:t>
      </w:r>
      <w:r w:rsidRPr="00BE5478">
        <w:rPr>
          <w:color w:val="000000" w:themeColor="text1"/>
          <w:sz w:val="24"/>
          <w:szCs w:val="24"/>
        </w:rPr>
        <w:lastRenderedPageBreak/>
        <w:t>Интернет применяется специализированное программное обеспечение, предусматривающее заполнение заявителем электронных форм документов.</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случае направления обращений в электронном виде через региональный портал (http://www.gosuslugi.astrobl.ru) и федеральный портал (</w:t>
      </w:r>
      <w:hyperlink r:id="rId29" w:history="1">
        <w:r w:rsidRPr="00BE5478">
          <w:rPr>
            <w:rStyle w:val="a5"/>
            <w:color w:val="000000" w:themeColor="text1"/>
            <w:sz w:val="24"/>
            <w:szCs w:val="24"/>
          </w:rPr>
          <w:t>http://www.gosuslugi.ru</w:t>
        </w:r>
      </w:hyperlink>
      <w:r w:rsidRPr="00BE5478">
        <w:rPr>
          <w:color w:val="000000" w:themeColor="text1"/>
          <w:sz w:val="24"/>
          <w:szCs w:val="24"/>
        </w:rPr>
        <w:t>).</w:t>
      </w:r>
    </w:p>
    <w:p w:rsidR="007E6468" w:rsidRPr="00BE5478" w:rsidRDefault="007E6468" w:rsidP="007E6468">
      <w:pPr>
        <w:widowControl w:val="0"/>
        <w:autoSpaceDE w:val="0"/>
        <w:autoSpaceDN w:val="0"/>
        <w:adjustRightInd w:val="0"/>
        <w:ind w:firstLine="709"/>
        <w:jc w:val="both"/>
        <w:rPr>
          <w:b/>
          <w:color w:val="000000" w:themeColor="text1"/>
          <w:sz w:val="24"/>
          <w:szCs w:val="24"/>
        </w:rPr>
      </w:pPr>
      <w:r w:rsidRPr="00BE5478">
        <w:rPr>
          <w:b/>
          <w:color w:val="000000" w:themeColor="text1"/>
          <w:sz w:val="24"/>
          <w:szCs w:val="24"/>
        </w:rPr>
        <w:t>2.3. Требования к исполнению 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Муниципальная функция исполняется бесплатно.</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b/>
          <w:color w:val="000000" w:themeColor="text1"/>
          <w:sz w:val="24"/>
          <w:szCs w:val="24"/>
        </w:rPr>
        <w:t>2.4. Срок исполнения муниципальной функции</w:t>
      </w:r>
      <w:r w:rsidRPr="00BE5478">
        <w:rPr>
          <w:color w:val="000000" w:themeColor="text1"/>
          <w:sz w:val="24"/>
          <w:szCs w:val="24"/>
        </w:rPr>
        <w:t>.</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2.4.1. Срок проведения документарной или выездной проверки в отношении юридического лица, индивидуального предпринимателя и физических лиц не может превышать двадцать рабочих дней.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BE5478">
        <w:rPr>
          <w:color w:val="000000" w:themeColor="text1"/>
          <w:sz w:val="24"/>
          <w:szCs w:val="24"/>
        </w:rPr>
        <w:t>микропредприятия</w:t>
      </w:r>
      <w:proofErr w:type="spellEnd"/>
      <w:r w:rsidRPr="00BE5478">
        <w:rPr>
          <w:color w:val="000000" w:themeColor="text1"/>
          <w:sz w:val="24"/>
          <w:szCs w:val="24"/>
        </w:rPr>
        <w:t xml:space="preserve"> в год.</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сектора, проводящих выездную плановую проверку, срок проведения выездной проверки может быть продлен Главой администрации муниципального образования «Володарский район», но не более чем на двадцать рабочих дней, а в отношении малых предприятий не более чем на пятьдесят часов, </w:t>
      </w:r>
      <w:proofErr w:type="spellStart"/>
      <w:r w:rsidRPr="00BE5478">
        <w:rPr>
          <w:color w:val="000000" w:themeColor="text1"/>
          <w:sz w:val="24"/>
          <w:szCs w:val="24"/>
        </w:rPr>
        <w:t>микропредприятий</w:t>
      </w:r>
      <w:proofErr w:type="spellEnd"/>
      <w:r w:rsidRPr="00BE5478">
        <w:rPr>
          <w:color w:val="000000" w:themeColor="text1"/>
          <w:sz w:val="24"/>
          <w:szCs w:val="24"/>
        </w:rPr>
        <w:t xml:space="preserve"> не более чем на пятнадцать часов.</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2.4.2. Рассмотрение обращений и направление ответов осуществляется в течение 30 дней со дня регистрации обращения.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случае направления администрацией муниципального образования «Володарский район»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Глава администрации муниципального образования «Володарский район»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7E6468" w:rsidRPr="00BE5478" w:rsidRDefault="007E6468" w:rsidP="007E6468">
      <w:pPr>
        <w:widowControl w:val="0"/>
        <w:autoSpaceDE w:val="0"/>
        <w:autoSpaceDN w:val="0"/>
        <w:adjustRightInd w:val="0"/>
        <w:ind w:firstLine="709"/>
        <w:jc w:val="both"/>
        <w:outlineLvl w:val="1"/>
        <w:rPr>
          <w:b/>
          <w:color w:val="000000" w:themeColor="text1"/>
          <w:sz w:val="24"/>
          <w:szCs w:val="24"/>
        </w:rPr>
      </w:pPr>
      <w:bookmarkStart w:id="0" w:name="Par216"/>
      <w:bookmarkEnd w:id="0"/>
      <w:r w:rsidRPr="00BE5478">
        <w:rPr>
          <w:b/>
          <w:color w:val="000000" w:themeColor="text1"/>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E6468" w:rsidRPr="00BE5478" w:rsidRDefault="007E6468" w:rsidP="007E6468">
      <w:pPr>
        <w:widowControl w:val="0"/>
        <w:autoSpaceDE w:val="0"/>
        <w:autoSpaceDN w:val="0"/>
        <w:adjustRightInd w:val="0"/>
        <w:ind w:firstLine="709"/>
        <w:jc w:val="both"/>
        <w:rPr>
          <w:b/>
          <w:color w:val="000000" w:themeColor="text1"/>
          <w:sz w:val="24"/>
          <w:szCs w:val="24"/>
        </w:rPr>
      </w:pPr>
      <w:r w:rsidRPr="00BE5478">
        <w:rPr>
          <w:b/>
          <w:color w:val="000000" w:themeColor="text1"/>
          <w:sz w:val="24"/>
          <w:szCs w:val="24"/>
        </w:rPr>
        <w:t xml:space="preserve">3.1. Последовательность административных процедур, выполняемых при исполнении муниципальной функции, показана на </w:t>
      </w:r>
      <w:hyperlink w:anchor="Par573" w:history="1">
        <w:r w:rsidRPr="00BE5478">
          <w:rPr>
            <w:b/>
            <w:color w:val="000000" w:themeColor="text1"/>
            <w:sz w:val="24"/>
            <w:szCs w:val="24"/>
          </w:rPr>
          <w:t>блок-схеме</w:t>
        </w:r>
      </w:hyperlink>
      <w:r w:rsidRPr="00BE5478">
        <w:rPr>
          <w:b/>
          <w:color w:val="000000" w:themeColor="text1"/>
          <w:sz w:val="24"/>
          <w:szCs w:val="24"/>
        </w:rPr>
        <w:t xml:space="preserve"> (приложение № 2 к административному регламенту).</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Описание последовательности действий при исполнении 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3.2. При исполнении муниципальной функции осуществляются следующие административные процедуры:</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планирование проверок;</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организация и проведение плановой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рассмотрение обращений и принятие по ним решений;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организация и проведение внеплановой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Плановая (внеплановая) проверка может проводиться в форме выездной или документарной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Плановая (внеплановая) проверка проводится в форме выездной проверки, в случае если при документарной проверке не представляется возможным:</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lastRenderedPageBreak/>
        <w:t>- удостовериться в полноте и достоверности имеющихся в распоряжении отдела документах юридического лица, индивидуального предпринимателя.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иных случаях плановая (внеплановая) проверка проводится в форме документарной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Плановая (документарная или выездная) проверка проводится в соответствии с распоряжением администрации муниципального образования «Володарский район» о проведении плановой (документарной или выездной) проверки, изданным на основании плана проведения плановых проверок.</w:t>
      </w:r>
    </w:p>
    <w:p w:rsidR="007E6468" w:rsidRPr="00BE5478" w:rsidRDefault="007E6468" w:rsidP="007E6468">
      <w:pPr>
        <w:widowControl w:val="0"/>
        <w:autoSpaceDE w:val="0"/>
        <w:autoSpaceDN w:val="0"/>
        <w:adjustRightInd w:val="0"/>
        <w:ind w:firstLine="709"/>
        <w:jc w:val="both"/>
        <w:rPr>
          <w:b/>
          <w:color w:val="000000" w:themeColor="text1"/>
          <w:sz w:val="24"/>
          <w:szCs w:val="24"/>
        </w:rPr>
      </w:pPr>
      <w:r w:rsidRPr="00BE5478">
        <w:rPr>
          <w:b/>
          <w:color w:val="000000" w:themeColor="text1"/>
          <w:sz w:val="24"/>
          <w:szCs w:val="24"/>
        </w:rPr>
        <w:t>3.3. Планирование проверок.</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3.3.1. Ежегодный план проведения муниципальных проверок соблюдения земельного законодательства юридическими лицами и индивидуальными предпринимателями на территории муниципального образования «Володарский район» (далее- ежегодный план муниципальных проверок) составляется по типовой форме, являющейся приложением к </w:t>
      </w:r>
      <w:hyperlink r:id="rId30" w:history="1">
        <w:r w:rsidRPr="00BE5478">
          <w:rPr>
            <w:color w:val="000000" w:themeColor="text1"/>
            <w:sz w:val="24"/>
            <w:szCs w:val="24"/>
          </w:rPr>
          <w:t>правилам</w:t>
        </w:r>
      </w:hyperlink>
      <w:r w:rsidRPr="00BE5478">
        <w:rPr>
          <w:color w:val="000000" w:themeColor="text1"/>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ежегодных планах муниципальных проверок указываются сведения в соответствии с типовой формой.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Ежегодный </w:t>
      </w:r>
      <w:hyperlink w:anchor="Par719" w:history="1">
        <w:r w:rsidRPr="00BE5478">
          <w:rPr>
            <w:color w:val="000000" w:themeColor="text1"/>
            <w:sz w:val="24"/>
            <w:szCs w:val="24"/>
          </w:rPr>
          <w:t>план</w:t>
        </w:r>
      </w:hyperlink>
      <w:r w:rsidRPr="00BE5478">
        <w:rPr>
          <w:color w:val="000000" w:themeColor="text1"/>
          <w:sz w:val="24"/>
          <w:szCs w:val="24"/>
        </w:rPr>
        <w:t xml:space="preserve"> проведения проверок соблюдения земельного законодательства физическими лицами на территории муниципального образования «Володарский район» составляется по форме согласно приложению № 3 к административному регламенту.</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ежегодных планах проведения муниципальных проверок соблюдения земельного законодательства в отношении физических лиц указываются следующие сведения: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объект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фамилии, имена, отчества физических лиц, в отношении которых планируется проведение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цель и основание проведения плановой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дата и сроки проведения проверки (день, месяц, год проведения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ответственные лица за проведения плановой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3.3.2. Основанием для включения плановой проверки в ежегодный план муниципальных проверок является: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для физических лиц - результаты мониторинга состояния законности в сфере земельных правоотношений;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для юридических лиц, индивидуальных предпринимателей - истечение трех лет со дня государственной регистрации юридического лица, индивидуального предпринимателя;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-окончания проведения последней плановой проверки юридического лица, индивидуального предпринимателя </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3.3.3. Отдел в срок до 1 июня года, предшествующего году проведения соответствующих проверок проект ежегодного плана муниципальных проверок соблюдения земельного законодательства юридическими лицами и индивидуальными </w:t>
      </w:r>
      <w:r w:rsidRPr="00BE5478">
        <w:rPr>
          <w:color w:val="000000" w:themeColor="text1"/>
          <w:sz w:val="24"/>
          <w:szCs w:val="24"/>
        </w:rPr>
        <w:lastRenderedPageBreak/>
        <w:t>предпринимателями на территории муниципального образования «Володарский район» по соответствующей типовой форме до утверждения, направляет на согласование в Управление Федеральной службы государственной регистрации, кадастра и картографии по Астраханской области.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срок до 1 сентября года, предшествующего году проведения соответствующих проверок, проект ежегодного плана муниципальных проверок до утверждения, отдел направляет в Прокуратуру Володарского района (далее - Прокуратура) для рассмотрения на предмет законности включения в него объектов муниципального контроля.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По результатам рассмотрения проекта ежегодного плана муниципальных проверок Прокуратурой отдел дорабатывает ежегодный план муниципальных проверок с учетом поступивших предложений Прокуратуры и направляет откорректированный и утвержденный ежегодный план муниципальных проверок в срок до 1 ноября года, предшествующего году проведения плановых проверок, в Прокуратуру (с приложением копии в электронном виде).</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Прокуратура в срок до 1 декабря года, предшествующего году проведения плановых проверок, обобщает поступившие утвержденные ежегодные планы проведения проверок и направляет их в Генеральную Прокуратуру РФ.</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Отделом обеспечивается формирование ежегодного </w:t>
      </w:r>
      <w:hyperlink w:anchor="Par719" w:history="1">
        <w:r w:rsidRPr="00BE5478">
          <w:rPr>
            <w:color w:val="000000" w:themeColor="text1"/>
            <w:sz w:val="24"/>
            <w:szCs w:val="24"/>
          </w:rPr>
          <w:t>плана</w:t>
        </w:r>
      </w:hyperlink>
      <w:r w:rsidRPr="00BE5478">
        <w:rPr>
          <w:color w:val="000000" w:themeColor="text1"/>
          <w:sz w:val="24"/>
          <w:szCs w:val="24"/>
        </w:rPr>
        <w:t xml:space="preserve"> муниципальных проверок соблюдения земельного законодательства физическими лицами на территории муниципального образования «Володарский район» по форме согласно приложению № 3 к данному административному регламенту, в срок до 1 ноября года, предшествующего проведению плановых проверок.</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срок до 1 ноября текущего календарного года отдел обеспечивает представление вышеуказанных планов проверок на утверждение Главе администрации муниципального образования «Володарский район».</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Утвержденный администрацией муниципального образования «Володарский район» ежегодный план проведения плановых проверок размещается на официальном сайте администрации муниципального образования «Володарский район» в сети Интернет (либо иным доступным способом).</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3.3.4. Периодичность проведения плановых проверок:</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отношении физических лиц проверки проводятся не чаще одного раза в два года.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отношении юридических лиц и индивидуальных предпринимателей плановые проверки проводятся не чаще одного раза в три года.</w:t>
      </w:r>
    </w:p>
    <w:p w:rsidR="007E6468" w:rsidRPr="00BE5478" w:rsidRDefault="007E6468" w:rsidP="007E6468">
      <w:pPr>
        <w:widowControl w:val="0"/>
        <w:autoSpaceDE w:val="0"/>
        <w:autoSpaceDN w:val="0"/>
        <w:adjustRightInd w:val="0"/>
        <w:ind w:firstLine="709"/>
        <w:jc w:val="both"/>
        <w:rPr>
          <w:b/>
          <w:color w:val="000000" w:themeColor="text1"/>
          <w:sz w:val="24"/>
          <w:szCs w:val="24"/>
        </w:rPr>
      </w:pPr>
      <w:r w:rsidRPr="00BE5478">
        <w:rPr>
          <w:b/>
          <w:color w:val="000000" w:themeColor="text1"/>
          <w:sz w:val="24"/>
          <w:szCs w:val="24"/>
        </w:rPr>
        <w:t>3.4. Организация и проведение плановой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3.4.1. Основанием для начала административной процедуры является наступление очередной даты проведения плановых проверок.</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Плановая проверка проводится на основании плана проверок.</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Ответственным за исполнение данной административной процедуры является должностное лицо отдела, ответственное за исполнение 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Должностное лицо отдела, ответственное за исполнение 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готовит проект распоряжения администрации муниципального образования «Володарский район» о проведении плановой документарной (выездной)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представляет проект распоряжения администрации муниципального образования «Володарский район» о проведении плановой документарной (выездной) проверки на подпись Главе администрации «Володарский район»;</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извещает юридическое лицо, индивидуального предпринимателя о времени и месте проведения плановой документарной проверки посредством направления копии распоряжения администрации муниципального образования «Володарский район» заказным почтовым отправлением с уведомлением о вручении, факсимильной связью, либо с использованием иных средств  связи и доставки, обеспечивающих  фиксирование  извещения  </w:t>
      </w:r>
      <w:r w:rsidRPr="00BE5478">
        <w:rPr>
          <w:color w:val="000000" w:themeColor="text1"/>
          <w:sz w:val="24"/>
          <w:szCs w:val="24"/>
        </w:rPr>
        <w:lastRenderedPageBreak/>
        <w:t xml:space="preserve">и его  вручение.       </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3.4.2. При подготовке распоряжения администрации муниципального образования «Володарский район» о проведении плановой проверки в отношении юридических лиц и индивидуальных предпринимателей используется типовая </w:t>
      </w:r>
      <w:hyperlink r:id="rId31" w:history="1">
        <w:r w:rsidRPr="00BE5478">
          <w:rPr>
            <w:color w:val="000000" w:themeColor="text1"/>
            <w:sz w:val="24"/>
            <w:szCs w:val="24"/>
          </w:rPr>
          <w:t>форма</w:t>
        </w:r>
      </w:hyperlink>
      <w:r w:rsidRPr="00BE5478">
        <w:rPr>
          <w:color w:val="000000" w:themeColor="text1"/>
          <w:sz w:val="24"/>
          <w:szCs w:val="24"/>
        </w:rPr>
        <w:t xml:space="preserve"> распоряжения о 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При подготовке распоряжения о проведении проверки в отношении физических лиц используется </w:t>
      </w:r>
      <w:hyperlink w:anchor="Par757" w:history="1">
        <w:r w:rsidRPr="00BE5478">
          <w:rPr>
            <w:color w:val="000000" w:themeColor="text1"/>
            <w:sz w:val="24"/>
            <w:szCs w:val="24"/>
          </w:rPr>
          <w:t>форма</w:t>
        </w:r>
      </w:hyperlink>
      <w:r w:rsidRPr="00BE5478">
        <w:rPr>
          <w:color w:val="000000" w:themeColor="text1"/>
          <w:sz w:val="24"/>
          <w:szCs w:val="24"/>
        </w:rPr>
        <w:t xml:space="preserve"> распоряжения, являющаяся приложением 5 к административному регламенту.</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3.4.3. «В случае, проведения плановых проверок в отношении юридических лиц и индивидуальных предпринимателей должностные лицо отдела уведомляет лиц, в отношении которых планируется проведение плановой проверки, не позднее чем за три рабочих дня до начала ее проведения посредством направления копии распоряжения администрации муниципального образования «Володарский район»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E6468" w:rsidRPr="00BE5478" w:rsidRDefault="007E6468" w:rsidP="007E6468">
      <w:pPr>
        <w:widowControl w:val="0"/>
        <w:autoSpaceDE w:val="0"/>
        <w:autoSpaceDN w:val="0"/>
        <w:adjustRightInd w:val="0"/>
        <w:ind w:firstLine="709"/>
        <w:jc w:val="both"/>
        <w:rPr>
          <w:color w:val="000000" w:themeColor="text1"/>
          <w:sz w:val="24"/>
          <w:szCs w:val="24"/>
        </w:rPr>
      </w:pPr>
      <w:bookmarkStart w:id="1" w:name="Par283"/>
      <w:bookmarkEnd w:id="1"/>
      <w:r w:rsidRPr="00BE5478">
        <w:rPr>
          <w:color w:val="000000" w:themeColor="text1"/>
          <w:sz w:val="24"/>
          <w:szCs w:val="24"/>
        </w:rPr>
        <w:t>3.4.4. В процессе проведения плановой документарной проверки должностным лицом отдела, ответственным за исполнение муниципальной функции, в первую очередь рассматриваются документы юридического лица, индивидуального предпринимателя, имеющиеся в распоряжении администрации муниципального образования «Володарский район».</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случае, если достоверность сведений, содержащихся в документах, имеющихся в распоряжении администрации муниципального образования «Володарский район»,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отдела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муниципального образования «Володарский район» о проведении плановой документарной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течение 10  (десяти) рабочих дней со дня получения мотивированного запроса администрации муниципального образования «Володарский район» юридическое лицо, индивидуальный предприниматель обязаны направить в администрацию указанные в запросе документы.</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администрации муниципального образования «Володарский район». Юридическое лицо, индивидуальный предприниматель вправе представить указанные в запросе документы в форме электронных документов.</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3.4.5. В случае, при проведение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то информация об этом должностным лицом отдела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 Юридическое лицо, индивидуальный предприниматель вправе представить дополнительно в администрацию муниципального образования «Володарский район» документы, подтверждающие достоверность ранее представленных документов.</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7E6468" w:rsidRPr="00BE5478" w:rsidRDefault="007E6468" w:rsidP="007E6468">
      <w:pPr>
        <w:widowControl w:val="0"/>
        <w:autoSpaceDE w:val="0"/>
        <w:autoSpaceDN w:val="0"/>
        <w:adjustRightInd w:val="0"/>
        <w:ind w:firstLine="709"/>
        <w:jc w:val="both"/>
        <w:rPr>
          <w:color w:val="000000" w:themeColor="text1"/>
          <w:sz w:val="24"/>
          <w:szCs w:val="24"/>
        </w:rPr>
      </w:pPr>
      <w:bookmarkStart w:id="2" w:name="Par289"/>
      <w:bookmarkEnd w:id="2"/>
      <w:r w:rsidRPr="00BE5478">
        <w:rPr>
          <w:color w:val="000000" w:themeColor="text1"/>
          <w:sz w:val="24"/>
          <w:szCs w:val="24"/>
        </w:rPr>
        <w:t>3.4.6. В случае, если юридическое лицо, индивидуальный предприниматель не направили в администрацию указанные в запросе документы в течение 10 (десяти) рабочих дней со дня получения мотивированного запроса администрации муниципального образования «Володарский район» или после рассмотрения представленных пояснений и документов, либо при отсутствии пояснений, должностное лицо отдела, ответственное за исполнение муниципальной функции, устанавливает признаки нарушения обязательных требований и проводит плановую выездную проверку.</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3.4.7. В случае, проведения плановой выездной проверки должностное лицо отдела, указанное в распоряжении, по прибытии на место проведения проверки, должно:</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предъявить удостоверение;</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вручить заверенную копию распоряжения руководителю или иного должностного лица юридического лица, индивидуальному предпринимателю, физическому лицу для обязательного ознакомления с распоряжением о назначении плановой выездной проверки, с полномочиями должностных лиц проводящих плановую выездную проверку, а также с целями, задачами, основаниями проведения плановой выездной проверки, видами и объемом мероприятий по контролю, со сроками и с условиями ее проведения.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3.4.8. Выездная проверка проводится в случае, если при документарной проверке не представляется возможным:</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3.4.9. Выездная проверка начинается с предъявления служебного удостоверения должностными лицами администрации муниципального образования «Володарский район»,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«Володарский район»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3.4.10. Руководитель юридического лица, индивидуальный предприниматель, физическое лицо обязаны предоставить должностному лицу отдела,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ходе проверки должностным лицом отдела, ответственным за исполнение муниципальной функции проверяются исполнение обязательных требований.</w:t>
      </w:r>
    </w:p>
    <w:p w:rsidR="007E6468" w:rsidRPr="00BE5478" w:rsidRDefault="007E6468" w:rsidP="007E6468">
      <w:pPr>
        <w:widowControl w:val="0"/>
        <w:autoSpaceDE w:val="0"/>
        <w:autoSpaceDN w:val="0"/>
        <w:adjustRightInd w:val="0"/>
        <w:ind w:firstLine="709"/>
        <w:jc w:val="both"/>
        <w:rPr>
          <w:color w:val="000000" w:themeColor="text1"/>
          <w:sz w:val="24"/>
          <w:szCs w:val="24"/>
        </w:rPr>
      </w:pPr>
      <w:bookmarkStart w:id="3" w:name="Par297"/>
      <w:bookmarkEnd w:id="3"/>
      <w:r w:rsidRPr="00BE5478">
        <w:rPr>
          <w:color w:val="000000" w:themeColor="text1"/>
          <w:sz w:val="24"/>
          <w:szCs w:val="24"/>
        </w:rPr>
        <w:t xml:space="preserve">3.4.11. По результатам проверки должностными лицами отдела, проводящими проверку, составляется акт по установленной форме в двух экземплярах. </w:t>
      </w:r>
      <w:hyperlink r:id="rId32" w:history="1">
        <w:r w:rsidRPr="00BE5478">
          <w:rPr>
            <w:color w:val="000000" w:themeColor="text1"/>
            <w:sz w:val="24"/>
            <w:szCs w:val="24"/>
          </w:rPr>
          <w:t>Типовая форма</w:t>
        </w:r>
      </w:hyperlink>
      <w:r w:rsidRPr="00BE5478">
        <w:rPr>
          <w:color w:val="000000" w:themeColor="text1"/>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 </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В акте проверки указываются:</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1) дата, время и место составления акта проверки;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2) наименование органа муниципального контроля;</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3) дата и номер распоряжения или приказа руководителя, заместителя руководителя органа муниципального контроля;</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4) фамилии, имена, отчества и должности должностного лица или должностных лиц, проводивших проверку;</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6) дата, время, продолжительность и место проведения проверки;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E6468" w:rsidRPr="00BE5478" w:rsidRDefault="007E6468" w:rsidP="007E6468">
      <w:pPr>
        <w:autoSpaceDE w:val="0"/>
        <w:autoSpaceDN w:val="0"/>
        <w:adjustRightInd w:val="0"/>
        <w:ind w:firstLine="540"/>
        <w:jc w:val="both"/>
        <w:rPr>
          <w:color w:val="000000" w:themeColor="text1"/>
          <w:sz w:val="24"/>
          <w:szCs w:val="24"/>
          <w:highlight w:val="yellow"/>
        </w:rPr>
      </w:pPr>
      <w:r w:rsidRPr="00BE5478">
        <w:rPr>
          <w:color w:val="000000" w:themeColor="text1"/>
          <w:sz w:val="24"/>
          <w:szCs w:val="24"/>
        </w:rPr>
        <w:t>9) подписи должностного лица или должностных лиц, проводивших проверку.</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(иное должностное лицо или уполномоченному представителю юридического лица), индивидуальному предпринимателю, (или его уполномоченному представителю), гражданину (или уполномоченному представителю физического лица) под расписку об ознакомлении либо об отказе в ознакомлении с актом проверки. </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xml:space="preserve">В случае отсутствия руководителя (иное должностное лицо или уполномоченный представитель юридического лица), индивидуального предпринимателя, (или его уполномоченный представитель), гражданина (или уполномоченный представитель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уполномоченному представителю физического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xml:space="preserve">3.4.12. Результаты проверки, содержащие информацию, составляющую государственную, коммерческую, служебную, </w:t>
      </w:r>
      <w:hyperlink r:id="rId33" w:history="1">
        <w:r w:rsidRPr="00BE5478">
          <w:rPr>
            <w:color w:val="000000" w:themeColor="text1"/>
            <w:sz w:val="24"/>
            <w:szCs w:val="24"/>
          </w:rPr>
          <w:t>иную</w:t>
        </w:r>
      </w:hyperlink>
      <w:r w:rsidRPr="00BE5478">
        <w:rPr>
          <w:color w:val="000000" w:themeColor="text1"/>
          <w:sz w:val="24"/>
          <w:szCs w:val="24"/>
        </w:rPr>
        <w:t xml:space="preserve"> тайну, оформляются с соблюдением требований, предусмотренных законодательством Российской Федерации.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xml:space="preserve">3.4.13. Юридические лица, индивидуальные предприниматели вправе вести журнал учета проверок по </w:t>
      </w:r>
      <w:hyperlink r:id="rId34" w:history="1">
        <w:r w:rsidRPr="00BE5478">
          <w:rPr>
            <w:color w:val="000000" w:themeColor="text1"/>
            <w:sz w:val="24"/>
            <w:szCs w:val="24"/>
          </w:rPr>
          <w:t>типовой форме</w:t>
        </w:r>
      </w:hyperlink>
      <w:r w:rsidRPr="00BE5478">
        <w:rPr>
          <w:color w:val="000000" w:themeColor="text1"/>
          <w:sz w:val="24"/>
          <w:szCs w:val="24"/>
        </w:rPr>
        <w:t>, установленной федеральным органом исполнительной власти, уполномоченным Правительством Российской Федерации.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При отсутствии журнала учета проверок в акте проверки делается соответствующая запись.</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3.14.14.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3.4.15. Сроки исполнения административной процедуры:</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подготовка должностным лицом отдела проекта распоряжения администрации муниципального образования «Володарский район» о проведении плановой документарной (выездной) проверки - 1 (один) рабочий день;</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подписание Главой администрации муниципального образования «Володарский район» распоряжения о проведении плановой документарной (выездной) проверки - 3 ( три) рабочих дня;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уведомление юридического лица, индивидуального предпринимателя, физического лица о времени и месте проведения плановой документарной (выездной) проверки посредством направления копии распоряжения администрации муниципального образования «Володарский район» заказным почтовым отправлением с уведомлением о вручении или иным доступным способом не позднее, чем за 3 (три) рабочих дня до начала ее проведения;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проведение плановой документарной проверки - не более 20 (двадцати) рабочих дней,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BE5478">
        <w:rPr>
          <w:color w:val="000000" w:themeColor="text1"/>
          <w:sz w:val="24"/>
          <w:szCs w:val="24"/>
        </w:rPr>
        <w:t>микропредприятия</w:t>
      </w:r>
      <w:proofErr w:type="spellEnd"/>
      <w:r w:rsidRPr="00BE5478">
        <w:rPr>
          <w:color w:val="000000" w:themeColor="text1"/>
          <w:sz w:val="24"/>
          <w:szCs w:val="24"/>
        </w:rPr>
        <w:t xml:space="preserve"> в год;</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составление уполномоченным должностным лицом отдела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3(трех) рабочих дней после ее завершения.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3.4.16. Критерием принятия решения является наличие либо отсутствие нарушений обязательных требований.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Если акт проверки содержит сведения об отсутствии нарушений обязательных требований, после подписания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(или уполномоченным представителем физического лица) вышеуказанного акта проверка считается законченной.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Если акт проверки содержит сведения о нарушениях обязательных требований, администрацией муниципального образования «Володарский район», в зависимости от характера нарушений, принимаются меры по контролю за устранением выявленных нарушений, а также меры по привлечению лиц, допустивших выявленные нарушения, к ответственности.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b/>
          <w:color w:val="000000" w:themeColor="text1"/>
          <w:sz w:val="24"/>
          <w:szCs w:val="24"/>
        </w:rPr>
        <w:t>3.5.</w:t>
      </w:r>
      <w:r w:rsidRPr="00BE5478">
        <w:rPr>
          <w:color w:val="000000" w:themeColor="text1"/>
          <w:sz w:val="24"/>
          <w:szCs w:val="24"/>
        </w:rPr>
        <w:t xml:space="preserve"> </w:t>
      </w:r>
      <w:r w:rsidRPr="00BE5478">
        <w:rPr>
          <w:b/>
          <w:color w:val="000000" w:themeColor="text1"/>
          <w:sz w:val="24"/>
          <w:szCs w:val="24"/>
        </w:rPr>
        <w:t>Прием, рассмотрение обращений и принятие по ним решений</w:t>
      </w:r>
      <w:r w:rsidRPr="00BE5478">
        <w:rPr>
          <w:color w:val="000000" w:themeColor="text1"/>
          <w:sz w:val="24"/>
          <w:szCs w:val="24"/>
        </w:rPr>
        <w:t>.</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3.5.1. Основанием для начала данной административной процедуры является поступление в администрацию муниципального образования «Володарский район» обращения.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Обращение может быть доставлено непосредственно заявителем, его представителем, поступить по почте, по электронной почте, через региональный или федеральный портал, на личном приеме.</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3.5.2. Административная процедура «Прием, рассмотрение обращений и принятие по ним решений» осуществляется в течение 30 (тридцати) дней и состоит из следующих административных действий: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прием обращений;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рассмотрение, принятие решения по поступившему обращению;</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направление ответа заявителю.</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3.5.3. Прием обращений, доставленных непосредственно заявителем или его представителем, поступивших по почте, по телеграфу, осуществляется должностным лицом, ответственным за прием обращений.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При личном обращении заявителя должностное лицо администрации муниципального образования «Володарский район», ответственное за прием обращений, удостоверяет личность заявителя, принимает документы, выполняя при этом следующие действия: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на втором экземпляре документов ставит роспись и дату приема документов от заявителя;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направляет зарегистрированные документы на визирование Главе администрации муниципального образования «Володарский район» или иному уполномоченному лицу;</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после получения визы Глава администрации муниципального образования «Володарский район» или иного уполномоченного лица направляет документы в соответствии с визой ответственному исполнителю для рассмотрения и направления ответа заявителю.</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администрации муниципального образования «Володарский район», ответственное за прием документов, принимает документы, выполняя при этом следующие действия: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вскрывает конверт, проверяет наличие в них документов, к тексту обращения прилагает конверт;</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регистрирует документы;</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направляет зарегистрированные документы на визирование Главе администрации муниципального образования «Володарский район» или иного уполномоченного лица;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после получения визы Главы администрации муниципального образования «Володарский район» или иного уполномоченного лица направляет документы в соответствии с визой ответственному исполнителю для рассмотрения и направления ответа заявителю.</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При поступлении заявления в электронном виде через: официальный сайт органов местного самоуправления муниципального образования «Володарский район», региональный портал http://www.gosuslugi.astrobl.ru или федеральный портал http://www.gosuslugi.ru должностное лицо администрации муниципального образования «Володарский район», ответственное за прием документов, принимает документы, выполняя при этом следующие действия: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распечатывает документы;</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регистрирует документы в электронном виде в системе электронного документооборота;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направляет зарегистрированные документы на визирование Главе администрации муниципального образования «Володарский район» или иного уполномоченного лица; </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после получения визы Главы администрации муниципального образования «Володарский район» или иного уполномоченного лица или иного уполномоченного лица направляет документы в соответствии с визой ответственному исполнителю для рассмотрения и направления ответа заявителю.</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Заявление, поступившее на личном приеме Главы администрации муниципального образования «Володарский район», заносится в карточку личного приема заявителя и передается в отдел по работе с обращениями граждан  администрации муниципального образования «Володарский район» для регистрации.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на рассмотрение уполномоченным лицам.</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Максимальный срок исполнения данного административного действия - не более 1 (одного) дня.</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xml:space="preserve">3.5.4. Рассмотрение, принятие решения по поступившему обращению. </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Основанием для начала данного административного действия является передача с визой Главы администрации муниципального образования «Володарский район» или иного уполномоченного лица ответственному исполнителю за рассмотрения обращения. Срок данного административного действия составляет не более 2(двух) дней.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Ответственный исполнитель за рассмотрения обращения рассматривает обращение, проверяет обращение на наличие в нем сведений о нарушении земельного законодательства.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Определяет наличие либо отсутствие в обращении сведений о нарушении физическими лицами земельного законодательства, либо фактов, указанных в </w:t>
      </w:r>
      <w:hyperlink w:anchor="Par376" w:history="1">
        <w:r w:rsidRPr="00BE5478">
          <w:rPr>
            <w:color w:val="000000" w:themeColor="text1"/>
            <w:sz w:val="24"/>
            <w:szCs w:val="24"/>
          </w:rPr>
          <w:t>абзацах "б"</w:t>
        </w:r>
      </w:hyperlink>
      <w:r w:rsidRPr="00BE5478">
        <w:rPr>
          <w:color w:val="000000" w:themeColor="text1"/>
          <w:sz w:val="24"/>
          <w:szCs w:val="24"/>
        </w:rPr>
        <w:t xml:space="preserve">, </w:t>
      </w:r>
      <w:hyperlink w:anchor="Par379" w:history="1">
        <w:r w:rsidRPr="00BE5478">
          <w:rPr>
            <w:color w:val="000000" w:themeColor="text1"/>
            <w:sz w:val="24"/>
            <w:szCs w:val="24"/>
          </w:rPr>
          <w:t>"в" подпункта 3.6.2</w:t>
        </w:r>
      </w:hyperlink>
      <w:r w:rsidRPr="00BE5478">
        <w:rPr>
          <w:color w:val="000000" w:themeColor="text1"/>
          <w:sz w:val="24"/>
          <w:szCs w:val="24"/>
        </w:rPr>
        <w:t xml:space="preserve">  административного регламента: </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в случае отсутствия в обращении сведений о нарушении земельного законодательства либо фактов, указанных в </w:t>
      </w:r>
      <w:hyperlink w:anchor="Par376" w:history="1">
        <w:r w:rsidRPr="00BE5478">
          <w:rPr>
            <w:color w:val="000000" w:themeColor="text1"/>
            <w:sz w:val="24"/>
            <w:szCs w:val="24"/>
          </w:rPr>
          <w:t>абзацах «б</w:t>
        </w:r>
      </w:hyperlink>
      <w:r w:rsidRPr="00BE5478">
        <w:rPr>
          <w:color w:val="000000" w:themeColor="text1"/>
          <w:sz w:val="24"/>
          <w:szCs w:val="24"/>
        </w:rPr>
        <w:t xml:space="preserve">», </w:t>
      </w:r>
      <w:hyperlink w:anchor="Par379" w:history="1">
        <w:r w:rsidRPr="00BE5478">
          <w:rPr>
            <w:color w:val="000000" w:themeColor="text1"/>
            <w:sz w:val="24"/>
            <w:szCs w:val="24"/>
          </w:rPr>
          <w:t>«в» п. 3.6.2</w:t>
        </w:r>
      </w:hyperlink>
      <w:r w:rsidRPr="00BE5478">
        <w:rPr>
          <w:color w:val="000000" w:themeColor="text1"/>
          <w:sz w:val="24"/>
          <w:szCs w:val="24"/>
        </w:rPr>
        <w:t xml:space="preserve"> административного регламента, готовит проект ответа (письма) об отсутствии оснований для проведения внеплановой проверки (далее - ответ (письмо);</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в случае наличия в обращении сведений о нарушении земельного законодательства, либо фактов, указанных в </w:t>
      </w:r>
      <w:hyperlink w:anchor="Par376" w:history="1">
        <w:r w:rsidRPr="00BE5478">
          <w:rPr>
            <w:color w:val="000000" w:themeColor="text1"/>
            <w:sz w:val="24"/>
            <w:szCs w:val="24"/>
          </w:rPr>
          <w:t>абзацах "б"</w:t>
        </w:r>
      </w:hyperlink>
      <w:r w:rsidRPr="00BE5478">
        <w:rPr>
          <w:color w:val="000000" w:themeColor="text1"/>
          <w:sz w:val="24"/>
          <w:szCs w:val="24"/>
        </w:rPr>
        <w:t xml:space="preserve">, </w:t>
      </w:r>
      <w:hyperlink w:anchor="Par379" w:history="1">
        <w:r w:rsidRPr="00BE5478">
          <w:rPr>
            <w:color w:val="000000" w:themeColor="text1"/>
            <w:sz w:val="24"/>
            <w:szCs w:val="24"/>
          </w:rPr>
          <w:t>"в" подпункта 3.6.2</w:t>
        </w:r>
      </w:hyperlink>
      <w:r w:rsidRPr="00BE5478">
        <w:rPr>
          <w:color w:val="000000" w:themeColor="text1"/>
          <w:sz w:val="24"/>
          <w:szCs w:val="24"/>
        </w:rPr>
        <w:t xml:space="preserve">  административного регламента, готовит проект ответа (письма) о принятии решения о проведении внеплановой проверки (далее - ответ (письмо). Срок исполнения данного административного действия составляет не более 27(двадцати семи) дней.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предоставляет проект ответа (письма) на подпись Главе администрации муниципального образования «Володарский район» или иного уполномоченного лица.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3.5.5. Направление ответа заявителю.</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направляет заявителю ответ (письмо), подписанный Главой администрации муниципального образования «Володарский район» или иного уполномоченного лица.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3.5.6. После проведения внеплановой проверки заявителю направляется повторно ответ о выявленных нарушениях и принятых мерах.</w:t>
      </w:r>
    </w:p>
    <w:p w:rsidR="007E6468" w:rsidRPr="00BE5478" w:rsidRDefault="007E6468" w:rsidP="007E6468">
      <w:pPr>
        <w:widowControl w:val="0"/>
        <w:shd w:val="clear" w:color="auto" w:fill="FFFFFF"/>
        <w:autoSpaceDE w:val="0"/>
        <w:autoSpaceDN w:val="0"/>
        <w:adjustRightInd w:val="0"/>
        <w:ind w:firstLine="709"/>
        <w:jc w:val="both"/>
        <w:rPr>
          <w:b/>
          <w:color w:val="000000" w:themeColor="text1"/>
          <w:sz w:val="24"/>
          <w:szCs w:val="24"/>
        </w:rPr>
      </w:pPr>
      <w:r w:rsidRPr="00BE5478">
        <w:rPr>
          <w:b/>
          <w:color w:val="000000" w:themeColor="text1"/>
          <w:sz w:val="24"/>
          <w:szCs w:val="24"/>
        </w:rPr>
        <w:t>3.6. Организация и проведение внеплановой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3.6.1. Основанием для проведения внеплановой проверки физических лиц являются:</w:t>
      </w:r>
    </w:p>
    <w:p w:rsidR="007E6468" w:rsidRPr="00BE5478" w:rsidRDefault="007E6468" w:rsidP="007E6468">
      <w:pPr>
        <w:autoSpaceDE w:val="0"/>
        <w:autoSpaceDN w:val="0"/>
        <w:adjustRightInd w:val="0"/>
        <w:ind w:firstLine="539"/>
        <w:jc w:val="both"/>
        <w:rPr>
          <w:color w:val="000000" w:themeColor="text1"/>
          <w:sz w:val="24"/>
          <w:szCs w:val="24"/>
        </w:rPr>
      </w:pPr>
      <w:r w:rsidRPr="00BE5478">
        <w:rPr>
          <w:color w:val="000000" w:themeColor="text1"/>
          <w:sz w:val="24"/>
          <w:szCs w:val="24"/>
        </w:rPr>
        <w:t>-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гражданами, рассмотрения или предварительной проверки поступивших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следующих фактах:</w:t>
      </w:r>
    </w:p>
    <w:p w:rsidR="007E6468" w:rsidRPr="00BE5478" w:rsidRDefault="007E6468" w:rsidP="007E6468">
      <w:pPr>
        <w:autoSpaceDE w:val="0"/>
        <w:autoSpaceDN w:val="0"/>
        <w:adjustRightInd w:val="0"/>
        <w:ind w:firstLine="539"/>
        <w:jc w:val="both"/>
        <w:rPr>
          <w:color w:val="000000" w:themeColor="text1"/>
          <w:sz w:val="24"/>
          <w:szCs w:val="24"/>
        </w:rPr>
      </w:pPr>
      <w:r w:rsidRPr="00BE5478">
        <w:rPr>
          <w:color w:val="000000" w:themeColor="text1"/>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-нарушение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истечения срока исполнения гражданином ранее выданного предписания об устранении выявленного нарушения требований земельного законодательства (далее - предписание);</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распоряжения руководителя органа муниципального земельного контроля,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6468" w:rsidRPr="00BE5478" w:rsidRDefault="007E6468" w:rsidP="007E6468">
      <w:pPr>
        <w:widowControl w:val="0"/>
        <w:autoSpaceDE w:val="0"/>
        <w:autoSpaceDN w:val="0"/>
        <w:adjustRightInd w:val="0"/>
        <w:ind w:firstLine="708"/>
        <w:jc w:val="both"/>
        <w:rPr>
          <w:color w:val="000000" w:themeColor="text1"/>
          <w:sz w:val="24"/>
          <w:szCs w:val="24"/>
        </w:rPr>
      </w:pPr>
      <w:r w:rsidRPr="00BE5478">
        <w:rPr>
          <w:color w:val="000000" w:themeColor="text1"/>
          <w:sz w:val="24"/>
          <w:szCs w:val="24"/>
        </w:rPr>
        <w:t xml:space="preserve">3.6.2. Основанием для проведения внеплановой проверки </w:t>
      </w:r>
      <w:r w:rsidRPr="00BE5478">
        <w:rPr>
          <w:b/>
          <w:color w:val="000000" w:themeColor="text1"/>
          <w:sz w:val="24"/>
          <w:szCs w:val="24"/>
        </w:rPr>
        <w:t xml:space="preserve">юридических лиц и индивидуальных предпринимателей </w:t>
      </w:r>
      <w:r w:rsidRPr="00BE5478">
        <w:rPr>
          <w:color w:val="000000" w:themeColor="text1"/>
          <w:sz w:val="24"/>
          <w:szCs w:val="24"/>
        </w:rPr>
        <w:t>являются: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3.6.3. Внеплановая проверка проводится в форме документарной проверки и (или) выездной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Документарная проверка проводится по месту нахождения администрации муниципального образования «Володарский район».</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Выездная проверка проводится по месту нахождения земельного участка, расположенного на территории муниципального образования «Володарский район», пользование которым осуществляет лицо, в отношении которого проводится проверка.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Основанием для начала данной административной процедуры является распоряжение Главы администрации МО «Володарский район» о проведении внеплановой документарной и (или) выездной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3.6.4. Должностное лицо отдела: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подготавливает проект распоряжения Главы администрации муниципального образования «Володарский район», обеспечивает его дальнейшее согласование и утверждение </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уведомляет лицо, в отношении которого планируется проведение внеплановой проверки.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3.6.5. При подготовке распоряжения Главы администрации муниципального образования «Володарский район» о проведении проверки в отношении юридических лиц и индивидуальных предпринимателей используется типовая </w:t>
      </w:r>
      <w:hyperlink r:id="rId35" w:history="1">
        <w:r w:rsidRPr="00BE5478">
          <w:rPr>
            <w:color w:val="000000" w:themeColor="text1"/>
            <w:sz w:val="24"/>
            <w:szCs w:val="24"/>
          </w:rPr>
          <w:t>форма</w:t>
        </w:r>
      </w:hyperlink>
      <w:r w:rsidRPr="00BE5478">
        <w:rPr>
          <w:color w:val="000000" w:themeColor="text1"/>
          <w:sz w:val="24"/>
          <w:szCs w:val="24"/>
        </w:rPr>
        <w:t xml:space="preserve"> распоряжения о 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Подготовка распоряжения о проведении внеплановой проверки в отношении физических лиц осуществляется по соответствующей форме, предусмотренной приложением № 3 к административному регламенту.</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3.6.6. Проведение внеплановой документарной проверки осуществляется в соответствии с требованиями </w:t>
      </w:r>
      <w:hyperlink w:anchor="Par283" w:history="1">
        <w:r w:rsidRPr="00BE5478">
          <w:rPr>
            <w:color w:val="000000" w:themeColor="text1"/>
            <w:sz w:val="24"/>
            <w:szCs w:val="24"/>
          </w:rPr>
          <w:t>подпунктов 3.4.4</w:t>
        </w:r>
      </w:hyperlink>
      <w:r w:rsidRPr="00BE5478">
        <w:rPr>
          <w:color w:val="000000" w:themeColor="text1"/>
          <w:sz w:val="24"/>
          <w:szCs w:val="24"/>
        </w:rPr>
        <w:t xml:space="preserve"> - </w:t>
      </w:r>
      <w:hyperlink w:anchor="Par289" w:history="1">
        <w:r w:rsidRPr="00BE5478">
          <w:rPr>
            <w:color w:val="000000" w:themeColor="text1"/>
            <w:sz w:val="24"/>
            <w:szCs w:val="24"/>
          </w:rPr>
          <w:t>3.4.6</w:t>
        </w:r>
      </w:hyperlink>
      <w:r w:rsidRPr="00BE5478">
        <w:rPr>
          <w:color w:val="000000" w:themeColor="text1"/>
          <w:sz w:val="24"/>
          <w:szCs w:val="24"/>
        </w:rPr>
        <w:t xml:space="preserve"> административного регламента.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3.6.7. О проведении внеплановой выездной проверки, за исключением внеплановой выездной проверки, основание проведения которой указаны в </w:t>
      </w:r>
      <w:hyperlink w:anchor="Par376" w:history="1">
        <w:r w:rsidRPr="00BE5478">
          <w:rPr>
            <w:color w:val="000000" w:themeColor="text1"/>
            <w:sz w:val="24"/>
            <w:szCs w:val="24"/>
          </w:rPr>
          <w:t>абзацах "б"</w:t>
        </w:r>
      </w:hyperlink>
      <w:r w:rsidRPr="00BE5478">
        <w:rPr>
          <w:color w:val="000000" w:themeColor="text1"/>
          <w:sz w:val="24"/>
          <w:szCs w:val="24"/>
        </w:rPr>
        <w:t xml:space="preserve">, </w:t>
      </w:r>
      <w:hyperlink w:anchor="Par379" w:history="1">
        <w:r w:rsidRPr="00BE5478">
          <w:rPr>
            <w:color w:val="000000" w:themeColor="text1"/>
            <w:sz w:val="24"/>
            <w:szCs w:val="24"/>
          </w:rPr>
          <w:t>"в" подпункта 3.6.2</w:t>
        </w:r>
      </w:hyperlink>
      <w:r w:rsidRPr="00BE5478">
        <w:rPr>
          <w:color w:val="000000" w:themeColor="text1"/>
          <w:sz w:val="24"/>
          <w:szCs w:val="24"/>
        </w:rPr>
        <w:t xml:space="preserve"> настоящего административного регламента, юридическое лицо, индивидуальный предприниматель уведомляются администрацией МО «Володарский район» не менее чем за двадцать четыре часа до начала ее проведения любым доступным способом.</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3.6.8. Внеплановая выездная проверка юридических лиц, индивидуальных предпринимателей может быть проведена по основаниям, указанным в </w:t>
      </w:r>
      <w:hyperlink w:anchor="Par376" w:history="1">
        <w:r w:rsidRPr="00BE5478">
          <w:rPr>
            <w:color w:val="000000" w:themeColor="text1"/>
            <w:sz w:val="24"/>
            <w:szCs w:val="24"/>
          </w:rPr>
          <w:t>абзаце "б" подпункта 3.6.2</w:t>
        </w:r>
      </w:hyperlink>
      <w:r w:rsidRPr="00BE5478">
        <w:rPr>
          <w:color w:val="000000" w:themeColor="text1"/>
          <w:sz w:val="24"/>
          <w:szCs w:val="24"/>
        </w:rPr>
        <w:t xml:space="preserve"> административного Регламента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В день подписания распоряжения Главы администрации муниципального образования «Володарский район» о проведении внеплановой выездной проверки юридического лица, индивидуального предпринимателя в целях согласования ее проведения сектор представляет, либо направляет заказным почтовым отправлением с уведомлением о вручении, либо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администрации муниципального образования «Володарский район» о проведении внеплановой выездной проверки и документы, которые содержат сведения, послужившие основанием ее проведения.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Главы администрации муниципального образования «Володарский район»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3.6.9. При согласовании проведения внеплановой выездной проверки юридических лиц, индивидуальных предпринимателей используется типовая </w:t>
      </w:r>
      <w:hyperlink r:id="rId36" w:history="1">
        <w:r w:rsidRPr="00BE5478">
          <w:rPr>
            <w:color w:val="000000" w:themeColor="text1"/>
            <w:sz w:val="24"/>
            <w:szCs w:val="24"/>
          </w:rPr>
          <w:t>форма</w:t>
        </w:r>
      </w:hyperlink>
      <w:r w:rsidRPr="00BE5478">
        <w:rPr>
          <w:color w:val="000000" w:themeColor="text1"/>
          <w:sz w:val="24"/>
          <w:szCs w:val="24"/>
        </w:rPr>
        <w:t xml:space="preserve">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3.6.10. Выездная проверка начинается с предъявления служебного удостоверения должностными и иными уполномоченными лицами администрации муниципального образования «Володарский район»,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муниципального образования «Володарский район»о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уполномоченный представитель физического лица) обязаны предоставить должностным лицам сектора,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физическими и юридическими лицами, индивидуальными предпринимателями.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3.6.12. Заверенные печатью копии распоряжения Главы администрации муниципального образования «Володарский район» о проведении проверки вручаются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уполномоченному представителю физического лица) одновременно с предъявлением служебных удостоверений. По требованию подлежащих проверке лиц должностные лица отдела представляют информацию о отделе, а также об экспертах, экспертных организациях в целях подтверждения своих полномочий.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3.6.13. По просьбе руководителя (иному должностному лицу или уполномоченному представителю юридического лица), индивидуального предпринимателя (его уполномоченному представителю), гражданина (или уполномоченному представителю физического лица) должностные лица сектора обязаны ознакомить подлежащих проверке лиц с данным административным регламентом. </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3.6.14. Результатом внеплановой выездной проверки является акт проверки, который составляется в соответствии с требованиями </w:t>
      </w:r>
      <w:hyperlink w:anchor="Par297" w:history="1">
        <w:r w:rsidRPr="00BE5478">
          <w:rPr>
            <w:color w:val="000000" w:themeColor="text1"/>
            <w:sz w:val="24"/>
            <w:szCs w:val="24"/>
          </w:rPr>
          <w:t>подпунктов 3.4.11</w:t>
        </w:r>
      </w:hyperlink>
      <w:r w:rsidRPr="00BE5478">
        <w:rPr>
          <w:color w:val="000000" w:themeColor="text1"/>
          <w:sz w:val="24"/>
          <w:szCs w:val="24"/>
        </w:rPr>
        <w:t xml:space="preserve"> - </w:t>
      </w:r>
      <w:hyperlink w:anchor="Par316" w:history="1">
        <w:r w:rsidRPr="00BE5478">
          <w:rPr>
            <w:color w:val="000000" w:themeColor="text1"/>
            <w:sz w:val="24"/>
            <w:szCs w:val="24"/>
          </w:rPr>
          <w:t>3.4.15</w:t>
        </w:r>
      </w:hyperlink>
      <w:r w:rsidRPr="00BE5478">
        <w:rPr>
          <w:color w:val="000000" w:themeColor="text1"/>
          <w:sz w:val="24"/>
          <w:szCs w:val="24"/>
        </w:rPr>
        <w:t xml:space="preserve"> административного регламента.</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3.6.15. Критерием принятия решения является отсутствие либо наличие нарушений обязательных требований.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3.6.16. Сроки исполнения данной административной процедуры:</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подготовка должностным лицом отдела, проекта распоряжения Главы администрации муниципального образования «Володарский район» о проведении внеплановой проверки - 1 (один) рабочий день;</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подписание Главы администрации муниципального образования «Володарский район» распоряжения о проведении внеплановой проверки – 3 (трех) рабочих дня;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направление в прокуратуру заявления о согласовании проведения внеплановой проверки – 1 (один) рабочий день;</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 проведение внеплановой проверки - не более 20 (двадцати) рабочих дней,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BE5478">
        <w:rPr>
          <w:color w:val="000000" w:themeColor="text1"/>
          <w:sz w:val="24"/>
          <w:szCs w:val="24"/>
        </w:rPr>
        <w:t>микропредприятия</w:t>
      </w:r>
      <w:proofErr w:type="spellEnd"/>
      <w:r w:rsidRPr="00BE5478">
        <w:rPr>
          <w:color w:val="000000" w:themeColor="text1"/>
          <w:sz w:val="24"/>
          <w:szCs w:val="24"/>
        </w:rPr>
        <w:t xml:space="preserve"> в год;</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составление должностным лицом отдела, ответственным за исполнением муниципальной функции,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(трех) рабочих дней после ее завершения.</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xml:space="preserve">3.6.17.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376" w:history="1">
        <w:r w:rsidRPr="00BE5478">
          <w:rPr>
            <w:color w:val="000000" w:themeColor="text1"/>
            <w:sz w:val="24"/>
            <w:szCs w:val="24"/>
          </w:rPr>
          <w:t>абзацах "б"</w:t>
        </w:r>
      </w:hyperlink>
      <w:r w:rsidRPr="00BE5478">
        <w:rPr>
          <w:color w:val="000000" w:themeColor="text1"/>
          <w:sz w:val="24"/>
          <w:szCs w:val="24"/>
        </w:rPr>
        <w:t xml:space="preserve">, </w:t>
      </w:r>
      <w:hyperlink w:anchor="Par379" w:history="1">
        <w:r w:rsidRPr="00BE5478">
          <w:rPr>
            <w:color w:val="000000" w:themeColor="text1"/>
            <w:sz w:val="24"/>
            <w:szCs w:val="24"/>
          </w:rPr>
          <w:t>"в" подпункта 3.6.2</w:t>
        </w:r>
      </w:hyperlink>
      <w:r w:rsidRPr="00BE5478">
        <w:rPr>
          <w:color w:val="000000" w:themeColor="text1"/>
          <w:sz w:val="24"/>
          <w:szCs w:val="24"/>
        </w:rP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376" w:history="1">
        <w:r w:rsidRPr="00BE5478">
          <w:rPr>
            <w:color w:val="000000" w:themeColor="text1"/>
            <w:sz w:val="24"/>
            <w:szCs w:val="24"/>
          </w:rPr>
          <w:t>абзацами "б"</w:t>
        </w:r>
      </w:hyperlink>
      <w:r w:rsidRPr="00BE5478">
        <w:rPr>
          <w:color w:val="000000" w:themeColor="text1"/>
          <w:sz w:val="24"/>
          <w:szCs w:val="24"/>
        </w:rPr>
        <w:t xml:space="preserve">, </w:t>
      </w:r>
      <w:hyperlink w:anchor="Par379" w:history="1">
        <w:r w:rsidRPr="00BE5478">
          <w:rPr>
            <w:color w:val="000000" w:themeColor="text1"/>
            <w:sz w:val="24"/>
            <w:szCs w:val="24"/>
          </w:rPr>
          <w:t>"в" подпункта 3.6.2</w:t>
        </w:r>
      </w:hyperlink>
      <w:r w:rsidRPr="00BE5478">
        <w:rPr>
          <w:color w:val="000000" w:themeColor="text1"/>
          <w:sz w:val="24"/>
          <w:szCs w:val="24"/>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E6468" w:rsidRPr="00BE5478" w:rsidRDefault="007E6468" w:rsidP="007E6468">
      <w:pPr>
        <w:widowControl w:val="0"/>
        <w:autoSpaceDE w:val="0"/>
        <w:autoSpaceDN w:val="0"/>
        <w:adjustRightInd w:val="0"/>
        <w:ind w:firstLine="709"/>
        <w:jc w:val="both"/>
        <w:rPr>
          <w:b/>
          <w:color w:val="000000" w:themeColor="text1"/>
          <w:sz w:val="24"/>
          <w:szCs w:val="24"/>
        </w:rPr>
      </w:pPr>
      <w:r w:rsidRPr="00BE5478">
        <w:rPr>
          <w:b/>
          <w:color w:val="000000" w:themeColor="text1"/>
          <w:sz w:val="24"/>
          <w:szCs w:val="24"/>
        </w:rPr>
        <w:t>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3.7.2. В случае выявления в ходе проведения проверки в рамках осуществления муниципального земельного контроля нарушения (акт проверки и приложенные к нему материалы) в течение трех рабочих дней со дня составления акта проверки в Управления Федеральной службы государственной регистрации, кадастра и картографии по Астраханской области (далее- Управление) для принятия решения.</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Акты направляются с сопроводительным письмом.</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3.7.3. Направлять в Управление материалы при выявлении следующих видов административных правонарушений:</w:t>
      </w:r>
    </w:p>
    <w:p w:rsidR="007E6468" w:rsidRPr="00BE5478" w:rsidRDefault="007E6468" w:rsidP="007E6468">
      <w:pPr>
        <w:pStyle w:val="ConsPlusNormal"/>
        <w:ind w:firstLine="709"/>
        <w:jc w:val="both"/>
        <w:rPr>
          <w:rFonts w:ascii="Times New Roman" w:eastAsia="Calibri" w:hAnsi="Times New Roman" w:cs="Times New Roman"/>
          <w:color w:val="000000" w:themeColor="text1"/>
          <w:sz w:val="24"/>
          <w:szCs w:val="24"/>
          <w:lang w:eastAsia="ru-RU"/>
        </w:rPr>
      </w:pPr>
      <w:r w:rsidRPr="00BE5478">
        <w:rPr>
          <w:rFonts w:ascii="Times New Roman" w:hAnsi="Times New Roman" w:cs="Times New Roman"/>
          <w:color w:val="000000" w:themeColor="text1"/>
          <w:sz w:val="24"/>
          <w:szCs w:val="24"/>
        </w:rPr>
        <w:t>- </w:t>
      </w:r>
      <w:r w:rsidRPr="00BE5478">
        <w:rPr>
          <w:rFonts w:ascii="Times New Roman" w:eastAsia="Calibri" w:hAnsi="Times New Roman" w:cs="Times New Roman"/>
          <w:color w:val="000000" w:themeColor="text1"/>
          <w:sz w:val="24"/>
          <w:szCs w:val="24"/>
          <w:lang w:eastAsia="ru-RU"/>
        </w:rP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а в случае необходимости без документов, разрешающих осуществление хозяйственной деятельности (ст. 7.1 </w:t>
      </w:r>
      <w:proofErr w:type="spellStart"/>
      <w:r w:rsidRPr="00BE5478">
        <w:rPr>
          <w:rFonts w:ascii="Times New Roman" w:eastAsia="Calibri" w:hAnsi="Times New Roman" w:cs="Times New Roman"/>
          <w:color w:val="000000" w:themeColor="text1"/>
          <w:sz w:val="24"/>
          <w:szCs w:val="24"/>
          <w:lang w:eastAsia="ru-RU"/>
        </w:rPr>
        <w:t>КоАП</w:t>
      </w:r>
      <w:proofErr w:type="spellEnd"/>
      <w:r w:rsidRPr="00BE5478">
        <w:rPr>
          <w:rFonts w:ascii="Times New Roman" w:eastAsia="Calibri" w:hAnsi="Times New Roman" w:cs="Times New Roman"/>
          <w:color w:val="000000" w:themeColor="text1"/>
          <w:sz w:val="24"/>
          <w:szCs w:val="24"/>
          <w:lang w:eastAsia="ru-RU"/>
        </w:rPr>
        <w:t xml:space="preserve"> РФ);</w:t>
      </w:r>
    </w:p>
    <w:p w:rsidR="007E6468" w:rsidRPr="00BE5478" w:rsidRDefault="007E6468" w:rsidP="007E6468">
      <w:pPr>
        <w:pStyle w:val="ConsPlusNormal"/>
        <w:ind w:firstLine="709"/>
        <w:jc w:val="both"/>
        <w:outlineLvl w:val="0"/>
        <w:rPr>
          <w:rFonts w:ascii="Times New Roman" w:eastAsia="Calibri" w:hAnsi="Times New Roman" w:cs="Times New Roman"/>
          <w:color w:val="000000" w:themeColor="text1"/>
          <w:sz w:val="24"/>
          <w:szCs w:val="24"/>
          <w:lang w:eastAsia="ru-RU"/>
        </w:rPr>
      </w:pPr>
      <w:r w:rsidRPr="00BE5478">
        <w:rPr>
          <w:rFonts w:ascii="Times New Roman" w:eastAsia="Calibri" w:hAnsi="Times New Roman" w:cs="Times New Roman"/>
          <w:color w:val="000000" w:themeColor="text1"/>
          <w:sz w:val="24"/>
          <w:szCs w:val="24"/>
          <w:lang w:eastAsia="ru-RU"/>
        </w:rPr>
        <w:t>-</w:t>
      </w:r>
      <w:r w:rsidRPr="00BE5478">
        <w:rPr>
          <w:rFonts w:ascii="Times New Roman" w:hAnsi="Times New Roman" w:cs="Times New Roman"/>
          <w:color w:val="000000" w:themeColor="text1"/>
          <w:sz w:val="24"/>
          <w:szCs w:val="24"/>
        </w:rPr>
        <w:t> И</w:t>
      </w:r>
      <w:r w:rsidRPr="00BE5478">
        <w:rPr>
          <w:rFonts w:ascii="Times New Roman" w:eastAsia="Calibri" w:hAnsi="Times New Roman" w:cs="Times New Roman"/>
          <w:color w:val="000000" w:themeColor="text1"/>
          <w:sz w:val="24"/>
          <w:szCs w:val="24"/>
          <w:lang w:eastAsia="ru-RU"/>
        </w:rPr>
        <w:t xml:space="preserve">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(ст.7.34 </w:t>
      </w:r>
      <w:proofErr w:type="spellStart"/>
      <w:r w:rsidRPr="00BE5478">
        <w:rPr>
          <w:rFonts w:ascii="Times New Roman" w:eastAsia="Calibri" w:hAnsi="Times New Roman" w:cs="Times New Roman"/>
          <w:color w:val="000000" w:themeColor="text1"/>
          <w:sz w:val="24"/>
          <w:szCs w:val="24"/>
          <w:lang w:eastAsia="ru-RU"/>
        </w:rPr>
        <w:t>КоАП</w:t>
      </w:r>
      <w:proofErr w:type="spellEnd"/>
      <w:r w:rsidRPr="00BE5478">
        <w:rPr>
          <w:rFonts w:ascii="Times New Roman" w:eastAsia="Calibri" w:hAnsi="Times New Roman" w:cs="Times New Roman"/>
          <w:color w:val="000000" w:themeColor="text1"/>
          <w:sz w:val="24"/>
          <w:szCs w:val="24"/>
          <w:lang w:eastAsia="ru-RU"/>
        </w:rPr>
        <w:t xml:space="preserve"> РФ);</w:t>
      </w:r>
    </w:p>
    <w:p w:rsidR="007E6468" w:rsidRPr="00BE5478" w:rsidRDefault="007E6468" w:rsidP="007E6468">
      <w:pPr>
        <w:pStyle w:val="ConsPlusNormal"/>
        <w:ind w:firstLine="709"/>
        <w:jc w:val="both"/>
        <w:rPr>
          <w:rFonts w:ascii="Times New Roman" w:eastAsia="Calibri" w:hAnsi="Times New Roman" w:cs="Times New Roman"/>
          <w:color w:val="000000" w:themeColor="text1"/>
          <w:sz w:val="24"/>
          <w:szCs w:val="24"/>
          <w:lang w:eastAsia="ru-RU"/>
        </w:rPr>
      </w:pPr>
      <w:r w:rsidRPr="00BE5478">
        <w:rPr>
          <w:rFonts w:ascii="Times New Roman" w:eastAsia="Calibri" w:hAnsi="Times New Roman" w:cs="Times New Roman"/>
          <w:color w:val="000000" w:themeColor="text1"/>
          <w:sz w:val="24"/>
          <w:szCs w:val="24"/>
          <w:lang w:eastAsia="ru-RU"/>
        </w:rPr>
        <w:t>-</w:t>
      </w:r>
      <w:r w:rsidRPr="00BE5478">
        <w:rPr>
          <w:rFonts w:ascii="Times New Roman" w:hAnsi="Times New Roman" w:cs="Times New Roman"/>
          <w:color w:val="000000" w:themeColor="text1"/>
          <w:sz w:val="24"/>
          <w:szCs w:val="24"/>
        </w:rPr>
        <w:t> </w:t>
      </w:r>
      <w:r w:rsidRPr="00BE5478">
        <w:rPr>
          <w:rFonts w:ascii="Times New Roman" w:eastAsia="Calibri" w:hAnsi="Times New Roman" w:cs="Times New Roman"/>
          <w:color w:val="000000" w:themeColor="text1"/>
          <w:sz w:val="24"/>
          <w:szCs w:val="24"/>
          <w:lang w:eastAsia="ru-RU"/>
        </w:rPr>
        <w:t xml:space="preserve">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37" w:history="1">
        <w:r w:rsidRPr="00BE5478">
          <w:rPr>
            <w:rFonts w:ascii="Times New Roman" w:eastAsia="Calibri" w:hAnsi="Times New Roman" w:cs="Times New Roman"/>
            <w:color w:val="000000" w:themeColor="text1"/>
            <w:sz w:val="24"/>
            <w:szCs w:val="24"/>
            <w:lang w:eastAsia="ru-RU"/>
          </w:rPr>
          <w:t>частями 2</w:t>
        </w:r>
      </w:hyperlink>
      <w:r w:rsidRPr="00BE5478">
        <w:rPr>
          <w:rFonts w:ascii="Times New Roman" w:eastAsia="Calibri" w:hAnsi="Times New Roman" w:cs="Times New Roman"/>
          <w:color w:val="000000" w:themeColor="text1"/>
          <w:sz w:val="24"/>
          <w:szCs w:val="24"/>
          <w:lang w:eastAsia="ru-RU"/>
        </w:rPr>
        <w:t xml:space="preserve"> и </w:t>
      </w:r>
      <w:hyperlink r:id="rId38" w:history="1">
        <w:r w:rsidRPr="00BE5478">
          <w:rPr>
            <w:rFonts w:ascii="Times New Roman" w:eastAsia="Calibri" w:hAnsi="Times New Roman" w:cs="Times New Roman"/>
            <w:color w:val="000000" w:themeColor="text1"/>
            <w:sz w:val="24"/>
            <w:szCs w:val="24"/>
            <w:lang w:eastAsia="ru-RU"/>
          </w:rPr>
          <w:t>3</w:t>
        </w:r>
      </w:hyperlink>
      <w:r w:rsidRPr="00BE5478">
        <w:rPr>
          <w:rFonts w:ascii="Times New Roman" w:eastAsia="Calibri" w:hAnsi="Times New Roman" w:cs="Times New Roman"/>
          <w:color w:val="000000" w:themeColor="text1"/>
          <w:sz w:val="24"/>
          <w:szCs w:val="24"/>
          <w:lang w:eastAsia="ru-RU"/>
        </w:rPr>
        <w:t xml:space="preserve"> настоящей статьи (ч.1 ст.8.8 </w:t>
      </w:r>
      <w:proofErr w:type="spellStart"/>
      <w:r w:rsidRPr="00BE5478">
        <w:rPr>
          <w:rFonts w:ascii="Times New Roman" w:eastAsia="Calibri" w:hAnsi="Times New Roman" w:cs="Times New Roman"/>
          <w:color w:val="000000" w:themeColor="text1"/>
          <w:sz w:val="24"/>
          <w:szCs w:val="24"/>
          <w:lang w:eastAsia="ru-RU"/>
        </w:rPr>
        <w:t>КоАП</w:t>
      </w:r>
      <w:proofErr w:type="spellEnd"/>
      <w:r w:rsidRPr="00BE5478">
        <w:rPr>
          <w:rFonts w:ascii="Times New Roman" w:eastAsia="Calibri" w:hAnsi="Times New Roman" w:cs="Times New Roman"/>
          <w:color w:val="000000" w:themeColor="text1"/>
          <w:sz w:val="24"/>
          <w:szCs w:val="24"/>
          <w:lang w:eastAsia="ru-RU"/>
        </w:rPr>
        <w:t xml:space="preserve"> РФ);</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xml:space="preserve">-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(ч.3 ст.8.8 </w:t>
      </w:r>
      <w:proofErr w:type="spellStart"/>
      <w:r w:rsidRPr="00BE5478">
        <w:rPr>
          <w:color w:val="000000" w:themeColor="text1"/>
          <w:sz w:val="24"/>
          <w:szCs w:val="24"/>
        </w:rPr>
        <w:t>КоАП</w:t>
      </w:r>
      <w:proofErr w:type="spellEnd"/>
      <w:r w:rsidRPr="00BE5478">
        <w:rPr>
          <w:color w:val="000000" w:themeColor="text1"/>
          <w:sz w:val="24"/>
          <w:szCs w:val="24"/>
        </w:rPr>
        <w:t xml:space="preserve"> РФ);</w:t>
      </w:r>
    </w:p>
    <w:p w:rsidR="007E6468" w:rsidRPr="00BE5478" w:rsidRDefault="007E6468" w:rsidP="007E6468">
      <w:pPr>
        <w:pStyle w:val="ConsPlusNormal"/>
        <w:ind w:firstLine="709"/>
        <w:jc w:val="both"/>
        <w:rPr>
          <w:rFonts w:ascii="Times New Roman" w:hAnsi="Times New Roman" w:cs="Times New Roman"/>
          <w:color w:val="000000" w:themeColor="text1"/>
          <w:sz w:val="24"/>
          <w:szCs w:val="24"/>
          <w:lang w:eastAsia="ru-RU"/>
        </w:rPr>
      </w:pPr>
      <w:r w:rsidRPr="00BE5478">
        <w:rPr>
          <w:rFonts w:ascii="Times New Roman" w:hAnsi="Times New Roman" w:cs="Times New Roman"/>
          <w:color w:val="000000" w:themeColor="text1"/>
          <w:sz w:val="24"/>
          <w:szCs w:val="24"/>
          <w:lang w:eastAsia="ru-RU"/>
        </w:rPr>
        <w:t xml:space="preserve">- </w:t>
      </w:r>
      <w:r w:rsidRPr="00BE5478">
        <w:rPr>
          <w:rFonts w:ascii="Times New Roman" w:eastAsia="Calibri" w:hAnsi="Times New Roman" w:cs="Times New Roman"/>
          <w:color w:val="000000" w:themeColor="text1"/>
          <w:sz w:val="24"/>
          <w:szCs w:val="24"/>
          <w:lang w:eastAsia="ru-RU"/>
        </w:rPr>
        <w:t xml:space="preserve">невыполнение или несвоевременное выполнение обязанностей по приведению земель в состояние, пригодное для использования по целевому назначению (ч.4 ст.8.8 </w:t>
      </w:r>
      <w:proofErr w:type="spellStart"/>
      <w:r w:rsidRPr="00BE5478">
        <w:rPr>
          <w:rFonts w:ascii="Times New Roman" w:hAnsi="Times New Roman" w:cs="Times New Roman"/>
          <w:color w:val="000000" w:themeColor="text1"/>
          <w:sz w:val="24"/>
          <w:szCs w:val="24"/>
          <w:lang w:eastAsia="ru-RU"/>
        </w:rPr>
        <w:t>КоАП</w:t>
      </w:r>
      <w:proofErr w:type="spellEnd"/>
      <w:r w:rsidRPr="00BE5478">
        <w:rPr>
          <w:rFonts w:ascii="Times New Roman" w:hAnsi="Times New Roman" w:cs="Times New Roman"/>
          <w:color w:val="000000" w:themeColor="text1"/>
          <w:sz w:val="24"/>
          <w:szCs w:val="24"/>
          <w:lang w:eastAsia="ru-RU"/>
        </w:rPr>
        <w:t xml:space="preserve"> РФ).</w:t>
      </w:r>
    </w:p>
    <w:p w:rsidR="007E6468" w:rsidRPr="00BE5478" w:rsidRDefault="007E6468" w:rsidP="007E6468">
      <w:pPr>
        <w:pStyle w:val="ConsPlusNormal"/>
        <w:ind w:firstLine="709"/>
        <w:jc w:val="both"/>
        <w:rPr>
          <w:rFonts w:ascii="Times New Roman" w:eastAsia="Calibri" w:hAnsi="Times New Roman" w:cs="Times New Roman"/>
          <w:color w:val="000000" w:themeColor="text1"/>
          <w:sz w:val="24"/>
          <w:szCs w:val="24"/>
          <w:lang w:eastAsia="ru-RU"/>
        </w:rPr>
      </w:pPr>
      <w:r w:rsidRPr="00BE5478">
        <w:rPr>
          <w:rFonts w:ascii="Times New Roman" w:hAnsi="Times New Roman" w:cs="Times New Roman"/>
          <w:color w:val="000000" w:themeColor="text1"/>
          <w:sz w:val="24"/>
          <w:szCs w:val="24"/>
          <w:lang w:eastAsia="ru-RU"/>
        </w:rPr>
        <w:t>3.7.3. </w:t>
      </w:r>
      <w:r w:rsidRPr="00BE5478">
        <w:rPr>
          <w:rFonts w:ascii="Times New Roman" w:eastAsia="Calibri" w:hAnsi="Times New Roman" w:cs="Times New Roman"/>
          <w:color w:val="000000" w:themeColor="text1"/>
          <w:sz w:val="24"/>
          <w:szCs w:val="24"/>
          <w:lang w:eastAsia="ru-RU"/>
        </w:rPr>
        <w:t>В случае выявления в ходе проведения проверок, проводимых в рамках муниципального земельного контроля, нарушения требований земельного законодательства в течение 3 (трех) рабочих дней со дня составления акта проверки администрация муниципального образования «Володарский район» выдает предписание об устранении земельного правонарушения.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3.7.4.Предписание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Предписание вручается гражданину (или его уполномоченному представителю) лично с отметкой о вручении либо направляется гражданину одновременно с актом проверки заказным почтовым отправлением с уведомлением о вручении гражданину (в случае, если гражданин не присутствовал при проведении проверки).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После выдачи предписания орган муниципального земельного контроля принимает меры по контролю за устранением выявленных нарушений, в том числе путем проведения внеплановой проверки.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3.7.5. В случае невозможности устранения нарушений земельного законодательства в срок, установленный в предписании, гражданин, которому выдано предписание, направляет в орган муниципального земельного контроля заблаговременно, не позднее чем в течение одного рабочего дня до дня окончания устранения нарушения, установленного предписанием, ходатайство с просьбой о продлении срока устранения нарушений требований земельного законодательства (далее - ходатайство).</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К ходатайству прилагаются документы, подтверждающие принятие в установленный в предписании срок гражданином предусмотренных земельным законодательством мер, необходимых для устранения выявленного нарушения.</w:t>
      </w:r>
    </w:p>
    <w:p w:rsidR="007E6468" w:rsidRPr="00BE5478" w:rsidRDefault="007E6468" w:rsidP="007E6468">
      <w:pPr>
        <w:autoSpaceDE w:val="0"/>
        <w:autoSpaceDN w:val="0"/>
        <w:adjustRightInd w:val="0"/>
        <w:ind w:firstLine="540"/>
        <w:jc w:val="both"/>
        <w:rPr>
          <w:color w:val="000000" w:themeColor="text1"/>
          <w:sz w:val="24"/>
          <w:szCs w:val="24"/>
        </w:rPr>
      </w:pPr>
      <w:bookmarkStart w:id="4" w:name="Par6"/>
      <w:bookmarkEnd w:id="4"/>
      <w:r w:rsidRPr="00BE5478">
        <w:rPr>
          <w:color w:val="000000" w:themeColor="text1"/>
          <w:sz w:val="24"/>
          <w:szCs w:val="24"/>
        </w:rPr>
        <w:t xml:space="preserve"> Орган муниципального земельного контроля рассматривает ходатайство в течение пяти рабочих дней со дня поступления ходатайства и принимает одно из следующих решений:</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о продлении срока исполнения предписания - в случае, если гражданином приняты предусмотренные земельным законодательством меры, необходимые для устранения выявленного нарушения;</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об отказе в продлении срока исполнения предписания - в случае, если: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гражданином не приняты предусмотренные земельным законодательством меры, необходимые для устранения выявленного нарушения;</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Орган муниципального земельного контроля в течение семи рабочих дней со дня принятия одного из решений, направляет гражданину уведомление о принятом решении.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3.7.6. Отдел проводит проверки исполнения предписаний и повторные (внеплановые) проверки устранения нарушений земельного законодательства.</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3.7.7. Информация о результатах плановых и внеплановых проверок не позднее 5 (пяти) рабочих дней со дня подписания актов проверок подлежит размещению в сети «Интернет» на официальном сайте администрации муниципального образования «Володарский район».</w:t>
      </w:r>
    </w:p>
    <w:p w:rsidR="007E6468" w:rsidRPr="00BE5478" w:rsidRDefault="007E6468" w:rsidP="007E6468">
      <w:pPr>
        <w:widowControl w:val="0"/>
        <w:autoSpaceDE w:val="0"/>
        <w:autoSpaceDN w:val="0"/>
        <w:adjustRightInd w:val="0"/>
        <w:ind w:firstLine="709"/>
        <w:jc w:val="both"/>
        <w:outlineLvl w:val="1"/>
        <w:rPr>
          <w:b/>
          <w:color w:val="000000" w:themeColor="text1"/>
          <w:sz w:val="24"/>
          <w:szCs w:val="24"/>
        </w:rPr>
      </w:pPr>
      <w:bookmarkStart w:id="5" w:name="Par429"/>
      <w:bookmarkEnd w:id="5"/>
      <w:r w:rsidRPr="00BE5478">
        <w:rPr>
          <w:b/>
          <w:color w:val="000000" w:themeColor="text1"/>
          <w:sz w:val="24"/>
          <w:szCs w:val="24"/>
        </w:rPr>
        <w:t>4. Порядок и формы контроля за исполнением муниципальной функции</w:t>
      </w:r>
    </w:p>
    <w:p w:rsidR="007E6468" w:rsidRPr="00BE5478" w:rsidRDefault="007E6468" w:rsidP="007E6468">
      <w:pPr>
        <w:widowControl w:val="0"/>
        <w:autoSpaceDE w:val="0"/>
        <w:autoSpaceDN w:val="0"/>
        <w:adjustRightInd w:val="0"/>
        <w:ind w:firstLine="709"/>
        <w:jc w:val="both"/>
        <w:rPr>
          <w:b/>
          <w:color w:val="000000" w:themeColor="text1"/>
          <w:sz w:val="24"/>
          <w:szCs w:val="24"/>
        </w:rPr>
      </w:pPr>
      <w:r w:rsidRPr="00BE5478">
        <w:rPr>
          <w:b/>
          <w:color w:val="000000" w:themeColor="text1"/>
          <w:sz w:val="24"/>
          <w:szCs w:val="24"/>
        </w:rPr>
        <w:t>4.1. Порядок осуществления текущего контроля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заместителем главы администрации муниципального образования «Володарский район».</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Должностные лица отдела,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Ответственность должностных лиц отдела, администрации, ответственных за исполнение муниципальной функции, закрепляется в их должностных инструкциях в соответствии с требованиями законодательства Российской Федерации: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за прием и регистрацию обращений и документов от заявителей несет ответственность должностное лицо администрации, ответственное за прием и регистрацию документов;</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за подготовку и утверждения плана проведения плановых муниципальных проверок несет ответственность должностные лица отдела, ответственные за исполнение 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за подготовку и проведение плановой (внеплановой) выездной (документарной) проверки, обработку результатов плановой (внеплановой) документарной (выездной) проверки, контроль за исполнением предписания об устранении земельного правонарушения, принятие мер в связи с неисполнением предписания  несут ответственность должностные лица отдела, ответственные за исполнение муниципальной функции.</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 xml:space="preserve">4.2. Контроль полноты и качества исполнения муниципальной функции осуществляется Главой администрации муниципального образования «Володарский район». </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4.3. В целях контроля исполнения муниципальной функции физические и юридические лица, индивидуальные предприниматели имеют право запросить и получить, а должностные лица отдела, ответственные за исполнение муниципальной функции, обязаны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7E6468" w:rsidRPr="00BE5478" w:rsidRDefault="007E6468" w:rsidP="007E6468">
      <w:pPr>
        <w:widowControl w:val="0"/>
        <w:autoSpaceDE w:val="0"/>
        <w:autoSpaceDN w:val="0"/>
        <w:adjustRightInd w:val="0"/>
        <w:ind w:firstLine="709"/>
        <w:jc w:val="both"/>
        <w:rPr>
          <w:color w:val="000000" w:themeColor="text1"/>
          <w:sz w:val="24"/>
          <w:szCs w:val="24"/>
        </w:rPr>
      </w:pPr>
      <w:r w:rsidRPr="00BE5478">
        <w:rPr>
          <w:color w:val="000000" w:themeColor="text1"/>
          <w:sz w:val="24"/>
          <w:szCs w:val="24"/>
        </w:rPr>
        <w:t>По результатам рассмотрения документов и материалов по исполнению муниципальной функции физические и юридические лица, индивидуальные предприниматели направляют в администрацию муниципального образования «Володарский район»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отдела,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
    <w:p w:rsidR="007E6468" w:rsidRPr="00BE5478" w:rsidRDefault="007E6468" w:rsidP="007E6468">
      <w:pPr>
        <w:pStyle w:val="ConsPlusNormal"/>
        <w:widowControl/>
        <w:ind w:firstLine="709"/>
        <w:jc w:val="both"/>
        <w:rPr>
          <w:rFonts w:ascii="Times New Roman" w:hAnsi="Times New Roman" w:cs="Times New Roman"/>
          <w:b/>
          <w:color w:val="000000" w:themeColor="text1"/>
          <w:sz w:val="24"/>
          <w:szCs w:val="24"/>
        </w:rPr>
      </w:pPr>
      <w:bookmarkStart w:id="6" w:name="Par445"/>
      <w:bookmarkEnd w:id="6"/>
      <w:r w:rsidRPr="00BE5478">
        <w:rPr>
          <w:rFonts w:ascii="Times New Roman" w:hAnsi="Times New Roman" w:cs="Times New Roman"/>
          <w:b/>
          <w:color w:val="000000" w:themeColor="text1"/>
          <w:sz w:val="24"/>
          <w:szCs w:val="24"/>
        </w:rPr>
        <w:t xml:space="preserve">5. Досудебный (внесудебный) порядок обжалования действий (бездействия) органа местного самоуправления, исполняющего муниципальную функцию, а также его должностных лиц администрации </w:t>
      </w:r>
    </w:p>
    <w:p w:rsidR="007E6468" w:rsidRPr="00BE5478" w:rsidRDefault="007E6468" w:rsidP="007E6468">
      <w:pPr>
        <w:ind w:firstLine="709"/>
        <w:jc w:val="both"/>
        <w:rPr>
          <w:b/>
          <w:color w:val="000000" w:themeColor="text1"/>
          <w:sz w:val="24"/>
          <w:szCs w:val="24"/>
        </w:rPr>
      </w:pPr>
      <w:r w:rsidRPr="00BE5478">
        <w:rPr>
          <w:b/>
          <w:color w:val="000000" w:themeColor="text1"/>
          <w:sz w:val="24"/>
          <w:szCs w:val="24"/>
        </w:rPr>
        <w:t>5.1.  Информация для заявителя о его праве подать жалобу на решение и (или) действие (бездействие) должностных лиц отдела по выполнении муниципальной функции.</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Заявитель имеет право подать жалобу на решение и (или) действие (бездействие) должностных лиц отдела, осуществляемых (принятых) в ходе исполнения муниципальной функции (далее - жалоба).</w:t>
      </w:r>
    </w:p>
    <w:p w:rsidR="007E6468" w:rsidRPr="00BE5478" w:rsidRDefault="007E6468" w:rsidP="007E6468">
      <w:pPr>
        <w:ind w:firstLine="709"/>
        <w:jc w:val="both"/>
        <w:rPr>
          <w:b/>
          <w:color w:val="000000" w:themeColor="text1"/>
          <w:sz w:val="24"/>
          <w:szCs w:val="24"/>
        </w:rPr>
      </w:pPr>
      <w:r w:rsidRPr="00BE5478">
        <w:rPr>
          <w:b/>
          <w:color w:val="000000" w:themeColor="text1"/>
          <w:sz w:val="24"/>
          <w:szCs w:val="24"/>
        </w:rPr>
        <w:t>5.2. Способы информирования заявителей о порядке подачи и рассмотрения жалобы.</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Информирование заявителей о порядке подачи и рассмотрения жалобы осуществляется следующими способами:</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путем непосредственного общения заявителя (при личном обращении либо по телефону) со специалистами отдела, администрации;</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путем взаимодействия специалистов отдела, администрации, ответственных за рассмотрение жалобы, с заявителями по почте, по электронной почте;</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посредством информационных материалов, которые размещаются в сети «Интернет» на официальном сайте администрации, на региональном и едином порталах;</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посредством информационных материалов, которые размещаются на информационных стендах в помещении администрации.</w:t>
      </w:r>
    </w:p>
    <w:p w:rsidR="007E6468" w:rsidRPr="00BE5478" w:rsidRDefault="007E6468" w:rsidP="007E6468">
      <w:pPr>
        <w:ind w:firstLine="709"/>
        <w:jc w:val="both"/>
        <w:rPr>
          <w:b/>
          <w:color w:val="000000" w:themeColor="text1"/>
          <w:sz w:val="24"/>
          <w:szCs w:val="24"/>
        </w:rPr>
      </w:pPr>
      <w:r w:rsidRPr="00BE5478">
        <w:rPr>
          <w:b/>
          <w:color w:val="000000" w:themeColor="text1"/>
          <w:sz w:val="24"/>
          <w:szCs w:val="24"/>
        </w:rPr>
        <w:t>5.3.  Предмет жалобы.</w:t>
      </w:r>
    </w:p>
    <w:p w:rsidR="007E6468" w:rsidRPr="00BE5478" w:rsidRDefault="007E6468" w:rsidP="007E6468">
      <w:pPr>
        <w:shd w:val="clear" w:color="auto" w:fill="FFFFFF"/>
        <w:spacing w:line="290" w:lineRule="atLeast"/>
        <w:ind w:firstLine="540"/>
        <w:jc w:val="both"/>
        <w:rPr>
          <w:color w:val="000000" w:themeColor="text1"/>
          <w:sz w:val="24"/>
          <w:szCs w:val="24"/>
        </w:rPr>
      </w:pPr>
      <w:r w:rsidRPr="00BE5478">
        <w:rPr>
          <w:rStyle w:val="blk"/>
          <w:color w:val="000000" w:themeColor="text1"/>
          <w:sz w:val="24"/>
          <w:szCs w:val="24"/>
        </w:rPr>
        <w:t>Заявитель может обратиться с жалобой в том числе в следующих случаях:</w:t>
      </w:r>
    </w:p>
    <w:p w:rsidR="007E6468" w:rsidRPr="00BE5478" w:rsidRDefault="007E6468" w:rsidP="007E6468">
      <w:pPr>
        <w:shd w:val="clear" w:color="auto" w:fill="FFFFFF"/>
        <w:spacing w:line="290" w:lineRule="atLeast"/>
        <w:ind w:firstLine="540"/>
        <w:jc w:val="both"/>
        <w:rPr>
          <w:b/>
          <w:bCs/>
          <w:color w:val="666699"/>
          <w:sz w:val="24"/>
          <w:szCs w:val="24"/>
          <w:shd w:val="clear" w:color="auto" w:fill="FFFFFF"/>
        </w:rPr>
      </w:pPr>
      <w:bookmarkStart w:id="7" w:name="dst220"/>
      <w:bookmarkEnd w:id="7"/>
      <w:r w:rsidRPr="00BE5478">
        <w:rPr>
          <w:rStyle w:val="blk"/>
          <w:color w:val="000000" w:themeColor="text1"/>
          <w:sz w:val="24"/>
          <w:szCs w:val="24"/>
        </w:rPr>
        <w:t>1) нарушение срока регистрации запроса о предоставлении государственной или муниципальной услуги, запроса, указанного в </w:t>
      </w:r>
      <w:hyperlink r:id="rId39" w:anchor="dst244" w:history="1">
        <w:r w:rsidRPr="00BE5478">
          <w:rPr>
            <w:rStyle w:val="a5"/>
            <w:color w:val="000000" w:themeColor="text1"/>
            <w:sz w:val="24"/>
            <w:szCs w:val="24"/>
          </w:rPr>
          <w:t>статье 15.1</w:t>
        </w:r>
      </w:hyperlink>
      <w:r w:rsidRPr="00BE5478">
        <w:rPr>
          <w:rStyle w:val="blk"/>
          <w:color w:val="000000" w:themeColor="text1"/>
          <w:sz w:val="24"/>
          <w:szCs w:val="24"/>
        </w:rPr>
        <w:t> </w:t>
      </w:r>
      <w:bookmarkStart w:id="8" w:name="dst221"/>
      <w:bookmarkEnd w:id="8"/>
      <w:r w:rsidRPr="00BE5478">
        <w:rPr>
          <w:b/>
          <w:bCs/>
          <w:color w:val="666699"/>
          <w:sz w:val="24"/>
          <w:szCs w:val="24"/>
          <w:shd w:val="clear" w:color="auto" w:fill="FFFFFF"/>
        </w:rPr>
        <w:br/>
      </w:r>
      <w:r w:rsidRPr="00BE5478">
        <w:rPr>
          <w:bCs/>
          <w:color w:val="000000" w:themeColor="text1"/>
          <w:sz w:val="24"/>
          <w:szCs w:val="24"/>
          <w:shd w:val="clear" w:color="auto" w:fill="FFFFFF"/>
        </w:rPr>
        <w:t>Федерального закона от 27.07.2010 N 210-ФЗ (ред. от 01.04.2019) "Об организации предоставления государственных и муниципальных услуг"</w:t>
      </w:r>
    </w:p>
    <w:p w:rsidR="007E6468" w:rsidRPr="00BE5478" w:rsidRDefault="007E6468" w:rsidP="007E6468">
      <w:pPr>
        <w:shd w:val="clear" w:color="auto" w:fill="FFFFFF"/>
        <w:spacing w:line="290" w:lineRule="atLeast"/>
        <w:ind w:firstLine="540"/>
        <w:jc w:val="both"/>
        <w:rPr>
          <w:color w:val="000000" w:themeColor="text1"/>
          <w:sz w:val="24"/>
          <w:szCs w:val="24"/>
        </w:rPr>
      </w:pPr>
      <w:r w:rsidRPr="00BE5478">
        <w:rPr>
          <w:rStyle w:val="blk"/>
          <w:color w:val="000000" w:themeColor="text1"/>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st100354" w:history="1">
        <w:r w:rsidRPr="00BE5478">
          <w:rPr>
            <w:rStyle w:val="a5"/>
            <w:color w:val="000000" w:themeColor="text1"/>
            <w:sz w:val="24"/>
            <w:szCs w:val="24"/>
          </w:rPr>
          <w:t>частью 1.3 статьи 16</w:t>
        </w:r>
      </w:hyperlink>
      <w:r w:rsidRPr="00BE5478">
        <w:rPr>
          <w:rStyle w:val="blk"/>
          <w:color w:val="000000" w:themeColor="text1"/>
          <w:sz w:val="24"/>
          <w:szCs w:val="24"/>
        </w:rPr>
        <w:t> </w:t>
      </w:r>
      <w:r w:rsidRPr="00BE5478">
        <w:rPr>
          <w:bCs/>
          <w:color w:val="000000" w:themeColor="text1"/>
          <w:sz w:val="24"/>
          <w:szCs w:val="24"/>
          <w:shd w:val="clear" w:color="auto" w:fill="FFFFFF"/>
        </w:rPr>
        <w:t>Федерального закона от 27.07.2010 N 210-ФЗ (ред. от 01.04.2019) "Об организации предоставления государственных и муниципальных услуг"</w:t>
      </w:r>
    </w:p>
    <w:p w:rsidR="007E6468" w:rsidRPr="00BE5478" w:rsidRDefault="007E6468" w:rsidP="007E6468">
      <w:pPr>
        <w:shd w:val="clear" w:color="auto" w:fill="FFFFFF"/>
        <w:spacing w:line="290" w:lineRule="atLeast"/>
        <w:ind w:firstLine="540"/>
        <w:jc w:val="both"/>
        <w:rPr>
          <w:color w:val="000000" w:themeColor="text1"/>
          <w:sz w:val="24"/>
          <w:szCs w:val="24"/>
        </w:rPr>
      </w:pPr>
      <w:bookmarkStart w:id="9" w:name="dst295"/>
      <w:bookmarkEnd w:id="9"/>
      <w:r w:rsidRPr="00BE5478">
        <w:rPr>
          <w:rStyle w:val="blk"/>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6468" w:rsidRPr="00BE5478" w:rsidRDefault="007E6468" w:rsidP="007E6468">
      <w:pPr>
        <w:shd w:val="clear" w:color="auto" w:fill="FFFFFF"/>
        <w:spacing w:line="290" w:lineRule="atLeast"/>
        <w:ind w:firstLine="540"/>
        <w:jc w:val="both"/>
        <w:rPr>
          <w:color w:val="000000" w:themeColor="text1"/>
          <w:sz w:val="24"/>
          <w:szCs w:val="24"/>
        </w:rPr>
      </w:pPr>
      <w:bookmarkStart w:id="10" w:name="dst103"/>
      <w:bookmarkEnd w:id="10"/>
      <w:r w:rsidRPr="00BE5478">
        <w:rPr>
          <w:rStyle w:val="blk"/>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6468" w:rsidRPr="00BE5478" w:rsidRDefault="007E6468" w:rsidP="007E6468">
      <w:pPr>
        <w:shd w:val="clear" w:color="auto" w:fill="FFFFFF"/>
        <w:spacing w:line="290" w:lineRule="atLeast"/>
        <w:ind w:firstLine="540"/>
        <w:jc w:val="both"/>
        <w:rPr>
          <w:bCs/>
          <w:color w:val="000000" w:themeColor="text1"/>
          <w:sz w:val="24"/>
          <w:szCs w:val="24"/>
          <w:shd w:val="clear" w:color="auto" w:fill="FFFFFF"/>
        </w:rPr>
      </w:pPr>
      <w:bookmarkStart w:id="11" w:name="dst222"/>
      <w:bookmarkEnd w:id="11"/>
      <w:r w:rsidRPr="00BE5478">
        <w:rPr>
          <w:rStyle w:val="blk"/>
          <w:color w:val="000000" w:themeColor="text1"/>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st100354" w:history="1">
        <w:r w:rsidRPr="00BE5478">
          <w:rPr>
            <w:rStyle w:val="a5"/>
            <w:color w:val="000000" w:themeColor="text1"/>
            <w:sz w:val="24"/>
            <w:szCs w:val="24"/>
          </w:rPr>
          <w:t>частью 1.3 статьи 16</w:t>
        </w:r>
      </w:hyperlink>
      <w:r w:rsidRPr="00BE5478">
        <w:rPr>
          <w:rStyle w:val="blk"/>
          <w:color w:val="000000" w:themeColor="text1"/>
          <w:sz w:val="24"/>
          <w:szCs w:val="24"/>
        </w:rPr>
        <w:t> </w:t>
      </w:r>
      <w:bookmarkStart w:id="12" w:name="dst105"/>
      <w:bookmarkEnd w:id="12"/>
      <w:r w:rsidRPr="00BE5478">
        <w:rPr>
          <w:bCs/>
          <w:color w:val="000000" w:themeColor="text1"/>
          <w:sz w:val="24"/>
          <w:szCs w:val="24"/>
          <w:shd w:val="clear" w:color="auto" w:fill="FFFFFF"/>
        </w:rPr>
        <w:t>Федерального закона от 27.07.2010 N 210-ФЗ (ред. от 01.04.2019) "Об организации предоставления государственных и муниципальных услуг"</w:t>
      </w:r>
    </w:p>
    <w:p w:rsidR="007E6468" w:rsidRPr="00BE5478" w:rsidRDefault="007E6468" w:rsidP="007E6468">
      <w:pPr>
        <w:shd w:val="clear" w:color="auto" w:fill="FFFFFF"/>
        <w:spacing w:line="290" w:lineRule="atLeast"/>
        <w:ind w:firstLine="540"/>
        <w:jc w:val="both"/>
        <w:rPr>
          <w:color w:val="000000" w:themeColor="text1"/>
          <w:sz w:val="24"/>
          <w:szCs w:val="24"/>
        </w:rPr>
      </w:pPr>
      <w:r w:rsidRPr="00BE5478">
        <w:rPr>
          <w:rStyle w:val="blk"/>
          <w:color w:val="000000" w:themeColor="text1"/>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6468" w:rsidRPr="00BE5478" w:rsidRDefault="007E6468" w:rsidP="007E6468">
      <w:pPr>
        <w:shd w:val="clear" w:color="auto" w:fill="FFFFFF"/>
        <w:spacing w:line="290" w:lineRule="atLeast"/>
        <w:ind w:firstLine="540"/>
        <w:jc w:val="both"/>
        <w:rPr>
          <w:color w:val="000000" w:themeColor="text1"/>
          <w:sz w:val="24"/>
          <w:szCs w:val="24"/>
        </w:rPr>
      </w:pPr>
      <w:bookmarkStart w:id="13" w:name="dst223"/>
      <w:bookmarkEnd w:id="13"/>
      <w:r w:rsidRPr="00BE5478">
        <w:rPr>
          <w:rStyle w:val="blk"/>
          <w:color w:val="000000" w:themeColor="text1"/>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anchor="dst100352" w:history="1">
        <w:r w:rsidRPr="00BE5478">
          <w:rPr>
            <w:rStyle w:val="a5"/>
            <w:color w:val="000000" w:themeColor="text1"/>
            <w:sz w:val="24"/>
            <w:szCs w:val="24"/>
          </w:rPr>
          <w:t>частью 1.1 статьи 16</w:t>
        </w:r>
      </w:hyperlink>
      <w:r w:rsidRPr="00BE5478">
        <w:rPr>
          <w:rStyle w:val="blk"/>
          <w:color w:val="000000" w:themeColor="text1"/>
          <w:sz w:val="24"/>
          <w:szCs w:val="24"/>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st100354" w:history="1">
        <w:r w:rsidRPr="00BE5478">
          <w:rPr>
            <w:rStyle w:val="a5"/>
            <w:color w:val="000000" w:themeColor="text1"/>
            <w:sz w:val="24"/>
            <w:szCs w:val="24"/>
          </w:rPr>
          <w:t>частью 1.3 статьи 16</w:t>
        </w:r>
      </w:hyperlink>
      <w:r w:rsidRPr="00BE5478">
        <w:rPr>
          <w:rStyle w:val="blk"/>
          <w:color w:val="000000" w:themeColor="text1"/>
          <w:sz w:val="24"/>
          <w:szCs w:val="24"/>
        </w:rPr>
        <w:t> </w:t>
      </w:r>
      <w:r w:rsidRPr="00BE5478">
        <w:rPr>
          <w:bCs/>
          <w:color w:val="000000" w:themeColor="text1"/>
          <w:sz w:val="24"/>
          <w:szCs w:val="24"/>
          <w:shd w:val="clear" w:color="auto" w:fill="FFFFFF"/>
        </w:rPr>
        <w:t>Федерального закона от 27.07.2010 N 210-ФЗ (ред. от 01.04.2019) "Об организации предоставления государственных и муниципальных услуг"</w:t>
      </w:r>
    </w:p>
    <w:p w:rsidR="007E6468" w:rsidRPr="00BE5478" w:rsidRDefault="007E6468" w:rsidP="007E6468">
      <w:pPr>
        <w:shd w:val="clear" w:color="auto" w:fill="FFFFFF"/>
        <w:spacing w:line="290" w:lineRule="atLeast"/>
        <w:ind w:firstLine="540"/>
        <w:jc w:val="both"/>
        <w:rPr>
          <w:color w:val="000000" w:themeColor="text1"/>
          <w:sz w:val="24"/>
          <w:szCs w:val="24"/>
        </w:rPr>
      </w:pPr>
      <w:bookmarkStart w:id="14" w:name="dst224"/>
      <w:bookmarkEnd w:id="14"/>
      <w:r w:rsidRPr="00BE5478">
        <w:rPr>
          <w:rStyle w:val="blk"/>
          <w:color w:val="000000" w:themeColor="text1"/>
          <w:sz w:val="24"/>
          <w:szCs w:val="24"/>
        </w:rPr>
        <w:t>8) нарушение срока или порядка выдачи документов по результатам предоставления государственной или муниципальной услуги;</w:t>
      </w:r>
    </w:p>
    <w:p w:rsidR="007E6468" w:rsidRPr="00BE5478" w:rsidRDefault="007E6468" w:rsidP="007E6468">
      <w:pPr>
        <w:shd w:val="clear" w:color="auto" w:fill="FFFFFF"/>
        <w:spacing w:line="290" w:lineRule="atLeast"/>
        <w:ind w:firstLine="540"/>
        <w:jc w:val="both"/>
        <w:rPr>
          <w:color w:val="000000" w:themeColor="text1"/>
          <w:sz w:val="24"/>
          <w:szCs w:val="24"/>
        </w:rPr>
      </w:pPr>
      <w:bookmarkStart w:id="15" w:name="dst225"/>
      <w:bookmarkEnd w:id="15"/>
      <w:r w:rsidRPr="00BE5478">
        <w:rPr>
          <w:rStyle w:val="blk"/>
          <w:color w:val="000000" w:themeColor="text1"/>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anchor="dst100354" w:history="1">
        <w:r w:rsidRPr="00BE5478">
          <w:rPr>
            <w:rStyle w:val="a5"/>
            <w:color w:val="000000" w:themeColor="text1"/>
            <w:sz w:val="24"/>
            <w:szCs w:val="24"/>
          </w:rPr>
          <w:t>частью 1.3 статьи 16</w:t>
        </w:r>
      </w:hyperlink>
      <w:r w:rsidRPr="00BE5478">
        <w:rPr>
          <w:rStyle w:val="blk"/>
          <w:color w:val="000000" w:themeColor="text1"/>
          <w:sz w:val="24"/>
          <w:szCs w:val="24"/>
        </w:rPr>
        <w:t> </w:t>
      </w:r>
      <w:r w:rsidRPr="00BE5478">
        <w:rPr>
          <w:bCs/>
          <w:color w:val="000000" w:themeColor="text1"/>
          <w:sz w:val="24"/>
          <w:szCs w:val="24"/>
          <w:shd w:val="clear" w:color="auto" w:fill="FFFFFF"/>
        </w:rPr>
        <w:t>Федерального закона от 27.07.2010 N 210-ФЗ (ред. от 01.04.2019) "Об организации предоставления государственных и муниципальных услуг"</w:t>
      </w:r>
    </w:p>
    <w:p w:rsidR="007E6468" w:rsidRPr="00BE5478" w:rsidRDefault="007E6468" w:rsidP="007E6468">
      <w:pPr>
        <w:shd w:val="clear" w:color="auto" w:fill="FFFFFF"/>
        <w:spacing w:line="290" w:lineRule="atLeast"/>
        <w:ind w:firstLine="540"/>
        <w:jc w:val="both"/>
        <w:rPr>
          <w:color w:val="000000" w:themeColor="text1"/>
          <w:sz w:val="24"/>
          <w:szCs w:val="24"/>
        </w:rPr>
      </w:pPr>
      <w:bookmarkStart w:id="16" w:name="dst296"/>
      <w:bookmarkEnd w:id="16"/>
      <w:r w:rsidRPr="00BE5478">
        <w:rPr>
          <w:rStyle w:val="blk"/>
          <w:color w:val="000000" w:themeColor="text1"/>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5" w:anchor="dst290" w:history="1">
        <w:r w:rsidRPr="00BE5478">
          <w:rPr>
            <w:rStyle w:val="a5"/>
            <w:color w:val="000000" w:themeColor="text1"/>
            <w:sz w:val="24"/>
            <w:szCs w:val="24"/>
          </w:rPr>
          <w:t>пунктом 4 части 1 статьи 7</w:t>
        </w:r>
      </w:hyperlink>
      <w:r w:rsidRPr="00BE5478">
        <w:rPr>
          <w:rStyle w:val="blk"/>
          <w:color w:val="000000" w:themeColor="text1"/>
          <w:sz w:val="24"/>
          <w:szCs w:val="24"/>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anchor="dst100354" w:history="1">
        <w:r w:rsidRPr="00BE5478">
          <w:rPr>
            <w:rStyle w:val="a5"/>
            <w:color w:val="000000" w:themeColor="text1"/>
            <w:sz w:val="24"/>
            <w:szCs w:val="24"/>
          </w:rPr>
          <w:t>частью 1.3 статьи 16</w:t>
        </w:r>
      </w:hyperlink>
      <w:r w:rsidRPr="00BE5478">
        <w:rPr>
          <w:rStyle w:val="blk"/>
          <w:color w:val="000000" w:themeColor="text1"/>
          <w:sz w:val="24"/>
          <w:szCs w:val="24"/>
        </w:rPr>
        <w:t> </w:t>
      </w:r>
      <w:r w:rsidRPr="00BE5478">
        <w:rPr>
          <w:bCs/>
          <w:color w:val="000000" w:themeColor="text1"/>
          <w:sz w:val="24"/>
          <w:szCs w:val="24"/>
          <w:shd w:val="clear" w:color="auto" w:fill="FFFFFF"/>
        </w:rPr>
        <w:t>Федерального закона от 27.07.2010 N 210-ФЗ (ред. от 01.04.2019) "Об организации предоставления государственных и муниципальных услуг"</w:t>
      </w:r>
    </w:p>
    <w:p w:rsidR="007E6468" w:rsidRPr="00BE5478" w:rsidRDefault="007E6468" w:rsidP="007E6468">
      <w:pPr>
        <w:ind w:firstLine="709"/>
        <w:jc w:val="both"/>
        <w:rPr>
          <w:b/>
          <w:color w:val="000000" w:themeColor="text1"/>
          <w:sz w:val="24"/>
          <w:szCs w:val="24"/>
        </w:rPr>
      </w:pPr>
      <w:r w:rsidRPr="00BE5478">
        <w:rPr>
          <w:b/>
          <w:color w:val="000000" w:themeColor="text1"/>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5.4.1. Жалоба рассматривается администрацией. В случае если обжалуются решения, принятые начальником контрольно – правового управления администрации муниципального образования «Володарский район», жалоба подаются в администрацию и рассматривается непосредственно главой администрации, либо иным уполномоченным должностным лицом.</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5.4.2. Уполномоченные на рассмотрение жалоб должностные лица администрации обеспечивают:</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прием и рассмотрение жалоб в соответствии с требованиями настоящего раздела административного регламента;</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7E6468" w:rsidRPr="00BE5478" w:rsidRDefault="007E6468" w:rsidP="007E6468">
      <w:pPr>
        <w:ind w:firstLine="709"/>
        <w:jc w:val="both"/>
        <w:rPr>
          <w:b/>
          <w:color w:val="000000" w:themeColor="text1"/>
          <w:sz w:val="24"/>
          <w:szCs w:val="24"/>
        </w:rPr>
      </w:pPr>
      <w:r w:rsidRPr="00BE5478">
        <w:rPr>
          <w:b/>
          <w:color w:val="000000" w:themeColor="text1"/>
          <w:sz w:val="24"/>
          <w:szCs w:val="24"/>
        </w:rPr>
        <w:t>5.5.  Порядок подачи и рассмотрения жалобы.</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xml:space="preserve">5.5.1. Жалоба подается в администрацию в письменной форме на бумажном носителе, в электронной форме. </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а также может быть принята при личном приеме заявителя.</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xml:space="preserve"> 5.5.2. Почтовый адрес администрации муниципального образования «Володарский район»: </w:t>
      </w:r>
    </w:p>
    <w:p w:rsidR="007E6468" w:rsidRPr="00BE5478" w:rsidRDefault="007E6468" w:rsidP="007E6468">
      <w:pPr>
        <w:widowControl w:val="0"/>
        <w:autoSpaceDE w:val="0"/>
        <w:ind w:firstLine="709"/>
        <w:jc w:val="both"/>
        <w:rPr>
          <w:color w:val="000000"/>
          <w:sz w:val="24"/>
          <w:szCs w:val="24"/>
        </w:rPr>
      </w:pPr>
      <w:r w:rsidRPr="00BE5478">
        <w:rPr>
          <w:color w:val="000000"/>
          <w:sz w:val="24"/>
          <w:szCs w:val="24"/>
        </w:rPr>
        <w:t>Адрес: 416170 Астраханская область, Володарский район, Поселок Володарский, пл. Октябрьская 2а</w:t>
      </w:r>
    </w:p>
    <w:p w:rsidR="007E6468" w:rsidRPr="00BE5478" w:rsidRDefault="007E6468" w:rsidP="007E6468">
      <w:pPr>
        <w:ind w:firstLine="709"/>
        <w:jc w:val="both"/>
        <w:rPr>
          <w:color w:val="000000"/>
          <w:sz w:val="24"/>
          <w:szCs w:val="24"/>
        </w:rPr>
      </w:pPr>
      <w:r w:rsidRPr="00BE5478">
        <w:rPr>
          <w:color w:val="000000"/>
          <w:sz w:val="24"/>
          <w:szCs w:val="24"/>
        </w:rPr>
        <w:t xml:space="preserve">График работы отдела: </w:t>
      </w:r>
    </w:p>
    <w:p w:rsidR="007E6468" w:rsidRPr="00BE5478" w:rsidRDefault="007E6468" w:rsidP="007E6468">
      <w:pPr>
        <w:ind w:firstLine="709"/>
        <w:jc w:val="both"/>
        <w:rPr>
          <w:color w:val="000000"/>
          <w:sz w:val="24"/>
          <w:szCs w:val="24"/>
        </w:rPr>
      </w:pPr>
      <w:r w:rsidRPr="00BE5478">
        <w:rPr>
          <w:color w:val="000000"/>
          <w:sz w:val="24"/>
          <w:szCs w:val="24"/>
        </w:rPr>
        <w:t xml:space="preserve">понедельник-пятница с 8.00 до 17.00, перерыв – с 12.00 до 13.00, выходные – суббота, воскресенье. </w:t>
      </w:r>
    </w:p>
    <w:p w:rsidR="007E6468" w:rsidRPr="00BE5478" w:rsidRDefault="007E6468" w:rsidP="007E6468">
      <w:pPr>
        <w:ind w:firstLine="709"/>
        <w:jc w:val="both"/>
        <w:rPr>
          <w:color w:val="000000"/>
          <w:sz w:val="24"/>
          <w:szCs w:val="24"/>
        </w:rPr>
      </w:pPr>
      <w:r w:rsidRPr="00BE5478">
        <w:rPr>
          <w:color w:val="000000"/>
          <w:sz w:val="24"/>
          <w:szCs w:val="24"/>
        </w:rPr>
        <w:t>Приемные дни отдела: понедельник, вторник, четверг</w:t>
      </w:r>
    </w:p>
    <w:p w:rsidR="007E6468" w:rsidRPr="00BE5478" w:rsidRDefault="007E6468" w:rsidP="007E6468">
      <w:pPr>
        <w:ind w:firstLine="709"/>
        <w:jc w:val="both"/>
        <w:rPr>
          <w:color w:val="000000"/>
          <w:sz w:val="24"/>
          <w:szCs w:val="24"/>
        </w:rPr>
      </w:pPr>
      <w:r w:rsidRPr="00BE5478">
        <w:rPr>
          <w:color w:val="000000"/>
          <w:sz w:val="24"/>
          <w:szCs w:val="24"/>
        </w:rPr>
        <w:t>понедельник – пятница с 8-00 до 17.00</w:t>
      </w:r>
    </w:p>
    <w:p w:rsidR="007E6468" w:rsidRPr="00BE5478" w:rsidRDefault="007E6468" w:rsidP="007E6468">
      <w:pPr>
        <w:pStyle w:val="ConsPlusNormal"/>
        <w:ind w:firstLine="709"/>
        <w:jc w:val="both"/>
        <w:rPr>
          <w:rFonts w:ascii="Times New Roman" w:hAnsi="Times New Roman" w:cs="Times New Roman"/>
          <w:color w:val="000000"/>
          <w:sz w:val="24"/>
          <w:szCs w:val="24"/>
          <w:shd w:val="clear" w:color="auto" w:fill="FFFF00"/>
        </w:rPr>
      </w:pPr>
      <w:r w:rsidRPr="00BE5478">
        <w:rPr>
          <w:rFonts w:ascii="Times New Roman" w:hAnsi="Times New Roman" w:cs="Times New Roman"/>
          <w:color w:val="000000"/>
          <w:sz w:val="24"/>
          <w:szCs w:val="24"/>
        </w:rPr>
        <w:t>Справочный телефон отдела (85142) 9-16-28</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5.5.3. Жалоба должна содержать:</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наименование администрации, должностного лица администрации, решения и действия (бездействие) которых обжалуются;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xml:space="preserve"> телефона, адрес (адреса) электронной почты (при наличии) и почтовый адрес, по которым должен быть направлен ответ заявителю;</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сведения об обжалуемых решениях и действиях (бездействии) администрации, должностного лица администрации;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7E6468" w:rsidRPr="00BE5478" w:rsidRDefault="007E6468" w:rsidP="007E6468">
      <w:pPr>
        <w:pStyle w:val="a8"/>
        <w:spacing w:before="0" w:after="0"/>
        <w:ind w:firstLine="709"/>
        <w:jc w:val="both"/>
        <w:rPr>
          <w:color w:val="000000" w:themeColor="text1"/>
        </w:rPr>
      </w:pPr>
      <w:r w:rsidRPr="00BE5478">
        <w:rPr>
          <w:color w:val="000000" w:themeColor="text1"/>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6468" w:rsidRPr="00BE5478" w:rsidRDefault="007E6468" w:rsidP="007E6468">
      <w:pPr>
        <w:pStyle w:val="a8"/>
        <w:spacing w:before="0" w:after="0"/>
        <w:ind w:firstLine="709"/>
        <w:jc w:val="both"/>
        <w:rPr>
          <w:color w:val="000000" w:themeColor="text1"/>
        </w:rPr>
      </w:pPr>
      <w:r w:rsidRPr="00BE5478">
        <w:rPr>
          <w:color w:val="000000" w:themeColor="text1"/>
        </w:rPr>
        <w:t>- оформленная в соответствии с законодательством Российской Федерации доверенность (для физических лиц);</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xml:space="preserve">  -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E6468" w:rsidRPr="00BE5478" w:rsidRDefault="007E6468" w:rsidP="007E6468">
      <w:pPr>
        <w:pStyle w:val="a8"/>
        <w:spacing w:before="0" w:after="0"/>
        <w:ind w:firstLine="709"/>
        <w:jc w:val="both"/>
        <w:rPr>
          <w:color w:val="000000" w:themeColor="text1"/>
        </w:rPr>
      </w:pPr>
      <w:r w:rsidRPr="00BE5478">
        <w:rPr>
          <w:color w:val="000000" w:themeColor="text1"/>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6468" w:rsidRPr="00BE5478" w:rsidRDefault="007E6468" w:rsidP="007E6468">
      <w:pPr>
        <w:ind w:firstLine="709"/>
        <w:jc w:val="both"/>
        <w:outlineLvl w:val="0"/>
        <w:rPr>
          <w:color w:val="000000" w:themeColor="text1"/>
          <w:sz w:val="24"/>
          <w:szCs w:val="24"/>
        </w:rPr>
      </w:pPr>
      <w:r w:rsidRPr="00BE5478">
        <w:rPr>
          <w:color w:val="000000" w:themeColor="text1"/>
          <w:sz w:val="24"/>
          <w:szCs w:val="24"/>
        </w:rPr>
        <w:t>5.5.5. Жалобы принимаются в соответствии с графиком работы администрации, указанным в подпункте 1.3.1 пункта 1.3 административного регламента.</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xml:space="preserve">Жалоба в письменной форме может быть направлена по почте. </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5.5.6. В электронном виде жалоба может быть подана заявителем посредством:</w:t>
      </w:r>
    </w:p>
    <w:p w:rsidR="007E6468" w:rsidRPr="00BE5478" w:rsidRDefault="007E6468" w:rsidP="007E6468">
      <w:pPr>
        <w:pStyle w:val="a8"/>
        <w:spacing w:before="0" w:after="0"/>
        <w:ind w:firstLine="709"/>
        <w:jc w:val="both"/>
        <w:rPr>
          <w:color w:val="000000" w:themeColor="text1"/>
        </w:rPr>
      </w:pPr>
      <w:r w:rsidRPr="00BE5478">
        <w:rPr>
          <w:color w:val="000000" w:themeColor="text1"/>
        </w:rPr>
        <w:t>- официального сайта администрации в информационно-телекоммуникационной сети «Интернет»;</w:t>
      </w:r>
    </w:p>
    <w:p w:rsidR="007E6468" w:rsidRPr="00BE5478" w:rsidRDefault="007E6468" w:rsidP="007E6468">
      <w:pPr>
        <w:pStyle w:val="a8"/>
        <w:spacing w:before="0" w:after="0"/>
        <w:ind w:firstLine="709"/>
        <w:jc w:val="both"/>
        <w:rPr>
          <w:color w:val="000000" w:themeColor="text1"/>
        </w:rPr>
      </w:pPr>
      <w:r w:rsidRPr="00BE5478">
        <w:rPr>
          <w:color w:val="000000" w:themeColor="text1"/>
        </w:rPr>
        <w:t>- единого портала либо регионального портала.</w:t>
      </w:r>
    </w:p>
    <w:p w:rsidR="007E6468" w:rsidRPr="00BE5478" w:rsidRDefault="007E6468" w:rsidP="007E6468">
      <w:pPr>
        <w:pStyle w:val="a8"/>
        <w:tabs>
          <w:tab w:val="left" w:pos="10065"/>
          <w:tab w:val="left" w:pos="10205"/>
        </w:tabs>
        <w:spacing w:before="0" w:after="0"/>
        <w:ind w:firstLine="709"/>
        <w:jc w:val="both"/>
        <w:rPr>
          <w:color w:val="000000" w:themeColor="text1"/>
        </w:rPr>
      </w:pPr>
      <w:r w:rsidRPr="00BE5478">
        <w:rPr>
          <w:color w:val="000000" w:themeColor="text1"/>
        </w:rPr>
        <w:t>5.5.7. 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7E6468" w:rsidRPr="00BE5478" w:rsidRDefault="007E6468" w:rsidP="007E6468">
      <w:pPr>
        <w:ind w:firstLine="709"/>
        <w:jc w:val="both"/>
        <w:rPr>
          <w:b/>
          <w:color w:val="000000" w:themeColor="text1"/>
          <w:sz w:val="24"/>
          <w:szCs w:val="24"/>
        </w:rPr>
      </w:pPr>
      <w:r w:rsidRPr="00BE5478">
        <w:rPr>
          <w:b/>
          <w:color w:val="000000" w:themeColor="text1"/>
          <w:sz w:val="24"/>
          <w:szCs w:val="24"/>
        </w:rPr>
        <w:t>5.6. Сроки рассмотрения жалобы.</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Правительством Российской Федерации не установлен сокращенный срок рассмотрения жалобы. </w:t>
      </w:r>
    </w:p>
    <w:p w:rsidR="007E6468" w:rsidRPr="00BE5478" w:rsidRDefault="007E6468" w:rsidP="007E6468">
      <w:pPr>
        <w:ind w:firstLine="709"/>
        <w:jc w:val="both"/>
        <w:rPr>
          <w:b/>
          <w:color w:val="000000" w:themeColor="text1"/>
          <w:sz w:val="24"/>
          <w:szCs w:val="24"/>
        </w:rPr>
      </w:pPr>
      <w:r w:rsidRPr="00BE5478">
        <w:rPr>
          <w:b/>
          <w:color w:val="000000" w:themeColor="text1"/>
          <w:spacing w:val="2"/>
          <w:sz w:val="24"/>
          <w:szCs w:val="24"/>
        </w:rPr>
        <w:t xml:space="preserve">5.7. Перечень оснований для приостановления рассмотрения жалобы </w:t>
      </w:r>
      <w:r w:rsidRPr="00BE5478">
        <w:rPr>
          <w:b/>
          <w:color w:val="000000" w:themeColor="text1"/>
          <w:sz w:val="24"/>
          <w:szCs w:val="24"/>
        </w:rPr>
        <w:t>в случае, если возможность приостановления предусмотрена законодательством Российской Федерации.</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Основания для приостановления рассмотрения жалобы отсутствуют.</w:t>
      </w:r>
    </w:p>
    <w:p w:rsidR="007E6468" w:rsidRPr="00BE5478" w:rsidRDefault="007E6468" w:rsidP="007E6468">
      <w:pPr>
        <w:ind w:firstLine="709"/>
        <w:jc w:val="both"/>
        <w:rPr>
          <w:b/>
          <w:color w:val="000000" w:themeColor="text1"/>
          <w:sz w:val="24"/>
          <w:szCs w:val="24"/>
        </w:rPr>
      </w:pPr>
      <w:r w:rsidRPr="00BE5478">
        <w:rPr>
          <w:b/>
          <w:color w:val="000000" w:themeColor="text1"/>
          <w:sz w:val="24"/>
          <w:szCs w:val="24"/>
        </w:rPr>
        <w:t>5.8. Результат рассмотрения жалобы.</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xml:space="preserve">По результатам рассмотрения администрация муниципального образования «Володарский район» принимает решение об удовлетворении жалобы либо об отказе в её удовлетворении. </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При удовлетворении жалобы администрация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7E6468" w:rsidRPr="00BE5478" w:rsidRDefault="007E6468" w:rsidP="007E6468">
      <w:pPr>
        <w:ind w:firstLine="709"/>
        <w:jc w:val="both"/>
        <w:rPr>
          <w:b/>
          <w:color w:val="000000" w:themeColor="text1"/>
          <w:sz w:val="24"/>
          <w:szCs w:val="24"/>
        </w:rPr>
      </w:pPr>
      <w:r w:rsidRPr="00BE5478">
        <w:rPr>
          <w:b/>
          <w:color w:val="000000" w:themeColor="text1"/>
          <w:sz w:val="24"/>
          <w:szCs w:val="24"/>
        </w:rPr>
        <w:t>5.9. Порядок информирования заявителя о результатах рассмотрения жалобы.</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7E6468" w:rsidRPr="00BE5478" w:rsidRDefault="007E6468" w:rsidP="007E6468">
      <w:pPr>
        <w:pStyle w:val="a8"/>
        <w:spacing w:before="0" w:after="0"/>
        <w:ind w:firstLine="709"/>
        <w:jc w:val="both"/>
        <w:rPr>
          <w:color w:val="000000" w:themeColor="text1"/>
        </w:rPr>
      </w:pPr>
      <w:r w:rsidRPr="00BE5478">
        <w:rPr>
          <w:color w:val="000000" w:themeColor="text1"/>
        </w:rPr>
        <w:t>5.9.2. В ответе по результатам рассмотрения жалобы указываются:</w:t>
      </w:r>
    </w:p>
    <w:p w:rsidR="007E6468" w:rsidRPr="00BE5478" w:rsidRDefault="007E6468" w:rsidP="007E6468">
      <w:pPr>
        <w:pStyle w:val="a8"/>
        <w:spacing w:before="0" w:after="0"/>
        <w:ind w:firstLine="709"/>
        <w:jc w:val="both"/>
        <w:rPr>
          <w:color w:val="000000" w:themeColor="text1"/>
        </w:rPr>
      </w:pPr>
      <w:r w:rsidRPr="00BE5478">
        <w:rPr>
          <w:color w:val="000000" w:themeColor="text1"/>
        </w:rPr>
        <w:t>- наименование органа, исполняющую муниципальную функцию, должность, фамилия, имя, отчество (при наличии) должностного лица, принявшего решение по жалобе;</w:t>
      </w:r>
    </w:p>
    <w:p w:rsidR="007E6468" w:rsidRPr="00BE5478" w:rsidRDefault="007E6468" w:rsidP="007E6468">
      <w:pPr>
        <w:pStyle w:val="a8"/>
        <w:spacing w:before="0" w:after="0"/>
        <w:ind w:firstLine="709"/>
        <w:jc w:val="both"/>
        <w:rPr>
          <w:color w:val="000000" w:themeColor="text1"/>
        </w:rPr>
      </w:pPr>
      <w:r w:rsidRPr="00BE5478">
        <w:rPr>
          <w:color w:val="000000" w:themeColor="text1"/>
        </w:rPr>
        <w:t>- номер, дата, место принятия решения, включая сведения о должностном лице, решение или действие (бездействие) которого обжалуется;</w:t>
      </w:r>
    </w:p>
    <w:p w:rsidR="007E6468" w:rsidRPr="00BE5478" w:rsidRDefault="007E6468" w:rsidP="007E6468">
      <w:pPr>
        <w:pStyle w:val="a8"/>
        <w:spacing w:before="0" w:after="0"/>
        <w:ind w:firstLine="709"/>
        <w:jc w:val="both"/>
        <w:rPr>
          <w:color w:val="000000" w:themeColor="text1"/>
        </w:rPr>
      </w:pPr>
      <w:r w:rsidRPr="00BE5478">
        <w:rPr>
          <w:color w:val="000000" w:themeColor="text1"/>
        </w:rPr>
        <w:t>- фамилия, имя, отчество (при наличии) или наименование заявителя;</w:t>
      </w:r>
    </w:p>
    <w:p w:rsidR="007E6468" w:rsidRPr="00BE5478" w:rsidRDefault="007E6468" w:rsidP="007E6468">
      <w:pPr>
        <w:pStyle w:val="a8"/>
        <w:spacing w:before="0" w:after="0"/>
        <w:ind w:firstLine="709"/>
        <w:jc w:val="both"/>
        <w:rPr>
          <w:color w:val="000000" w:themeColor="text1"/>
        </w:rPr>
      </w:pPr>
      <w:r w:rsidRPr="00BE5478">
        <w:rPr>
          <w:color w:val="000000" w:themeColor="text1"/>
        </w:rPr>
        <w:t>- основания для принятия решения по жалобе;</w:t>
      </w:r>
    </w:p>
    <w:p w:rsidR="007E6468" w:rsidRPr="00BE5478" w:rsidRDefault="007E6468" w:rsidP="007E6468">
      <w:pPr>
        <w:pStyle w:val="a8"/>
        <w:spacing w:before="0" w:after="0"/>
        <w:ind w:firstLine="709"/>
        <w:jc w:val="both"/>
        <w:rPr>
          <w:color w:val="000000" w:themeColor="text1"/>
        </w:rPr>
      </w:pPr>
      <w:r w:rsidRPr="00BE5478">
        <w:rPr>
          <w:color w:val="000000" w:themeColor="text1"/>
        </w:rPr>
        <w:t>- принятое по жалобе решение;</w:t>
      </w:r>
    </w:p>
    <w:p w:rsidR="007E6468" w:rsidRPr="00BE5478" w:rsidRDefault="007E6468" w:rsidP="007E6468">
      <w:pPr>
        <w:pStyle w:val="a8"/>
        <w:spacing w:before="0" w:after="0"/>
        <w:ind w:firstLine="709"/>
        <w:jc w:val="both"/>
        <w:rPr>
          <w:color w:val="000000" w:themeColor="text1"/>
        </w:rPr>
      </w:pPr>
      <w:r w:rsidRPr="00BE5478">
        <w:rPr>
          <w:color w:val="000000" w:themeColor="text1"/>
        </w:rPr>
        <w:t>- в случае, если жалоба признана обоснованной, - сроки устранения выявленных нарушений, в том числе срок предоставления результата по исполнении муниципальной функции;</w:t>
      </w:r>
    </w:p>
    <w:p w:rsidR="007E6468" w:rsidRPr="00BE5478" w:rsidRDefault="007E6468" w:rsidP="007E6468">
      <w:pPr>
        <w:pStyle w:val="a8"/>
        <w:spacing w:before="0" w:after="0"/>
        <w:ind w:firstLine="709"/>
        <w:jc w:val="both"/>
        <w:rPr>
          <w:color w:val="000000" w:themeColor="text1"/>
        </w:rPr>
      </w:pPr>
      <w:r w:rsidRPr="00BE5478">
        <w:rPr>
          <w:color w:val="000000" w:themeColor="text1"/>
        </w:rPr>
        <w:t>- сведения о порядке обжалования принятого по жалобе решения.</w:t>
      </w:r>
    </w:p>
    <w:p w:rsidR="007E6468" w:rsidRPr="00BE5478" w:rsidRDefault="007E6468" w:rsidP="007E6468">
      <w:pPr>
        <w:pStyle w:val="a8"/>
        <w:spacing w:before="0" w:after="0"/>
        <w:ind w:firstLine="709"/>
        <w:jc w:val="both"/>
        <w:rPr>
          <w:color w:val="000000" w:themeColor="text1"/>
        </w:rPr>
      </w:pPr>
      <w:r w:rsidRPr="00BE5478">
        <w:rPr>
          <w:color w:val="000000" w:themeColor="text1"/>
        </w:rPr>
        <w:t>5.9.3. Ответ по результатам рассмотрения жалобы подписывается главой администрации, либо уполномоченным должностным лицом администрации.</w:t>
      </w:r>
    </w:p>
    <w:p w:rsidR="007E6468" w:rsidRPr="00BE5478" w:rsidRDefault="007E6468" w:rsidP="007E6468">
      <w:pPr>
        <w:pStyle w:val="a8"/>
        <w:spacing w:before="0" w:after="0"/>
        <w:ind w:firstLine="709"/>
        <w:jc w:val="both"/>
        <w:rPr>
          <w:color w:val="000000" w:themeColor="text1"/>
        </w:rPr>
      </w:pPr>
      <w:r w:rsidRPr="00BE5478">
        <w:rPr>
          <w:color w:val="000000" w:themeColor="text1"/>
        </w:rPr>
        <w:t>Не позднее дня, следующего за днем принятия решения (подписания ответа на жалобу),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468" w:rsidRPr="00BE5478" w:rsidRDefault="007E6468" w:rsidP="007E6468">
      <w:pPr>
        <w:ind w:firstLine="709"/>
        <w:jc w:val="both"/>
        <w:rPr>
          <w:b/>
          <w:color w:val="000000" w:themeColor="text1"/>
          <w:sz w:val="24"/>
          <w:szCs w:val="24"/>
        </w:rPr>
      </w:pPr>
      <w:r w:rsidRPr="00BE5478">
        <w:rPr>
          <w:b/>
          <w:color w:val="000000" w:themeColor="text1"/>
          <w:sz w:val="24"/>
          <w:szCs w:val="24"/>
        </w:rPr>
        <w:t>5.10. Право заявителя на получение информации и документов, необходимых для обоснования и рассмотрения жалобы.</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E6468" w:rsidRPr="00BE5478" w:rsidRDefault="007E6468" w:rsidP="007E6468">
      <w:pPr>
        <w:ind w:firstLine="709"/>
        <w:jc w:val="both"/>
        <w:rPr>
          <w:b/>
          <w:color w:val="000000" w:themeColor="text1"/>
          <w:sz w:val="24"/>
          <w:szCs w:val="24"/>
        </w:rPr>
      </w:pPr>
      <w:r w:rsidRPr="00BE5478">
        <w:rPr>
          <w:b/>
          <w:color w:val="000000" w:themeColor="text1"/>
          <w:sz w:val="24"/>
          <w:szCs w:val="24"/>
        </w:rPr>
        <w:t>5.11. Перечень случаев, в которых ответ на жалобу не дается.</w:t>
      </w:r>
    </w:p>
    <w:p w:rsidR="007E6468" w:rsidRPr="00BE5478" w:rsidRDefault="007E6468" w:rsidP="007E6468">
      <w:pPr>
        <w:ind w:firstLine="709"/>
        <w:jc w:val="both"/>
        <w:rPr>
          <w:color w:val="000000" w:themeColor="text1"/>
          <w:spacing w:val="-2"/>
          <w:sz w:val="24"/>
          <w:szCs w:val="24"/>
        </w:rPr>
      </w:pPr>
      <w:r w:rsidRPr="00BE5478">
        <w:rPr>
          <w:color w:val="000000" w:themeColor="text1"/>
          <w:spacing w:val="-2"/>
          <w:sz w:val="24"/>
          <w:szCs w:val="24"/>
        </w:rPr>
        <w:t>Администрация вправе оставить жалобу без ответа в следующих случаях:</w:t>
      </w:r>
    </w:p>
    <w:p w:rsidR="007E6468" w:rsidRPr="00BE5478" w:rsidRDefault="007E6468" w:rsidP="007E6468">
      <w:pPr>
        <w:ind w:firstLine="709"/>
        <w:jc w:val="both"/>
        <w:rPr>
          <w:color w:val="000000" w:themeColor="text1"/>
          <w:spacing w:val="-4"/>
          <w:sz w:val="24"/>
          <w:szCs w:val="24"/>
        </w:rPr>
      </w:pPr>
      <w:r w:rsidRPr="00BE5478">
        <w:rPr>
          <w:color w:val="000000" w:themeColor="text1"/>
          <w:spacing w:val="-4"/>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xml:space="preserve">В данных случаях 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поддается прочтению, а в случае, предусмотренном абзацем вторым настоящего пункта, с указанием о недопустимости злоупотребления правом. </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5.12. Перечень случаев, в которых администрация отказывает в удовлетворении жалобы.</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Администрация отказывает в удовлетворении жалобы в следующих случаях:</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наличие вступившего в законную силу решения суда, арбитражного суда по жалобе о том же предмете и по тем же основаниям;</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подача жалобы лицом, полномочия которого не подтверждены в порядке, установленном законодательством Российской Федерации;</w:t>
      </w:r>
    </w:p>
    <w:p w:rsidR="007E6468" w:rsidRPr="00BE5478" w:rsidRDefault="007E6468" w:rsidP="007E6468">
      <w:pPr>
        <w:ind w:firstLine="709"/>
        <w:jc w:val="both"/>
        <w:rPr>
          <w:color w:val="000000" w:themeColor="text1"/>
          <w:sz w:val="24"/>
          <w:szCs w:val="24"/>
        </w:rPr>
      </w:pPr>
      <w:r w:rsidRPr="00BE5478">
        <w:rPr>
          <w:color w:val="000000" w:themeColor="text1"/>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7E6468" w:rsidRPr="00BE5478" w:rsidRDefault="007E6468" w:rsidP="007E6468">
      <w:pPr>
        <w:autoSpaceDE w:val="0"/>
        <w:autoSpaceDN w:val="0"/>
        <w:adjustRightInd w:val="0"/>
        <w:ind w:firstLine="540"/>
        <w:jc w:val="both"/>
        <w:outlineLvl w:val="0"/>
        <w:rPr>
          <w:b/>
          <w:color w:val="000000" w:themeColor="text1"/>
          <w:sz w:val="24"/>
          <w:szCs w:val="24"/>
        </w:rPr>
      </w:pPr>
      <w:r w:rsidRPr="00BE5478">
        <w:rPr>
          <w:b/>
          <w:color w:val="000000" w:themeColor="text1"/>
          <w:sz w:val="24"/>
          <w:szCs w:val="24"/>
        </w:rPr>
        <w:t>6. Единый реестр проверок.</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b/>
          <w:bCs/>
          <w:color w:val="000000" w:themeColor="text1"/>
          <w:sz w:val="24"/>
          <w:szCs w:val="24"/>
        </w:rPr>
        <w:t>6.1</w:t>
      </w:r>
      <w:r w:rsidRPr="00BE5478">
        <w:rPr>
          <w:bCs/>
          <w:color w:val="000000" w:themeColor="text1"/>
          <w:sz w:val="24"/>
          <w:szCs w:val="24"/>
        </w:rPr>
        <w:t>.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E6468" w:rsidRPr="00BE5478" w:rsidRDefault="007E6468" w:rsidP="007E6468">
      <w:pPr>
        <w:autoSpaceDE w:val="0"/>
        <w:autoSpaceDN w:val="0"/>
        <w:adjustRightInd w:val="0"/>
        <w:ind w:firstLine="540"/>
        <w:jc w:val="both"/>
        <w:rPr>
          <w:b/>
          <w:bCs/>
          <w:color w:val="000000" w:themeColor="text1"/>
          <w:sz w:val="24"/>
          <w:szCs w:val="24"/>
        </w:rPr>
      </w:pPr>
      <w:r w:rsidRPr="00BE5478">
        <w:rPr>
          <w:b/>
          <w:bCs/>
          <w:color w:val="000000" w:themeColor="text1"/>
          <w:sz w:val="24"/>
          <w:szCs w:val="24"/>
        </w:rPr>
        <w:t xml:space="preserve">6.2. </w:t>
      </w:r>
      <w:hyperlink r:id="rId47" w:history="1">
        <w:r w:rsidRPr="00BE5478">
          <w:rPr>
            <w:b/>
            <w:bCs/>
            <w:color w:val="000000" w:themeColor="text1"/>
            <w:sz w:val="24"/>
            <w:szCs w:val="24"/>
          </w:rPr>
          <w:t>Правила</w:t>
        </w:r>
      </w:hyperlink>
      <w:r w:rsidRPr="00BE5478">
        <w:rPr>
          <w:b/>
          <w:bCs/>
          <w:color w:val="000000" w:themeColor="text1"/>
          <w:sz w:val="24"/>
          <w:szCs w:val="24"/>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bCs/>
          <w:color w:val="000000" w:themeColor="text1"/>
          <w:sz w:val="24"/>
          <w:szCs w:val="24"/>
        </w:rPr>
        <w:t>1) требования к порядку создания и ввода в эксплуатацию единого реестра проверок;</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bCs/>
          <w:color w:val="000000" w:themeColor="text1"/>
          <w:sz w:val="24"/>
          <w:szCs w:val="24"/>
        </w:rPr>
        <w:t>2) порядок присвоения в автоматическом режиме учетного номера проверки;</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bCs/>
          <w:color w:val="000000" w:themeColor="text1"/>
          <w:sz w:val="24"/>
          <w:szCs w:val="24"/>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bCs/>
          <w:color w:val="000000" w:themeColor="text1"/>
          <w:sz w:val="24"/>
          <w:szCs w:val="24"/>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bCs/>
          <w:color w:val="000000" w:themeColor="text1"/>
          <w:sz w:val="24"/>
          <w:szCs w:val="24"/>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E6468" w:rsidRPr="00BE5478" w:rsidRDefault="007E6468" w:rsidP="007E6468">
      <w:pPr>
        <w:autoSpaceDE w:val="0"/>
        <w:autoSpaceDN w:val="0"/>
        <w:adjustRightInd w:val="0"/>
        <w:ind w:firstLine="540"/>
        <w:jc w:val="both"/>
        <w:rPr>
          <w:b/>
          <w:bCs/>
          <w:color w:val="000000" w:themeColor="text1"/>
          <w:sz w:val="24"/>
          <w:szCs w:val="24"/>
        </w:rPr>
      </w:pPr>
      <w:r w:rsidRPr="00BE5478">
        <w:rPr>
          <w:b/>
          <w:bCs/>
          <w:color w:val="000000" w:themeColor="text1"/>
          <w:sz w:val="24"/>
          <w:szCs w:val="24"/>
        </w:rPr>
        <w:t>6.3.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bCs/>
          <w:color w:val="000000" w:themeColor="text1"/>
          <w:sz w:val="24"/>
          <w:szCs w:val="24"/>
        </w:rPr>
        <w:t>1) учетный номер проверки;</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bCs/>
          <w:color w:val="000000" w:themeColor="text1"/>
          <w:sz w:val="24"/>
          <w:szCs w:val="24"/>
        </w:rPr>
        <w:t>2) информация, указываемая в распоряжении или приказе руководителя, заместителя руководителя органа муниципального контроля, а именно:</w:t>
      </w:r>
    </w:p>
    <w:p w:rsidR="007E6468" w:rsidRPr="00BE5478" w:rsidRDefault="007E6468" w:rsidP="007E6468">
      <w:pPr>
        <w:autoSpaceDE w:val="0"/>
        <w:autoSpaceDN w:val="0"/>
        <w:adjustRightInd w:val="0"/>
        <w:ind w:firstLine="540"/>
        <w:jc w:val="both"/>
        <w:rPr>
          <w:color w:val="000000" w:themeColor="text1"/>
          <w:sz w:val="24"/>
          <w:szCs w:val="24"/>
        </w:rPr>
      </w:pPr>
      <w:r w:rsidRPr="00BE5478">
        <w:rPr>
          <w:bCs/>
          <w:color w:val="000000" w:themeColor="text1"/>
          <w:sz w:val="24"/>
          <w:szCs w:val="24"/>
        </w:rPr>
        <w:t xml:space="preserve">- </w:t>
      </w:r>
      <w:r w:rsidRPr="00BE5478">
        <w:rPr>
          <w:color w:val="000000" w:themeColor="text1"/>
          <w:sz w:val="24"/>
          <w:szCs w:val="24"/>
        </w:rPr>
        <w:t xml:space="preserve"> наименование органа муниципального контроля, а также вид (виды) муниципального контроля;</w:t>
      </w:r>
    </w:p>
    <w:p w:rsidR="007E6468" w:rsidRPr="00BE5478" w:rsidRDefault="007E6468" w:rsidP="007E6468">
      <w:pPr>
        <w:autoSpaceDE w:val="0"/>
        <w:autoSpaceDN w:val="0"/>
        <w:adjustRightInd w:val="0"/>
        <w:ind w:firstLine="540"/>
        <w:jc w:val="both"/>
        <w:rPr>
          <w:color w:val="000000" w:themeColor="text1"/>
          <w:sz w:val="24"/>
          <w:szCs w:val="24"/>
        </w:rPr>
      </w:pPr>
      <w:r w:rsidRPr="00BE5478">
        <w:rPr>
          <w:color w:val="000000" w:themeColor="text1"/>
          <w:sz w:val="24"/>
          <w:szCs w:val="24"/>
        </w:rPr>
        <w:t>- сроки проведения и перечень мероприятий по контролю, необходимых для достижения целей и задач проведения проверки;</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color w:val="000000" w:themeColor="text1"/>
          <w:sz w:val="24"/>
          <w:szCs w:val="24"/>
        </w:rPr>
        <w:t>- даты начала и окончания проведения проверки.</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bCs/>
          <w:color w:val="000000" w:themeColor="text1"/>
          <w:sz w:val="24"/>
          <w:szCs w:val="24"/>
        </w:rPr>
        <w:t>3) информация, указываемая в акте проверки, а именно:</w:t>
      </w:r>
    </w:p>
    <w:p w:rsidR="007E6468" w:rsidRPr="00BE5478" w:rsidRDefault="007E6468" w:rsidP="007E6468">
      <w:pPr>
        <w:autoSpaceDE w:val="0"/>
        <w:autoSpaceDN w:val="0"/>
        <w:adjustRightInd w:val="0"/>
        <w:ind w:firstLine="540"/>
        <w:jc w:val="both"/>
        <w:rPr>
          <w:color w:val="000000" w:themeColor="text1"/>
          <w:sz w:val="24"/>
          <w:szCs w:val="24"/>
        </w:rPr>
      </w:pPr>
      <w:r w:rsidRPr="00BE5478">
        <w:rPr>
          <w:bCs/>
          <w:color w:val="000000" w:themeColor="text1"/>
          <w:sz w:val="24"/>
          <w:szCs w:val="24"/>
        </w:rPr>
        <w:t>-</w:t>
      </w:r>
      <w:r w:rsidRPr="00BE5478">
        <w:rPr>
          <w:color w:val="000000" w:themeColor="text1"/>
          <w:sz w:val="24"/>
          <w:szCs w:val="24"/>
        </w:rPr>
        <w:t xml:space="preserve"> дата, время и место составления акта проверки;</w:t>
      </w:r>
    </w:p>
    <w:p w:rsidR="007E6468" w:rsidRPr="00BE5478" w:rsidRDefault="007E6468" w:rsidP="007E6468">
      <w:pPr>
        <w:autoSpaceDE w:val="0"/>
        <w:autoSpaceDN w:val="0"/>
        <w:adjustRightInd w:val="0"/>
        <w:ind w:firstLine="540"/>
        <w:jc w:val="both"/>
        <w:rPr>
          <w:color w:val="000000" w:themeColor="text1"/>
          <w:sz w:val="24"/>
          <w:szCs w:val="24"/>
        </w:rPr>
      </w:pPr>
      <w:r w:rsidRPr="00BE5478">
        <w:rPr>
          <w:bCs/>
          <w:color w:val="000000" w:themeColor="text1"/>
          <w:sz w:val="24"/>
          <w:szCs w:val="24"/>
        </w:rPr>
        <w:t>-</w:t>
      </w:r>
      <w:r w:rsidRPr="00BE5478">
        <w:rPr>
          <w:color w:val="000000" w:themeColor="text1"/>
          <w:sz w:val="24"/>
          <w:szCs w:val="24"/>
        </w:rPr>
        <w:t>дата, время, продолжительность и место проведения проверки.</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bCs/>
          <w:color w:val="000000" w:themeColor="text1"/>
          <w:sz w:val="24"/>
          <w:szCs w:val="24"/>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bCs/>
          <w:color w:val="000000" w:themeColor="text1"/>
          <w:sz w:val="24"/>
          <w:szCs w:val="24"/>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муниципального контроля, их должностных лиц и о результатах такого обжалования.</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bCs/>
          <w:color w:val="000000" w:themeColor="text1"/>
          <w:sz w:val="24"/>
          <w:szCs w:val="24"/>
        </w:rPr>
        <w:t>6.4.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7E6468" w:rsidRPr="00BE5478" w:rsidRDefault="007E6468" w:rsidP="007E6468">
      <w:pPr>
        <w:autoSpaceDE w:val="0"/>
        <w:autoSpaceDN w:val="0"/>
        <w:adjustRightInd w:val="0"/>
        <w:ind w:firstLine="540"/>
        <w:jc w:val="both"/>
        <w:outlineLvl w:val="0"/>
        <w:rPr>
          <w:b/>
          <w:color w:val="000000" w:themeColor="text1"/>
          <w:sz w:val="24"/>
          <w:szCs w:val="24"/>
        </w:rPr>
      </w:pPr>
      <w:r w:rsidRPr="00BE5478">
        <w:rPr>
          <w:b/>
          <w:bCs/>
          <w:color w:val="000000" w:themeColor="text1"/>
          <w:sz w:val="24"/>
          <w:szCs w:val="24"/>
        </w:rPr>
        <w:t xml:space="preserve">7. </w:t>
      </w:r>
      <w:r w:rsidRPr="00BE5478">
        <w:rPr>
          <w:b/>
          <w:color w:val="000000" w:themeColor="text1"/>
          <w:sz w:val="24"/>
          <w:szCs w:val="24"/>
        </w:rPr>
        <w:t>Плановые (рейдовые) осмотры.</w:t>
      </w:r>
    </w:p>
    <w:p w:rsidR="007E6468" w:rsidRPr="00BE5478" w:rsidRDefault="007E6468" w:rsidP="007E6468">
      <w:pPr>
        <w:autoSpaceDE w:val="0"/>
        <w:autoSpaceDN w:val="0"/>
        <w:adjustRightInd w:val="0"/>
        <w:ind w:firstLine="540"/>
        <w:jc w:val="both"/>
        <w:rPr>
          <w:color w:val="000000" w:themeColor="text1"/>
          <w:sz w:val="24"/>
          <w:szCs w:val="24"/>
        </w:rPr>
      </w:pPr>
      <w:r w:rsidRPr="00BE5478">
        <w:rPr>
          <w:b/>
          <w:color w:val="000000" w:themeColor="text1"/>
          <w:sz w:val="24"/>
          <w:szCs w:val="24"/>
        </w:rPr>
        <w:t>7.1.</w:t>
      </w:r>
      <w:r w:rsidRPr="00BE5478">
        <w:rPr>
          <w:color w:val="000000" w:themeColor="text1"/>
          <w:sz w:val="24"/>
          <w:szCs w:val="24"/>
        </w:rPr>
        <w:t xml:space="preserve"> Плановые (рейдовые) осмотры, обследования земельных участков, проводятся уполномоченными должностными лицами органа муниципального контроля в пределах своей компетенции на основании плановых (рейдовых) заданий. </w:t>
      </w:r>
    </w:p>
    <w:p w:rsidR="007E6468" w:rsidRPr="00BE5478" w:rsidRDefault="007E6468" w:rsidP="007E6468">
      <w:pPr>
        <w:autoSpaceDE w:val="0"/>
        <w:autoSpaceDN w:val="0"/>
        <w:adjustRightInd w:val="0"/>
        <w:ind w:firstLine="540"/>
        <w:jc w:val="both"/>
        <w:rPr>
          <w:bCs/>
          <w:color w:val="000000" w:themeColor="text1"/>
          <w:sz w:val="24"/>
          <w:szCs w:val="24"/>
        </w:rPr>
      </w:pPr>
      <w:r w:rsidRPr="00BE5478">
        <w:rPr>
          <w:b/>
          <w:color w:val="000000" w:themeColor="text1"/>
          <w:sz w:val="24"/>
          <w:szCs w:val="24"/>
        </w:rPr>
        <w:t>7.2.</w:t>
      </w:r>
      <w:r w:rsidRPr="00BE5478">
        <w:rPr>
          <w:color w:val="000000" w:themeColor="text1"/>
          <w:sz w:val="24"/>
          <w:szCs w:val="24"/>
        </w:rPr>
        <w:t xml:space="preserve"> 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w:t>
      </w:r>
    </w:p>
    <w:p w:rsidR="007E6468" w:rsidRPr="00BE5478" w:rsidRDefault="007E6468" w:rsidP="007E6468">
      <w:pPr>
        <w:autoSpaceDE w:val="0"/>
        <w:autoSpaceDN w:val="0"/>
        <w:adjustRightInd w:val="0"/>
        <w:ind w:firstLine="709"/>
        <w:jc w:val="both"/>
        <w:outlineLvl w:val="0"/>
        <w:rPr>
          <w:b/>
          <w:bCs/>
          <w:color w:val="000000" w:themeColor="text1"/>
          <w:sz w:val="24"/>
          <w:szCs w:val="24"/>
        </w:rPr>
      </w:pPr>
      <w:r w:rsidRPr="00BE5478">
        <w:rPr>
          <w:b/>
          <w:bCs/>
          <w:color w:val="000000" w:themeColor="text1"/>
          <w:sz w:val="24"/>
          <w:szCs w:val="24"/>
        </w:rPr>
        <w:t>8. Организация и проведение мероприятий, направленных на профилактику нарушений обязательных требований</w:t>
      </w:r>
    </w:p>
    <w:p w:rsidR="007E6468" w:rsidRPr="00BE5478" w:rsidRDefault="007E6468" w:rsidP="007E6468">
      <w:pPr>
        <w:autoSpaceDE w:val="0"/>
        <w:autoSpaceDN w:val="0"/>
        <w:adjustRightInd w:val="0"/>
        <w:ind w:firstLine="709"/>
        <w:jc w:val="both"/>
        <w:rPr>
          <w:color w:val="000000" w:themeColor="text1"/>
          <w:sz w:val="24"/>
          <w:szCs w:val="24"/>
        </w:rPr>
      </w:pPr>
      <w:r w:rsidRPr="00BE5478">
        <w:rPr>
          <w:b/>
          <w:color w:val="000000" w:themeColor="text1"/>
          <w:sz w:val="24"/>
          <w:szCs w:val="24"/>
        </w:rPr>
        <w:t>8.1.</w:t>
      </w:r>
      <w:r w:rsidRPr="00BE5478">
        <w:rPr>
          <w:color w:val="000000" w:themeColor="text1"/>
          <w:sz w:val="24"/>
          <w:szCs w:val="24"/>
        </w:rPr>
        <w:t xml:space="preserve">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осуществляют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7E6468" w:rsidRPr="00BE5478" w:rsidRDefault="007E6468" w:rsidP="007E6468">
      <w:pPr>
        <w:autoSpaceDE w:val="0"/>
        <w:autoSpaceDN w:val="0"/>
        <w:adjustRightInd w:val="0"/>
        <w:ind w:firstLine="709"/>
        <w:jc w:val="both"/>
        <w:rPr>
          <w:color w:val="000000" w:themeColor="text1"/>
          <w:sz w:val="24"/>
          <w:szCs w:val="24"/>
        </w:rPr>
      </w:pPr>
      <w:r w:rsidRPr="00BE5478">
        <w:rPr>
          <w:b/>
          <w:color w:val="000000" w:themeColor="text1"/>
          <w:sz w:val="24"/>
          <w:szCs w:val="24"/>
        </w:rPr>
        <w:t>8.2</w:t>
      </w:r>
      <w:r w:rsidRPr="00BE5478">
        <w:rPr>
          <w:color w:val="000000" w:themeColor="text1"/>
          <w:sz w:val="24"/>
          <w:szCs w:val="24"/>
        </w:rPr>
        <w:t>. В целях профилактики нарушений обязательных требований орган муниципального контроля: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xml:space="preserve">1) обеспечивают размещение на официальных сайтах в сети "Интернет" </w:t>
      </w:r>
      <w:hyperlink r:id="rId48" w:history="1">
        <w:r w:rsidRPr="00BE5478">
          <w:rPr>
            <w:color w:val="000000" w:themeColor="text1"/>
            <w:sz w:val="24"/>
            <w:szCs w:val="24"/>
          </w:rPr>
          <w:t>перечней</w:t>
        </w:r>
      </w:hyperlink>
      <w:r w:rsidRPr="00BE5478">
        <w:rPr>
          <w:color w:val="000000" w:themeColor="text1"/>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4) выдает предостережения о недопустимости нарушения обязательных требований в соответствии с федеральным законом.</w:t>
      </w:r>
    </w:p>
    <w:p w:rsidR="007E6468" w:rsidRPr="00BE5478" w:rsidRDefault="007E6468" w:rsidP="007E6468">
      <w:pPr>
        <w:autoSpaceDE w:val="0"/>
        <w:autoSpaceDN w:val="0"/>
        <w:adjustRightInd w:val="0"/>
        <w:ind w:firstLine="709"/>
        <w:jc w:val="both"/>
        <w:rPr>
          <w:color w:val="000000" w:themeColor="text1"/>
          <w:sz w:val="24"/>
          <w:szCs w:val="24"/>
        </w:rPr>
      </w:pPr>
      <w:r w:rsidRPr="00BE5478">
        <w:rPr>
          <w:b/>
          <w:color w:val="000000" w:themeColor="text1"/>
          <w:sz w:val="24"/>
          <w:szCs w:val="24"/>
        </w:rPr>
        <w:t>8.3.</w:t>
      </w:r>
      <w:r w:rsidRPr="00BE5478">
        <w:rPr>
          <w:color w:val="000000" w:themeColor="text1"/>
          <w:sz w:val="24"/>
          <w:szCs w:val="24"/>
        </w:rPr>
        <w:t> Орган муниципального контроля в соответствии с федеральным законом может осуществлять специальные профилактические мероприятия, направленных на предупреждение причинения вреда, возникновения чрезвычайных ситуаций природного и техногенного характера.</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8.3.1.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8.3.2.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xml:space="preserve">8.3.3. </w:t>
      </w:r>
      <w:hyperlink r:id="rId49" w:history="1">
        <w:r w:rsidRPr="00BE5478">
          <w:rPr>
            <w:color w:val="000000" w:themeColor="text1"/>
            <w:sz w:val="24"/>
            <w:szCs w:val="24"/>
          </w:rPr>
          <w:t>Порядок</w:t>
        </w:r>
      </w:hyperlink>
      <w:r w:rsidRPr="00BE5478">
        <w:rPr>
          <w:color w:val="000000" w:themeColor="text1"/>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xml:space="preserve">1).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w:t>
      </w:r>
      <w:hyperlink r:id="rId50" w:history="1">
        <w:r w:rsidRPr="00BE5478">
          <w:rPr>
            <w:color w:val="000000" w:themeColor="text1"/>
            <w:sz w:val="24"/>
            <w:szCs w:val="24"/>
          </w:rPr>
          <w:t>части 5 статьи 8.2</w:t>
        </w:r>
      </w:hyperlink>
      <w:r w:rsidRPr="00BE5478">
        <w:rPr>
          <w:color w:val="000000" w:themeColor="text1"/>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xml:space="preserve">2).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51" w:history="1">
        <w:r w:rsidRPr="00BE5478">
          <w:rPr>
            <w:color w:val="000000" w:themeColor="text1"/>
            <w:sz w:val="24"/>
            <w:szCs w:val="24"/>
          </w:rPr>
          <w:t>части 5 статьи 8.2</w:t>
        </w:r>
      </w:hyperlink>
      <w:r w:rsidRPr="00BE5478">
        <w:rPr>
          <w:color w:val="000000" w:themeColor="text1"/>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3). В предостережении указываются: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а) наименование органа муниципального контроля, который направляет предостережение;</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б) дата и номер предостережения;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в) наименование юридического лица, фамилия, имя, отчество (при наличии) индивидуального предпринимателя;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7E6468" w:rsidRPr="00BE5478" w:rsidRDefault="007E6468" w:rsidP="007E6468">
      <w:pPr>
        <w:autoSpaceDE w:val="0"/>
        <w:autoSpaceDN w:val="0"/>
        <w:adjustRightInd w:val="0"/>
        <w:ind w:firstLine="709"/>
        <w:jc w:val="both"/>
        <w:rPr>
          <w:color w:val="000000" w:themeColor="text1"/>
          <w:sz w:val="24"/>
          <w:szCs w:val="24"/>
        </w:rPr>
      </w:pPr>
      <w:proofErr w:type="spellStart"/>
      <w:r w:rsidRPr="00BE5478">
        <w:rPr>
          <w:color w:val="000000" w:themeColor="text1"/>
          <w:sz w:val="24"/>
          <w:szCs w:val="24"/>
        </w:rPr>
        <w:t>д</w:t>
      </w:r>
      <w:proofErr w:type="spellEnd"/>
      <w:r w:rsidRPr="00BE5478">
        <w:rPr>
          <w:color w:val="000000" w:themeColor="text1"/>
          <w:sz w:val="24"/>
          <w:szCs w:val="24"/>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е) предложение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ж) предложение юридическому лицу, индивидуальному предпринимателю, гражданину направить уведомление об исполнении предостережения в орган муниципального контроля;</w:t>
      </w:r>
    </w:p>
    <w:p w:rsidR="007E6468" w:rsidRPr="00BE5478" w:rsidRDefault="007E6468" w:rsidP="007E6468">
      <w:pPr>
        <w:autoSpaceDE w:val="0"/>
        <w:autoSpaceDN w:val="0"/>
        <w:adjustRightInd w:val="0"/>
        <w:ind w:firstLine="709"/>
        <w:jc w:val="both"/>
        <w:rPr>
          <w:color w:val="000000" w:themeColor="text1"/>
          <w:sz w:val="24"/>
          <w:szCs w:val="24"/>
        </w:rPr>
      </w:pPr>
      <w:proofErr w:type="spellStart"/>
      <w:r w:rsidRPr="00BE5478">
        <w:rPr>
          <w:color w:val="000000" w:themeColor="text1"/>
          <w:sz w:val="24"/>
          <w:szCs w:val="24"/>
        </w:rPr>
        <w:t>з</w:t>
      </w:r>
      <w:proofErr w:type="spellEnd"/>
      <w:r w:rsidRPr="00BE5478">
        <w:rPr>
          <w:color w:val="000000" w:themeColor="text1"/>
          <w:sz w:val="24"/>
          <w:szCs w:val="24"/>
        </w:rPr>
        <w:t>) срок (не менее 60 дней со дня направления предостережения) для направления юридическим лицом, индивидуальным предпринимателем, гражданам уведомления об исполнении предостережения;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4). Предостережение не может содержать требования о предоставлении юридическим лицом, индивидуальным предпринимателем, гражданам сведений и документов.</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5).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6).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7). В возражениях указываются: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а) наименование юридического лица, фамилия, имя, отчество (при наличии) индивидуального предпринимателя;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б) идентификационный номер налогоплательщика - юридического лица, индивидуального предпринимателя;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в) дата и номер предостережения, направленного в адрес юридического лица, индивидуального предпринимателя;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8).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9).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риск - 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10).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11). В уведомлении об исполнении предостережения указываются: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а) наименование юридического лица, фамилия, имя, отчество (при наличии) индивидуального предпринимателя;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б) идентификационный номер налогоплательщика - юридического лица, индивидуального предпринимателя;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в) дата и номер предостережения, направленного в адрес юридического лица, индивидуального предпринимателя;</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7E6468" w:rsidRPr="00BE547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12).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E6468" w:rsidRDefault="007E6468" w:rsidP="007E6468">
      <w:pPr>
        <w:autoSpaceDE w:val="0"/>
        <w:autoSpaceDN w:val="0"/>
        <w:adjustRightInd w:val="0"/>
        <w:ind w:firstLine="709"/>
        <w:jc w:val="both"/>
        <w:rPr>
          <w:color w:val="000000" w:themeColor="text1"/>
          <w:sz w:val="24"/>
          <w:szCs w:val="24"/>
        </w:rPr>
      </w:pPr>
      <w:r w:rsidRPr="00BE5478">
        <w:rPr>
          <w:color w:val="000000" w:themeColor="text1"/>
          <w:sz w:val="24"/>
          <w:szCs w:val="24"/>
        </w:rPr>
        <w:t xml:space="preserve">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spellStart"/>
      <w:r w:rsidRPr="00BE5478">
        <w:rPr>
          <w:color w:val="000000" w:themeColor="text1"/>
          <w:sz w:val="24"/>
          <w:szCs w:val="24"/>
        </w:rPr>
        <w:t>риск-ориентированного</w:t>
      </w:r>
      <w:proofErr w:type="spellEnd"/>
      <w:r w:rsidRPr="00BE5478">
        <w:rPr>
          <w:color w:val="000000" w:themeColor="text1"/>
          <w:sz w:val="24"/>
          <w:szCs w:val="24"/>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7E6468" w:rsidRDefault="007E6468" w:rsidP="007E6468">
      <w:pPr>
        <w:autoSpaceDE w:val="0"/>
        <w:autoSpaceDN w:val="0"/>
        <w:adjustRightInd w:val="0"/>
        <w:ind w:firstLine="709"/>
        <w:jc w:val="both"/>
        <w:rPr>
          <w:color w:val="000000" w:themeColor="text1"/>
          <w:sz w:val="24"/>
          <w:szCs w:val="24"/>
        </w:rPr>
      </w:pPr>
    </w:p>
    <w:p w:rsidR="007E6468" w:rsidRDefault="007E6468" w:rsidP="007E6468">
      <w:pPr>
        <w:autoSpaceDE w:val="0"/>
        <w:autoSpaceDN w:val="0"/>
        <w:adjustRightInd w:val="0"/>
        <w:ind w:firstLine="709"/>
        <w:jc w:val="both"/>
        <w:rPr>
          <w:color w:val="000000" w:themeColor="text1"/>
          <w:sz w:val="24"/>
          <w:szCs w:val="24"/>
        </w:rPr>
      </w:pPr>
    </w:p>
    <w:p w:rsidR="007E6468" w:rsidRDefault="007E6468" w:rsidP="007E6468">
      <w:pPr>
        <w:autoSpaceDE w:val="0"/>
        <w:autoSpaceDN w:val="0"/>
        <w:adjustRightInd w:val="0"/>
        <w:ind w:firstLine="709"/>
        <w:jc w:val="both"/>
        <w:rPr>
          <w:color w:val="000000" w:themeColor="text1"/>
          <w:sz w:val="24"/>
          <w:szCs w:val="24"/>
        </w:rPr>
      </w:pPr>
    </w:p>
    <w:p w:rsidR="007E6468" w:rsidRDefault="007E6468" w:rsidP="007E6468">
      <w:pPr>
        <w:autoSpaceDE w:val="0"/>
        <w:autoSpaceDN w:val="0"/>
        <w:adjustRightInd w:val="0"/>
        <w:ind w:firstLine="709"/>
        <w:jc w:val="both"/>
        <w:rPr>
          <w:color w:val="000000" w:themeColor="text1"/>
          <w:sz w:val="24"/>
          <w:szCs w:val="24"/>
        </w:rPr>
      </w:pPr>
    </w:p>
    <w:p w:rsidR="007E6468" w:rsidRDefault="007E6468" w:rsidP="007E6468">
      <w:pPr>
        <w:autoSpaceDE w:val="0"/>
        <w:autoSpaceDN w:val="0"/>
        <w:adjustRightInd w:val="0"/>
        <w:ind w:firstLine="709"/>
        <w:jc w:val="both"/>
        <w:rPr>
          <w:color w:val="000000" w:themeColor="text1"/>
          <w:sz w:val="24"/>
          <w:szCs w:val="24"/>
        </w:rPr>
      </w:pPr>
    </w:p>
    <w:p w:rsidR="007E6468" w:rsidRDefault="007E6468" w:rsidP="007E6468">
      <w:pPr>
        <w:tabs>
          <w:tab w:val="left" w:pos="4308"/>
        </w:tabs>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Default="007E6468" w:rsidP="007E6468">
      <w:pPr>
        <w:rPr>
          <w:sz w:val="28"/>
          <w:szCs w:val="28"/>
        </w:rPr>
      </w:pPr>
    </w:p>
    <w:p w:rsidR="007E6468" w:rsidRDefault="007E6468" w:rsidP="007E6468">
      <w:pPr>
        <w:rPr>
          <w:sz w:val="28"/>
          <w:szCs w:val="28"/>
        </w:rPr>
      </w:pPr>
    </w:p>
    <w:p w:rsidR="007E6468" w:rsidRDefault="007E6468" w:rsidP="007E6468">
      <w:pP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 xml:space="preserve">ЖУРНАЛ УЧЕТА ПРОВЕРОК </w:t>
      </w:r>
    </w:p>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соблюдения земельного законодательства</w:t>
      </w:r>
    </w:p>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юридическими лицами, индивидуальными предпринимателями</w:t>
      </w:r>
    </w:p>
    <w:p w:rsidR="007E6468" w:rsidRPr="00BE5478" w:rsidRDefault="007E6468" w:rsidP="007E6468">
      <w:pPr>
        <w:widowControl w:val="0"/>
        <w:autoSpaceDE w:val="0"/>
        <w:autoSpaceDN w:val="0"/>
        <w:adjustRightInd w:val="0"/>
        <w:jc w:val="center"/>
        <w:rPr>
          <w:color w:val="000000" w:themeColor="text1"/>
          <w:sz w:val="24"/>
          <w:szCs w:val="24"/>
        </w:rPr>
      </w:pPr>
    </w:p>
    <w:tbl>
      <w:tblPr>
        <w:tblpPr w:leftFromText="180" w:rightFromText="180" w:vertAnchor="text" w:horzAnchor="margin" w:tblpXSpec="center" w:tblpY="351"/>
        <w:tblW w:w="10064" w:type="dxa"/>
        <w:tblLayout w:type="fixed"/>
        <w:tblCellMar>
          <w:top w:w="75" w:type="dxa"/>
          <w:left w:w="0" w:type="dxa"/>
          <w:bottom w:w="75" w:type="dxa"/>
          <w:right w:w="0" w:type="dxa"/>
        </w:tblCellMar>
        <w:tblLook w:val="0000"/>
      </w:tblPr>
      <w:tblGrid>
        <w:gridCol w:w="567"/>
        <w:gridCol w:w="1417"/>
        <w:gridCol w:w="851"/>
        <w:gridCol w:w="1276"/>
        <w:gridCol w:w="1134"/>
        <w:gridCol w:w="1134"/>
        <w:gridCol w:w="992"/>
        <w:gridCol w:w="992"/>
        <w:gridCol w:w="851"/>
        <w:gridCol w:w="850"/>
      </w:tblGrid>
      <w:tr w:rsidR="007E6468" w:rsidRPr="00BE5478" w:rsidTr="007E6468">
        <w:trPr>
          <w:cantSplit/>
          <w:trHeight w:val="3149"/>
        </w:trPr>
        <w:tc>
          <w:tcPr>
            <w:tcW w:w="567" w:type="dxa"/>
            <w:tcBorders>
              <w:top w:val="single" w:sz="4" w:space="0" w:color="auto"/>
              <w:left w:val="single" w:sz="4" w:space="0" w:color="auto"/>
            </w:tcBorders>
            <w:tcMar>
              <w:top w:w="102" w:type="dxa"/>
              <w:left w:w="62" w:type="dxa"/>
              <w:bottom w:w="102" w:type="dxa"/>
              <w:right w:w="62" w:type="dxa"/>
            </w:tcMar>
            <w:textDirection w:val="btLr"/>
            <w:vAlign w:val="center"/>
          </w:tcPr>
          <w:p w:rsidR="007E6468" w:rsidRPr="00BE5478" w:rsidRDefault="007E6468" w:rsidP="007E6468">
            <w:pPr>
              <w:widowControl w:val="0"/>
              <w:autoSpaceDE w:val="0"/>
              <w:autoSpaceDN w:val="0"/>
              <w:adjustRightInd w:val="0"/>
              <w:ind w:left="113" w:right="113"/>
              <w:jc w:val="center"/>
              <w:rPr>
                <w:color w:val="000000" w:themeColor="text1"/>
                <w:sz w:val="24"/>
                <w:szCs w:val="24"/>
              </w:rPr>
            </w:pPr>
            <w:r w:rsidRPr="00BE5478">
              <w:rPr>
                <w:color w:val="000000" w:themeColor="text1"/>
                <w:sz w:val="24"/>
                <w:szCs w:val="24"/>
              </w:rPr>
              <w:t xml:space="preserve">№ </w:t>
            </w:r>
            <w:proofErr w:type="spellStart"/>
            <w:r w:rsidRPr="00BE5478">
              <w:rPr>
                <w:color w:val="000000" w:themeColor="text1"/>
                <w:sz w:val="24"/>
                <w:szCs w:val="24"/>
              </w:rPr>
              <w:t>п</w:t>
            </w:r>
            <w:proofErr w:type="spellEnd"/>
            <w:r w:rsidRPr="00BE5478">
              <w:rPr>
                <w:color w:val="000000" w:themeColor="text1"/>
                <w:sz w:val="24"/>
                <w:szCs w:val="24"/>
              </w:rPr>
              <w:t>/</w:t>
            </w:r>
            <w:proofErr w:type="spellStart"/>
            <w:r w:rsidRPr="00BE5478">
              <w:rPr>
                <w:color w:val="000000" w:themeColor="text1"/>
                <w:sz w:val="24"/>
                <w:szCs w:val="24"/>
              </w:rPr>
              <w:t>п</w:t>
            </w:r>
            <w:proofErr w:type="spellEnd"/>
          </w:p>
        </w:tc>
        <w:tc>
          <w:tcPr>
            <w:tcW w:w="1417" w:type="dxa"/>
            <w:tcBorders>
              <w:top w:val="single" w:sz="4" w:space="0" w:color="auto"/>
              <w:left w:val="single" w:sz="4" w:space="0" w:color="auto"/>
            </w:tcBorders>
            <w:tcMar>
              <w:top w:w="102" w:type="dxa"/>
              <w:left w:w="62" w:type="dxa"/>
              <w:bottom w:w="102" w:type="dxa"/>
              <w:right w:w="62" w:type="dxa"/>
            </w:tcMar>
            <w:textDirection w:val="btLr"/>
            <w:vAlign w:val="center"/>
          </w:tcPr>
          <w:p w:rsidR="007E6468" w:rsidRPr="00BE5478" w:rsidRDefault="007E6468" w:rsidP="007E6468">
            <w:pPr>
              <w:widowControl w:val="0"/>
              <w:autoSpaceDE w:val="0"/>
              <w:autoSpaceDN w:val="0"/>
              <w:adjustRightInd w:val="0"/>
              <w:ind w:left="113" w:right="113"/>
              <w:jc w:val="center"/>
              <w:rPr>
                <w:color w:val="000000" w:themeColor="text1"/>
                <w:sz w:val="24"/>
                <w:szCs w:val="24"/>
              </w:rPr>
            </w:pPr>
            <w:r w:rsidRPr="00BE5478">
              <w:rPr>
                <w:color w:val="000000" w:themeColor="text1"/>
                <w:sz w:val="24"/>
                <w:szCs w:val="24"/>
              </w:rPr>
              <w:t>Наименование юридического лица/индивидуального предпринимателя/данные физического лица</w:t>
            </w:r>
          </w:p>
        </w:tc>
        <w:tc>
          <w:tcPr>
            <w:tcW w:w="851" w:type="dxa"/>
            <w:tcBorders>
              <w:top w:val="single" w:sz="4" w:space="0" w:color="auto"/>
              <w:left w:val="single" w:sz="4" w:space="0" w:color="auto"/>
            </w:tcBorders>
            <w:tcMar>
              <w:top w:w="102" w:type="dxa"/>
              <w:left w:w="62" w:type="dxa"/>
              <w:bottom w:w="102" w:type="dxa"/>
              <w:right w:w="62" w:type="dxa"/>
            </w:tcMar>
            <w:textDirection w:val="btLr"/>
            <w:vAlign w:val="center"/>
          </w:tcPr>
          <w:p w:rsidR="007E6468" w:rsidRPr="00BE5478" w:rsidRDefault="007E6468" w:rsidP="007E6468">
            <w:pPr>
              <w:widowControl w:val="0"/>
              <w:autoSpaceDE w:val="0"/>
              <w:autoSpaceDN w:val="0"/>
              <w:adjustRightInd w:val="0"/>
              <w:ind w:left="113" w:right="113"/>
              <w:jc w:val="center"/>
              <w:rPr>
                <w:color w:val="000000" w:themeColor="text1"/>
                <w:sz w:val="24"/>
                <w:szCs w:val="24"/>
              </w:rPr>
            </w:pPr>
            <w:r w:rsidRPr="00BE5478">
              <w:rPr>
                <w:color w:val="000000" w:themeColor="text1"/>
                <w:sz w:val="24"/>
                <w:szCs w:val="24"/>
              </w:rPr>
              <w:t>Реквизиты распоряжения о проведении проверки</w:t>
            </w:r>
          </w:p>
        </w:tc>
        <w:tc>
          <w:tcPr>
            <w:tcW w:w="1276" w:type="dxa"/>
            <w:tcBorders>
              <w:top w:val="single" w:sz="4" w:space="0" w:color="auto"/>
              <w:left w:val="single" w:sz="4" w:space="0" w:color="auto"/>
            </w:tcBorders>
            <w:tcMar>
              <w:top w:w="102" w:type="dxa"/>
              <w:left w:w="62" w:type="dxa"/>
              <w:bottom w:w="102" w:type="dxa"/>
              <w:right w:w="62" w:type="dxa"/>
            </w:tcMar>
            <w:textDirection w:val="btLr"/>
            <w:vAlign w:val="center"/>
          </w:tcPr>
          <w:p w:rsidR="007E6468" w:rsidRPr="00BE5478" w:rsidRDefault="007E6468" w:rsidP="007E6468">
            <w:pPr>
              <w:widowControl w:val="0"/>
              <w:autoSpaceDE w:val="0"/>
              <w:autoSpaceDN w:val="0"/>
              <w:adjustRightInd w:val="0"/>
              <w:ind w:left="113" w:right="113"/>
              <w:jc w:val="center"/>
              <w:rPr>
                <w:color w:val="000000" w:themeColor="text1"/>
                <w:sz w:val="24"/>
                <w:szCs w:val="24"/>
              </w:rPr>
            </w:pPr>
            <w:r w:rsidRPr="00BE5478">
              <w:rPr>
                <w:color w:val="000000" w:themeColor="text1"/>
                <w:sz w:val="24"/>
                <w:szCs w:val="24"/>
              </w:rPr>
              <w:t>Вид проверки (плановая/внеплановая документарная/выездная)</w:t>
            </w:r>
          </w:p>
        </w:tc>
        <w:tc>
          <w:tcPr>
            <w:tcW w:w="1134" w:type="dxa"/>
            <w:tcBorders>
              <w:top w:val="single" w:sz="4" w:space="0" w:color="auto"/>
              <w:left w:val="single" w:sz="4" w:space="0" w:color="auto"/>
            </w:tcBorders>
            <w:tcMar>
              <w:top w:w="102" w:type="dxa"/>
              <w:left w:w="62" w:type="dxa"/>
              <w:bottom w:w="102" w:type="dxa"/>
              <w:right w:w="62" w:type="dxa"/>
            </w:tcMar>
            <w:textDirection w:val="btLr"/>
            <w:vAlign w:val="center"/>
          </w:tcPr>
          <w:p w:rsidR="007E6468" w:rsidRPr="00BE5478" w:rsidRDefault="007E6468" w:rsidP="007E6468">
            <w:pPr>
              <w:widowControl w:val="0"/>
              <w:autoSpaceDE w:val="0"/>
              <w:autoSpaceDN w:val="0"/>
              <w:adjustRightInd w:val="0"/>
              <w:ind w:left="113" w:right="113"/>
              <w:jc w:val="center"/>
              <w:rPr>
                <w:color w:val="000000" w:themeColor="text1"/>
                <w:sz w:val="24"/>
                <w:szCs w:val="24"/>
              </w:rPr>
            </w:pPr>
            <w:r w:rsidRPr="00BE5478">
              <w:rPr>
                <w:color w:val="000000" w:themeColor="text1"/>
                <w:sz w:val="24"/>
                <w:szCs w:val="24"/>
              </w:rPr>
              <w:t>Дата начала проверки</w:t>
            </w:r>
          </w:p>
        </w:tc>
        <w:tc>
          <w:tcPr>
            <w:tcW w:w="1134" w:type="dxa"/>
            <w:tcBorders>
              <w:top w:val="single" w:sz="4" w:space="0" w:color="auto"/>
              <w:left w:val="single" w:sz="4" w:space="0" w:color="auto"/>
            </w:tcBorders>
            <w:tcMar>
              <w:top w:w="102" w:type="dxa"/>
              <w:left w:w="62" w:type="dxa"/>
              <w:bottom w:w="102" w:type="dxa"/>
              <w:right w:w="62" w:type="dxa"/>
            </w:tcMar>
            <w:textDirection w:val="btLr"/>
            <w:vAlign w:val="center"/>
          </w:tcPr>
          <w:p w:rsidR="007E6468" w:rsidRPr="00BE5478" w:rsidRDefault="007E6468" w:rsidP="007E6468">
            <w:pPr>
              <w:widowControl w:val="0"/>
              <w:autoSpaceDE w:val="0"/>
              <w:autoSpaceDN w:val="0"/>
              <w:adjustRightInd w:val="0"/>
              <w:ind w:left="113" w:right="113"/>
              <w:jc w:val="center"/>
              <w:rPr>
                <w:color w:val="000000" w:themeColor="text1"/>
                <w:sz w:val="24"/>
                <w:szCs w:val="24"/>
              </w:rPr>
            </w:pPr>
            <w:r w:rsidRPr="00BE5478">
              <w:rPr>
                <w:color w:val="000000" w:themeColor="text1"/>
                <w:sz w:val="24"/>
                <w:szCs w:val="24"/>
              </w:rPr>
              <w:t>Дата окончания проверки</w:t>
            </w:r>
          </w:p>
        </w:tc>
        <w:tc>
          <w:tcPr>
            <w:tcW w:w="992" w:type="dxa"/>
            <w:tcBorders>
              <w:top w:val="single" w:sz="4" w:space="0" w:color="auto"/>
              <w:left w:val="single" w:sz="4" w:space="0" w:color="auto"/>
            </w:tcBorders>
            <w:tcMar>
              <w:top w:w="102" w:type="dxa"/>
              <w:left w:w="62" w:type="dxa"/>
              <w:bottom w:w="102" w:type="dxa"/>
              <w:right w:w="62" w:type="dxa"/>
            </w:tcMar>
            <w:textDirection w:val="btLr"/>
            <w:vAlign w:val="center"/>
          </w:tcPr>
          <w:p w:rsidR="007E6468" w:rsidRPr="00BE5478" w:rsidRDefault="007E6468" w:rsidP="007E6468">
            <w:pPr>
              <w:widowControl w:val="0"/>
              <w:autoSpaceDE w:val="0"/>
              <w:autoSpaceDN w:val="0"/>
              <w:adjustRightInd w:val="0"/>
              <w:ind w:left="113" w:right="113"/>
              <w:jc w:val="center"/>
              <w:rPr>
                <w:color w:val="000000" w:themeColor="text1"/>
                <w:sz w:val="24"/>
                <w:szCs w:val="24"/>
              </w:rPr>
            </w:pPr>
            <w:r w:rsidRPr="00BE5478">
              <w:rPr>
                <w:color w:val="000000" w:themeColor="text1"/>
                <w:sz w:val="24"/>
                <w:szCs w:val="24"/>
              </w:rPr>
              <w:t>Реквизиты акта проверки</w:t>
            </w:r>
          </w:p>
        </w:tc>
        <w:tc>
          <w:tcPr>
            <w:tcW w:w="992" w:type="dxa"/>
            <w:tcBorders>
              <w:top w:val="single" w:sz="4" w:space="0" w:color="auto"/>
              <w:left w:val="single" w:sz="4" w:space="0" w:color="auto"/>
            </w:tcBorders>
            <w:tcMar>
              <w:top w:w="102" w:type="dxa"/>
              <w:left w:w="62" w:type="dxa"/>
              <w:bottom w:w="102" w:type="dxa"/>
              <w:right w:w="62" w:type="dxa"/>
            </w:tcMar>
            <w:textDirection w:val="btLr"/>
            <w:vAlign w:val="center"/>
          </w:tcPr>
          <w:p w:rsidR="007E6468" w:rsidRPr="00BE5478" w:rsidRDefault="007E6468" w:rsidP="007E6468">
            <w:pPr>
              <w:widowControl w:val="0"/>
              <w:autoSpaceDE w:val="0"/>
              <w:autoSpaceDN w:val="0"/>
              <w:adjustRightInd w:val="0"/>
              <w:ind w:left="113" w:right="113"/>
              <w:jc w:val="center"/>
              <w:rPr>
                <w:color w:val="000000" w:themeColor="text1"/>
                <w:sz w:val="24"/>
                <w:szCs w:val="24"/>
              </w:rPr>
            </w:pPr>
            <w:r w:rsidRPr="00BE5478">
              <w:rPr>
                <w:color w:val="000000" w:themeColor="text1"/>
                <w:sz w:val="24"/>
                <w:szCs w:val="24"/>
              </w:rPr>
              <w:t>Результаты проверки</w:t>
            </w:r>
          </w:p>
        </w:tc>
        <w:tc>
          <w:tcPr>
            <w:tcW w:w="851" w:type="dxa"/>
            <w:tcBorders>
              <w:top w:val="single" w:sz="4" w:space="0" w:color="auto"/>
              <w:left w:val="single" w:sz="4" w:space="0" w:color="auto"/>
            </w:tcBorders>
            <w:tcMar>
              <w:top w:w="102" w:type="dxa"/>
              <w:left w:w="62" w:type="dxa"/>
              <w:bottom w:w="102" w:type="dxa"/>
              <w:right w:w="62" w:type="dxa"/>
            </w:tcMar>
            <w:textDirection w:val="btLr"/>
            <w:vAlign w:val="center"/>
          </w:tcPr>
          <w:p w:rsidR="007E6468" w:rsidRPr="00BE5478" w:rsidRDefault="007E6468" w:rsidP="007E6468">
            <w:pPr>
              <w:widowControl w:val="0"/>
              <w:autoSpaceDE w:val="0"/>
              <w:autoSpaceDN w:val="0"/>
              <w:adjustRightInd w:val="0"/>
              <w:ind w:left="113" w:right="113"/>
              <w:jc w:val="center"/>
              <w:rPr>
                <w:color w:val="000000" w:themeColor="text1"/>
                <w:sz w:val="24"/>
                <w:szCs w:val="24"/>
              </w:rPr>
            </w:pPr>
            <w:r w:rsidRPr="00BE5478">
              <w:rPr>
                <w:color w:val="000000" w:themeColor="text1"/>
                <w:sz w:val="24"/>
                <w:szCs w:val="24"/>
              </w:rPr>
              <w:t>Принятые меры</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E6468" w:rsidRPr="00BE5478" w:rsidRDefault="007E6468" w:rsidP="007E6468">
            <w:pPr>
              <w:widowControl w:val="0"/>
              <w:autoSpaceDE w:val="0"/>
              <w:autoSpaceDN w:val="0"/>
              <w:adjustRightInd w:val="0"/>
              <w:ind w:left="113" w:right="113"/>
              <w:jc w:val="center"/>
              <w:rPr>
                <w:color w:val="000000" w:themeColor="text1"/>
                <w:sz w:val="24"/>
                <w:szCs w:val="24"/>
              </w:rPr>
            </w:pPr>
            <w:r w:rsidRPr="00BE5478">
              <w:rPr>
                <w:color w:val="000000" w:themeColor="text1"/>
                <w:sz w:val="24"/>
                <w:szCs w:val="24"/>
              </w:rPr>
              <w:t>Примечание</w:t>
            </w:r>
          </w:p>
        </w:tc>
      </w:tr>
      <w:tr w:rsidR="007E6468" w:rsidRPr="00BE5478" w:rsidTr="007E6468">
        <w:tc>
          <w:tcPr>
            <w:tcW w:w="567" w:type="dxa"/>
            <w:tcBorders>
              <w:top w:val="single" w:sz="4" w:space="0" w:color="auto"/>
              <w:left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1</w:t>
            </w:r>
          </w:p>
        </w:tc>
        <w:tc>
          <w:tcPr>
            <w:tcW w:w="1417" w:type="dxa"/>
            <w:tcBorders>
              <w:top w:val="single" w:sz="4" w:space="0" w:color="auto"/>
              <w:left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2</w:t>
            </w:r>
          </w:p>
        </w:tc>
        <w:tc>
          <w:tcPr>
            <w:tcW w:w="851" w:type="dxa"/>
            <w:tcBorders>
              <w:top w:val="single" w:sz="4" w:space="0" w:color="auto"/>
              <w:left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3</w:t>
            </w:r>
          </w:p>
        </w:tc>
        <w:tc>
          <w:tcPr>
            <w:tcW w:w="1276" w:type="dxa"/>
            <w:tcBorders>
              <w:top w:val="single" w:sz="4" w:space="0" w:color="auto"/>
              <w:left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4</w:t>
            </w:r>
          </w:p>
        </w:tc>
        <w:tc>
          <w:tcPr>
            <w:tcW w:w="1134" w:type="dxa"/>
            <w:tcBorders>
              <w:top w:val="single" w:sz="4" w:space="0" w:color="auto"/>
              <w:left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5</w:t>
            </w:r>
          </w:p>
        </w:tc>
        <w:tc>
          <w:tcPr>
            <w:tcW w:w="1134" w:type="dxa"/>
            <w:tcBorders>
              <w:top w:val="single" w:sz="4" w:space="0" w:color="auto"/>
              <w:left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6</w:t>
            </w:r>
          </w:p>
        </w:tc>
        <w:tc>
          <w:tcPr>
            <w:tcW w:w="992" w:type="dxa"/>
            <w:tcBorders>
              <w:top w:val="single" w:sz="4" w:space="0" w:color="auto"/>
              <w:left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7</w:t>
            </w:r>
          </w:p>
        </w:tc>
        <w:tc>
          <w:tcPr>
            <w:tcW w:w="992" w:type="dxa"/>
            <w:tcBorders>
              <w:top w:val="single" w:sz="4" w:space="0" w:color="auto"/>
              <w:left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8</w:t>
            </w:r>
          </w:p>
        </w:tc>
        <w:tc>
          <w:tcPr>
            <w:tcW w:w="851" w:type="dxa"/>
            <w:tcBorders>
              <w:top w:val="single" w:sz="4" w:space="0" w:color="auto"/>
              <w:left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9</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10</w:t>
            </w:r>
          </w:p>
        </w:tc>
      </w:tr>
      <w:tr w:rsidR="007E6468" w:rsidRPr="00BE5478" w:rsidTr="007E6468">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rPr>
                <w:color w:val="000000" w:themeColor="text1"/>
                <w:sz w:val="24"/>
                <w:szCs w:val="24"/>
              </w:rPr>
            </w:pPr>
          </w:p>
        </w:tc>
        <w:tc>
          <w:tcPr>
            <w:tcW w:w="1417" w:type="dxa"/>
            <w:tcBorders>
              <w:top w:val="single" w:sz="4" w:space="0" w:color="auto"/>
              <w:left w:val="single" w:sz="4" w:space="0" w:color="auto"/>
              <w:bottom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rPr>
                <w:color w:val="000000" w:themeColor="text1"/>
                <w:sz w:val="24"/>
                <w:szCs w:val="24"/>
              </w:rPr>
            </w:pPr>
          </w:p>
        </w:tc>
        <w:tc>
          <w:tcPr>
            <w:tcW w:w="851" w:type="dxa"/>
            <w:tcBorders>
              <w:top w:val="single" w:sz="4" w:space="0" w:color="auto"/>
              <w:left w:val="single" w:sz="4" w:space="0" w:color="auto"/>
              <w:bottom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rPr>
                <w:color w:val="000000" w:themeColor="text1"/>
                <w:sz w:val="24"/>
                <w:szCs w:val="24"/>
              </w:rPr>
            </w:pPr>
          </w:p>
        </w:tc>
        <w:tc>
          <w:tcPr>
            <w:tcW w:w="1276" w:type="dxa"/>
            <w:tcBorders>
              <w:top w:val="single" w:sz="4" w:space="0" w:color="auto"/>
              <w:left w:val="single" w:sz="4" w:space="0" w:color="auto"/>
              <w:bottom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rPr>
                <w:color w:val="000000" w:themeColor="text1"/>
                <w:sz w:val="24"/>
                <w:szCs w:val="24"/>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rPr>
                <w:color w:val="000000" w:themeColor="text1"/>
                <w:sz w:val="24"/>
                <w:szCs w:val="24"/>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rPr>
                <w:color w:val="000000" w:themeColor="text1"/>
                <w:sz w:val="24"/>
                <w:szCs w:val="24"/>
              </w:rPr>
            </w:pP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rPr>
                <w:color w:val="000000" w:themeColor="text1"/>
                <w:sz w:val="24"/>
                <w:szCs w:val="24"/>
              </w:rPr>
            </w:pP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rPr>
                <w:color w:val="000000" w:themeColor="text1"/>
                <w:sz w:val="24"/>
                <w:szCs w:val="24"/>
              </w:rPr>
            </w:pPr>
          </w:p>
        </w:tc>
        <w:tc>
          <w:tcPr>
            <w:tcW w:w="851" w:type="dxa"/>
            <w:tcBorders>
              <w:top w:val="single" w:sz="4" w:space="0" w:color="auto"/>
              <w:left w:val="single" w:sz="4" w:space="0" w:color="auto"/>
              <w:bottom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468" w:rsidRPr="00BE5478" w:rsidRDefault="007E6468" w:rsidP="007E6468">
            <w:pPr>
              <w:widowControl w:val="0"/>
              <w:autoSpaceDE w:val="0"/>
              <w:autoSpaceDN w:val="0"/>
              <w:adjustRightInd w:val="0"/>
              <w:rPr>
                <w:color w:val="000000" w:themeColor="text1"/>
                <w:sz w:val="24"/>
                <w:szCs w:val="24"/>
              </w:rPr>
            </w:pPr>
          </w:p>
        </w:tc>
      </w:tr>
    </w:tbl>
    <w:p w:rsidR="007E6468" w:rsidRPr="00BE5478" w:rsidRDefault="007E6468" w:rsidP="007E6468">
      <w:pPr>
        <w:widowControl w:val="0"/>
        <w:autoSpaceDE w:val="0"/>
        <w:autoSpaceDN w:val="0"/>
        <w:adjustRightInd w:val="0"/>
        <w:jc w:val="center"/>
        <w:rPr>
          <w:color w:val="000000" w:themeColor="text1"/>
          <w:sz w:val="24"/>
          <w:szCs w:val="24"/>
        </w:rPr>
      </w:pPr>
    </w:p>
    <w:p w:rsidR="007E6468" w:rsidRPr="00BE5478" w:rsidRDefault="007E6468" w:rsidP="007E6468">
      <w:pPr>
        <w:widowControl w:val="0"/>
        <w:autoSpaceDE w:val="0"/>
        <w:autoSpaceDN w:val="0"/>
        <w:adjustRightInd w:val="0"/>
        <w:jc w:val="center"/>
        <w:rPr>
          <w:color w:val="000000" w:themeColor="text1"/>
          <w:sz w:val="24"/>
          <w:szCs w:val="24"/>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БЛОК-СХЕМА</w:t>
      </w:r>
    </w:p>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осуществления муниципального контроля</w:t>
      </w:r>
    </w:p>
    <w:p w:rsidR="007E6468" w:rsidRPr="00BE5478" w:rsidRDefault="007E6468" w:rsidP="007E6468">
      <w:pPr>
        <w:widowControl w:val="0"/>
        <w:autoSpaceDE w:val="0"/>
        <w:autoSpaceDN w:val="0"/>
        <w:adjustRightInd w:val="0"/>
        <w:jc w:val="center"/>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7E6468" w:rsidRPr="00BE5478" w:rsidTr="007E6468">
        <w:tc>
          <w:tcPr>
            <w:tcW w:w="10281" w:type="dxa"/>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Принятие решения о проведении проверки</w:t>
            </w:r>
          </w:p>
        </w:tc>
      </w:tr>
    </w:tbl>
    <w:p w:rsidR="007E6468" w:rsidRPr="00BE5478" w:rsidRDefault="000312CD" w:rsidP="007E6468">
      <w:pPr>
        <w:widowControl w:val="0"/>
        <w:autoSpaceDE w:val="0"/>
        <w:autoSpaceDN w:val="0"/>
        <w:adjustRightInd w:val="0"/>
        <w:jc w:val="center"/>
        <w:rPr>
          <w:color w:val="000000" w:themeColor="text1"/>
          <w:sz w:val="24"/>
          <w:szCs w:val="24"/>
        </w:rPr>
      </w:pPr>
      <w:r>
        <w:rPr>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5.55pt;margin-top:.85pt;width:0;height:14.1pt;z-index:251660288;mso-position-horizontal-relative:text;mso-position-vertical-relative:text" o:connectortype="straight">
            <v:stroke endarrow="b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7E6468" w:rsidRPr="00BE5478" w:rsidTr="007E6468">
        <w:tc>
          <w:tcPr>
            <w:tcW w:w="10281" w:type="dxa"/>
          </w:tcPr>
          <w:p w:rsidR="007E6468" w:rsidRPr="00BE5478" w:rsidRDefault="000312CD" w:rsidP="007E6468">
            <w:pPr>
              <w:widowControl w:val="0"/>
              <w:autoSpaceDE w:val="0"/>
              <w:autoSpaceDN w:val="0"/>
              <w:adjustRightInd w:val="0"/>
              <w:jc w:val="center"/>
              <w:rPr>
                <w:color w:val="000000" w:themeColor="text1"/>
                <w:sz w:val="24"/>
                <w:szCs w:val="24"/>
              </w:rPr>
            </w:pPr>
            <w:r>
              <w:rPr>
                <w:noProof/>
                <w:color w:val="000000" w:themeColor="text1"/>
                <w:sz w:val="24"/>
                <w:szCs w:val="24"/>
              </w:rPr>
              <w:pict>
                <v:shape id="_x0000_s1027" type="#_x0000_t32" style="position:absolute;left:0;text-align:left;margin-left:408.75pt;margin-top:48.15pt;width:0;height:21.75pt;z-index:251661312" o:connectortype="straight">
                  <v:stroke endarrow="block"/>
                </v:shape>
              </w:pict>
            </w:r>
            <w:r>
              <w:rPr>
                <w:noProof/>
                <w:color w:val="000000" w:themeColor="text1"/>
                <w:sz w:val="24"/>
                <w:szCs w:val="24"/>
              </w:rPr>
              <w:pict>
                <v:shape id="_x0000_s1028" type="#_x0000_t32" style="position:absolute;left:0;text-align:left;margin-left:83.1pt;margin-top:48.15pt;width:0;height:21.75pt;z-index:251662336" o:connectortype="straight">
                  <v:stroke endarrow="block"/>
                </v:shape>
              </w:pict>
            </w:r>
            <w:r w:rsidR="007E6468" w:rsidRPr="00BE5478">
              <w:rPr>
                <w:color w:val="000000" w:themeColor="text1"/>
                <w:sz w:val="24"/>
                <w:szCs w:val="24"/>
              </w:rPr>
              <w:t>Издание распоряжения органа муниципального контроля о проведении проверки и направлении его юридическому лицу, индивидуальному предпринимателю, в отношении которого проводится проверка</w:t>
            </w:r>
          </w:p>
        </w:tc>
      </w:tr>
    </w:tbl>
    <w:p w:rsidR="007E6468" w:rsidRPr="00BE5478" w:rsidRDefault="007E6468" w:rsidP="007E6468">
      <w:pPr>
        <w:widowControl w:val="0"/>
        <w:autoSpaceDE w:val="0"/>
        <w:autoSpaceDN w:val="0"/>
        <w:adjustRightInd w:val="0"/>
        <w:jc w:val="center"/>
        <w:rPr>
          <w:color w:val="000000" w:themeColor="text1"/>
          <w:sz w:val="24"/>
          <w:szCs w:val="24"/>
        </w:rPr>
      </w:pPr>
    </w:p>
    <w:tbl>
      <w:tblPr>
        <w:tblpPr w:leftFromText="180" w:rightFromText="180" w:vertAnchor="text" w:horzAnchor="margin" w:tblpY="15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2"/>
      </w:tblGrid>
      <w:tr w:rsidR="007E6468" w:rsidRPr="00BE5478" w:rsidTr="007E6468">
        <w:trPr>
          <w:trHeight w:val="669"/>
        </w:trPr>
        <w:tc>
          <w:tcPr>
            <w:tcW w:w="3832" w:type="dxa"/>
            <w:vAlign w:val="cente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Документарная проверка</w:t>
            </w:r>
          </w:p>
        </w:tc>
      </w:tr>
    </w:tbl>
    <w:p w:rsidR="007E6468" w:rsidRPr="00BE5478" w:rsidRDefault="007E6468" w:rsidP="007E6468">
      <w:pPr>
        <w:widowControl w:val="0"/>
        <w:autoSpaceDE w:val="0"/>
        <w:autoSpaceDN w:val="0"/>
        <w:adjustRightInd w:val="0"/>
        <w:jc w:val="center"/>
        <w:rPr>
          <w:color w:val="000000" w:themeColor="text1"/>
          <w:sz w:val="24"/>
          <w:szCs w:val="24"/>
        </w:rPr>
      </w:pPr>
    </w:p>
    <w:tbl>
      <w:tblPr>
        <w:tblpPr w:leftFromText="180" w:rightFromText="180" w:vertAnchor="text" w:horzAnchor="page" w:tblpX="6675"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9"/>
      </w:tblGrid>
      <w:tr w:rsidR="007E6468" w:rsidRPr="00BE5478" w:rsidTr="007E6468">
        <w:trPr>
          <w:trHeight w:val="735"/>
        </w:trPr>
        <w:tc>
          <w:tcPr>
            <w:tcW w:w="5029" w:type="dxa"/>
            <w:vAlign w:val="cente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Выездная проверка</w:t>
            </w:r>
          </w:p>
        </w:tc>
      </w:tr>
    </w:tbl>
    <w:p w:rsidR="007E6468" w:rsidRPr="00BE5478" w:rsidRDefault="000312CD" w:rsidP="007E6468">
      <w:pPr>
        <w:widowControl w:val="0"/>
        <w:autoSpaceDE w:val="0"/>
        <w:autoSpaceDN w:val="0"/>
        <w:adjustRightInd w:val="0"/>
        <w:jc w:val="center"/>
        <w:rPr>
          <w:color w:val="000000" w:themeColor="text1"/>
          <w:sz w:val="24"/>
          <w:szCs w:val="24"/>
        </w:rPr>
      </w:pPr>
      <w:r>
        <w:rPr>
          <w:noProof/>
          <w:color w:val="000000" w:themeColor="text1"/>
          <w:sz w:val="24"/>
          <w:szCs w:val="24"/>
        </w:rPr>
        <w:pict>
          <v:shape id="_x0000_s1029" type="#_x0000_t32" style="position:absolute;left:0;text-align:left;margin-left:54.25pt;margin-top:8.6pt;width:35.15pt;height:258.7pt;flip:y;z-index:251663360;mso-position-horizontal-relative:text;mso-position-vertical-relative:text" o:connectortype="straight">
            <v:stroke startarrow="block" endarrow="block"/>
          </v:shape>
        </w:pict>
      </w:r>
    </w:p>
    <w:p w:rsidR="007E6468" w:rsidRPr="00BE5478" w:rsidRDefault="000312CD" w:rsidP="007E6468">
      <w:pPr>
        <w:widowControl w:val="0"/>
        <w:autoSpaceDE w:val="0"/>
        <w:autoSpaceDN w:val="0"/>
        <w:adjustRightInd w:val="0"/>
        <w:jc w:val="center"/>
        <w:rPr>
          <w:color w:val="000000" w:themeColor="text1"/>
          <w:sz w:val="24"/>
          <w:szCs w:val="24"/>
        </w:rPr>
      </w:pPr>
      <w:r>
        <w:rPr>
          <w:noProof/>
          <w:color w:val="000000" w:themeColor="text1"/>
          <w:sz w:val="24"/>
          <w:szCs w:val="24"/>
        </w:rPr>
        <w:pict>
          <v:shape id="_x0000_s1030" type="#_x0000_t32" style="position:absolute;left:0;text-align:left;margin-left:213.3pt;margin-top:11.4pt;width:0;height:21.75pt;z-index:251664384" o:connectortype="straight">
            <v:stroke endarrow="block"/>
          </v:shape>
        </w:pict>
      </w:r>
      <w:r>
        <w:rPr>
          <w:noProof/>
          <w:color w:val="000000" w:themeColor="text1"/>
          <w:sz w:val="24"/>
          <w:szCs w:val="24"/>
        </w:rPr>
        <w:pict>
          <v:shape id="_x0000_s1031" type="#_x0000_t32" style="position:absolute;left:0;text-align:left;margin-left:-112.35pt;margin-top:10.55pt;width:0;height:22.6pt;z-index:251665408" o:connectortype="straight">
            <v:stroke endarrow="block"/>
          </v:shape>
        </w:pict>
      </w:r>
    </w:p>
    <w:tbl>
      <w:tblPr>
        <w:tblpPr w:leftFromText="180" w:rightFromText="180" w:vertAnchor="text" w:horzAnchor="margin" w:tblpY="3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8"/>
      </w:tblGrid>
      <w:tr w:rsidR="007E6468" w:rsidRPr="00BE5478" w:rsidTr="007E6468">
        <w:trPr>
          <w:trHeight w:val="1155"/>
        </w:trPr>
        <w:tc>
          <w:tcPr>
            <w:tcW w:w="5258" w:type="dxa"/>
          </w:tcPr>
          <w:p w:rsidR="007E6468" w:rsidRPr="00BE5478" w:rsidRDefault="007E6468" w:rsidP="007E6468">
            <w:pPr>
              <w:tabs>
                <w:tab w:val="left" w:pos="1105"/>
              </w:tabs>
              <w:rPr>
                <w:color w:val="000000" w:themeColor="text1"/>
                <w:sz w:val="24"/>
                <w:szCs w:val="24"/>
              </w:rPr>
            </w:pPr>
            <w:r w:rsidRPr="00BE5478">
              <w:rPr>
                <w:color w:val="000000" w:themeColor="text1"/>
                <w:sz w:val="24"/>
                <w:szCs w:val="24"/>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w:t>
            </w:r>
          </w:p>
        </w:tc>
      </w:tr>
    </w:tbl>
    <w:tbl>
      <w:tblPr>
        <w:tblpPr w:leftFromText="180" w:rightFromText="180" w:vertAnchor="text" w:horzAnchor="page" w:tblpX="6473" w:tblpY="4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8"/>
      </w:tblGrid>
      <w:tr w:rsidR="007E6468" w:rsidRPr="00BE5478" w:rsidTr="007E6468">
        <w:trPr>
          <w:trHeight w:val="1155"/>
        </w:trPr>
        <w:tc>
          <w:tcPr>
            <w:tcW w:w="5258" w:type="dxa"/>
          </w:tcPr>
          <w:p w:rsidR="007E6468" w:rsidRPr="00BE5478" w:rsidRDefault="007E6468" w:rsidP="007E6468">
            <w:pPr>
              <w:tabs>
                <w:tab w:val="left" w:pos="1105"/>
              </w:tabs>
              <w:jc w:val="center"/>
              <w:rPr>
                <w:color w:val="000000" w:themeColor="text1"/>
                <w:sz w:val="24"/>
                <w:szCs w:val="24"/>
              </w:rPr>
            </w:pPr>
            <w:r w:rsidRPr="00BE5478">
              <w:rPr>
                <w:color w:val="000000" w:themeColor="text1"/>
                <w:sz w:val="24"/>
                <w:szCs w:val="24"/>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видами и объемом мероприятий по контролю, со сроками и условиями ее проведения</w:t>
            </w:r>
          </w:p>
        </w:tc>
      </w:tr>
    </w:tbl>
    <w:p w:rsidR="007E6468" w:rsidRPr="00BE5478" w:rsidRDefault="000312CD" w:rsidP="007E6468">
      <w:pPr>
        <w:tabs>
          <w:tab w:val="left" w:pos="1105"/>
          <w:tab w:val="left" w:pos="2980"/>
        </w:tabs>
        <w:rPr>
          <w:color w:val="000000" w:themeColor="text1"/>
          <w:sz w:val="24"/>
          <w:szCs w:val="24"/>
        </w:rPr>
      </w:pPr>
      <w:r>
        <w:rPr>
          <w:noProof/>
          <w:color w:val="000000" w:themeColor="text1"/>
          <w:sz w:val="24"/>
          <w:szCs w:val="24"/>
        </w:rPr>
        <w:pict>
          <v:shape id="_x0000_s1032" type="#_x0000_t32" style="position:absolute;margin-left:90.6pt;margin-top:116.95pt;width:0;height:22.6pt;z-index:251666432;mso-position-horizontal-relative:text;mso-position-vertical-relative:text" o:connectortype="straight">
            <v:stroke endarrow="block"/>
          </v:shape>
        </w:pict>
      </w:r>
      <w:r w:rsidR="007E6468" w:rsidRPr="00BE5478">
        <w:rPr>
          <w:color w:val="000000" w:themeColor="text1"/>
          <w:sz w:val="24"/>
          <w:szCs w:val="24"/>
        </w:rPr>
        <w:tab/>
      </w:r>
      <w:r w:rsidR="007E6468" w:rsidRPr="00BE5478">
        <w:rPr>
          <w:color w:val="000000" w:themeColor="text1"/>
          <w:sz w:val="24"/>
          <w:szCs w:val="24"/>
        </w:rPr>
        <w:tab/>
      </w:r>
    </w:p>
    <w:tbl>
      <w:tblPr>
        <w:tblpPr w:leftFromText="180" w:rightFromText="180" w:vertAnchor="text" w:horzAnchor="margin" w:tblpY="15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3"/>
      </w:tblGrid>
      <w:tr w:rsidR="007E6468" w:rsidRPr="00BE5478" w:rsidTr="007E6468">
        <w:trPr>
          <w:trHeight w:val="652"/>
        </w:trPr>
        <w:tc>
          <w:tcPr>
            <w:tcW w:w="5233" w:type="dxa"/>
            <w:vAlign w:val="cente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Изучение полученных документов</w:t>
            </w:r>
          </w:p>
        </w:tc>
      </w:tr>
    </w:tbl>
    <w:p w:rsidR="007E6468" w:rsidRPr="00BE5478" w:rsidRDefault="000312CD" w:rsidP="007E6468">
      <w:pPr>
        <w:tabs>
          <w:tab w:val="left" w:pos="1105"/>
        </w:tabs>
        <w:jc w:val="center"/>
        <w:rPr>
          <w:color w:val="000000" w:themeColor="text1"/>
          <w:sz w:val="24"/>
          <w:szCs w:val="24"/>
        </w:rPr>
      </w:pPr>
      <w:r>
        <w:rPr>
          <w:noProof/>
          <w:color w:val="000000" w:themeColor="text1"/>
          <w:sz w:val="24"/>
          <w:szCs w:val="24"/>
        </w:rPr>
        <w:pict>
          <v:shape id="_x0000_s1034" type="#_x0000_t32" style="position:absolute;left:0;text-align:left;margin-left:100.95pt;margin-top:87.95pt;width:0;height:15.2pt;z-index:251668480;mso-position-horizontal-relative:text;mso-position-vertical-relative:text" o:connectortype="straight">
            <v:stroke endarrow="block"/>
          </v:shape>
        </w:pict>
      </w:r>
      <w:r>
        <w:rPr>
          <w:noProof/>
          <w:color w:val="000000" w:themeColor="text1"/>
          <w:sz w:val="24"/>
          <w:szCs w:val="24"/>
        </w:rPr>
        <w:pict>
          <v:shape id="_x0000_s1033" type="#_x0000_t32" style="position:absolute;left:0;text-align:left;margin-left:-251.9pt;margin-top:42.2pt;width:0;height:119.8pt;z-index:251667456;mso-position-horizontal-relative:text;mso-position-vertical-relative:text" o:connectortype="straight">
            <v:stroke endarrow="block"/>
          </v:shape>
        </w:pict>
      </w:r>
      <w:r>
        <w:rPr>
          <w:noProof/>
          <w:color w:val="000000" w:themeColor="text1"/>
          <w:sz w:val="24"/>
          <w:szCs w:val="24"/>
        </w:rPr>
        <w:pict>
          <v:shape id="_x0000_s1035" type="#_x0000_t32" style="position:absolute;left:0;text-align:left;margin-left:-174.9pt;margin-top:42.2pt;width:0;height:22.6pt;z-index:251669504;mso-position-horizontal-relative:text;mso-position-vertical-relative:text" o:connectortype="straight">
            <v:stroke endarrow="block"/>
          </v:shape>
        </w:pict>
      </w:r>
    </w:p>
    <w:tbl>
      <w:tblPr>
        <w:tblpPr w:leftFromText="180" w:rightFromText="180" w:vertAnchor="text" w:horzAnchor="page" w:tblpX="1450" w:tblpY="1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9"/>
      </w:tblGrid>
      <w:tr w:rsidR="007E6468" w:rsidRPr="00BE5478" w:rsidTr="007E6468">
        <w:trPr>
          <w:trHeight w:val="952"/>
        </w:trPr>
        <w:tc>
          <w:tcPr>
            <w:tcW w:w="4459" w:type="dxa"/>
            <w:vAlign w:val="center"/>
          </w:tcPr>
          <w:p w:rsidR="007E6468" w:rsidRPr="00BE5478" w:rsidRDefault="000312CD" w:rsidP="007E6468">
            <w:pPr>
              <w:widowControl w:val="0"/>
              <w:autoSpaceDE w:val="0"/>
              <w:autoSpaceDN w:val="0"/>
              <w:adjustRightInd w:val="0"/>
              <w:jc w:val="center"/>
              <w:rPr>
                <w:color w:val="000000" w:themeColor="text1"/>
                <w:sz w:val="24"/>
                <w:szCs w:val="24"/>
              </w:rPr>
            </w:pPr>
            <w:r>
              <w:rPr>
                <w:noProof/>
                <w:color w:val="000000" w:themeColor="text1"/>
                <w:sz w:val="24"/>
                <w:szCs w:val="24"/>
              </w:rPr>
              <w:pict>
                <v:shape id="_x0000_s1036" type="#_x0000_t32" style="position:absolute;left:0;text-align:left;margin-left:81.5pt;margin-top:33.2pt;width:0;height:22.6pt;z-index:251670528" o:connectortype="straight">
                  <v:stroke endarrow="block"/>
                </v:shape>
              </w:pict>
            </w:r>
            <w:r w:rsidR="007E6468" w:rsidRPr="00BE5478">
              <w:rPr>
                <w:color w:val="000000" w:themeColor="text1"/>
                <w:sz w:val="24"/>
                <w:szCs w:val="24"/>
              </w:rPr>
              <w:t>Принятие и оформление решения о проведении выездной проверки</w:t>
            </w:r>
          </w:p>
        </w:tc>
      </w:tr>
    </w:tbl>
    <w:p w:rsidR="007E6468" w:rsidRPr="00BE5478" w:rsidRDefault="007E6468" w:rsidP="007E6468">
      <w:pPr>
        <w:rPr>
          <w:color w:val="000000" w:themeColor="text1"/>
          <w:sz w:val="24"/>
          <w:szCs w:val="24"/>
        </w:rPr>
      </w:pPr>
    </w:p>
    <w:p w:rsidR="007E6468" w:rsidRPr="00BE5478" w:rsidRDefault="007E6468" w:rsidP="007E6468">
      <w:pPr>
        <w:rPr>
          <w:color w:val="000000" w:themeColor="text1"/>
          <w:sz w:val="24"/>
          <w:szCs w:val="24"/>
        </w:rPr>
      </w:pPr>
    </w:p>
    <w:tbl>
      <w:tblPr>
        <w:tblpPr w:leftFromText="180" w:rightFromText="180" w:vertAnchor="text" w:horzAnchor="margin" w:tblpXSpec="right" w:tblpY="24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9"/>
      </w:tblGrid>
      <w:tr w:rsidR="007E6468" w:rsidRPr="00BE5478" w:rsidTr="007E6468">
        <w:trPr>
          <w:trHeight w:val="952"/>
        </w:trPr>
        <w:tc>
          <w:tcPr>
            <w:tcW w:w="4459" w:type="dxa"/>
            <w:vAlign w:val="center"/>
          </w:tcPr>
          <w:p w:rsidR="007E6468" w:rsidRPr="00BE5478" w:rsidRDefault="000312CD" w:rsidP="007E6468">
            <w:pPr>
              <w:widowControl w:val="0"/>
              <w:autoSpaceDE w:val="0"/>
              <w:autoSpaceDN w:val="0"/>
              <w:adjustRightInd w:val="0"/>
              <w:jc w:val="center"/>
              <w:rPr>
                <w:color w:val="000000" w:themeColor="text1"/>
                <w:sz w:val="24"/>
                <w:szCs w:val="24"/>
              </w:rPr>
            </w:pPr>
            <w:r>
              <w:rPr>
                <w:noProof/>
                <w:color w:val="000000" w:themeColor="text1"/>
                <w:sz w:val="24"/>
                <w:szCs w:val="24"/>
              </w:rPr>
              <w:pict>
                <v:shape id="_x0000_s1041" type="#_x0000_t32" style="position:absolute;left:0;text-align:left;margin-left:103.2pt;margin-top:45.15pt;width:.8pt;height:19.15pt;z-index:251675648" o:connectortype="straight">
                  <v:stroke endarrow="block"/>
                </v:shape>
              </w:pict>
            </w:r>
            <w:r w:rsidR="007E6468" w:rsidRPr="00BE5478">
              <w:rPr>
                <w:color w:val="000000" w:themeColor="text1"/>
                <w:sz w:val="24"/>
                <w:szCs w:val="24"/>
              </w:rPr>
              <w:t>Проведение мероприятий по контролю (изучение документов, обследование земельных участков, обмер границ земельных участков, фотографирование)</w:t>
            </w:r>
          </w:p>
        </w:tc>
      </w:tr>
    </w:tbl>
    <w:p w:rsidR="007E6468" w:rsidRPr="00BE5478" w:rsidRDefault="007E6468" w:rsidP="007E6468">
      <w:pPr>
        <w:tabs>
          <w:tab w:val="left" w:pos="1859"/>
        </w:tabs>
        <w:rPr>
          <w:color w:val="000000" w:themeColor="text1"/>
          <w:sz w:val="24"/>
          <w:szCs w:val="24"/>
        </w:rPr>
      </w:pPr>
      <w:r w:rsidRPr="00BE5478">
        <w:rPr>
          <w:color w:val="000000" w:themeColor="text1"/>
          <w:sz w:val="24"/>
          <w:szCs w:val="24"/>
        </w:rPr>
        <w:tab/>
      </w:r>
    </w:p>
    <w:tbl>
      <w:tblPr>
        <w:tblpPr w:leftFromText="180" w:rightFromText="180" w:vertAnchor="text" w:horzAnchor="margin" w:tblpY="594"/>
        <w:tblOverlap w:val="neve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8"/>
      </w:tblGrid>
      <w:tr w:rsidR="007E6468" w:rsidRPr="00BE5478" w:rsidTr="007E6468">
        <w:trPr>
          <w:trHeight w:val="768"/>
        </w:trPr>
        <w:tc>
          <w:tcPr>
            <w:tcW w:w="10638" w:type="dxa"/>
            <w:vAlign w:val="cente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Оформление результата и принятие мер по результатам проверки</w:t>
            </w:r>
          </w:p>
        </w:tc>
      </w:tr>
    </w:tbl>
    <w:p w:rsidR="007E6468" w:rsidRPr="00BE5478" w:rsidRDefault="000312CD" w:rsidP="007E6468">
      <w:pPr>
        <w:tabs>
          <w:tab w:val="left" w:pos="1859"/>
        </w:tabs>
        <w:rPr>
          <w:color w:val="000000" w:themeColor="text1"/>
          <w:sz w:val="24"/>
          <w:szCs w:val="24"/>
        </w:rPr>
      </w:pPr>
      <w:r>
        <w:rPr>
          <w:noProof/>
          <w:color w:val="000000" w:themeColor="text1"/>
          <w:sz w:val="24"/>
          <w:szCs w:val="24"/>
        </w:rPr>
        <w:pict>
          <v:shape id="_x0000_s1037" type="#_x0000_t32" style="position:absolute;margin-left:107.1pt;margin-top:93.45pt;width:.8pt;height:31.8pt;z-index:251671552;mso-position-horizontal-relative:text;mso-position-vertical-relative:text" o:connectortype="straight">
            <v:stroke endarrow="block"/>
          </v:shape>
        </w:pict>
      </w:r>
      <w:r>
        <w:rPr>
          <w:noProof/>
          <w:color w:val="000000" w:themeColor="text1"/>
          <w:sz w:val="24"/>
          <w:szCs w:val="24"/>
        </w:rPr>
        <w:pict>
          <v:shape id="_x0000_s1038" type="#_x0000_t32" style="position:absolute;margin-left:412.95pt;margin-top:8.1pt;width:0;height:15.2pt;z-index:251672576;mso-position-horizontal-relative:text;mso-position-vertical-relative:text" o:connectortype="straight">
            <v:stroke endarrow="block"/>
          </v:shape>
        </w:pict>
      </w:r>
    </w:p>
    <w:tbl>
      <w:tblPr>
        <w:tblpPr w:leftFromText="180" w:rightFromText="180" w:vertAnchor="text" w:horzAnchor="margin" w:tblpY="-177"/>
        <w:tblOverlap w:val="neve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8"/>
      </w:tblGrid>
      <w:tr w:rsidR="007E6468" w:rsidRPr="00BE5478" w:rsidTr="007E6468">
        <w:trPr>
          <w:trHeight w:val="768"/>
        </w:trPr>
        <w:tc>
          <w:tcPr>
            <w:tcW w:w="10638" w:type="dxa"/>
            <w:vAlign w:val="cente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Составление акта проверки, ознакомление представителя юридического лица, индивидуального предпринимателя с содержанием акта проверки</w:t>
            </w:r>
          </w:p>
        </w:tc>
      </w:tr>
    </w:tbl>
    <w:p w:rsidR="007E6468" w:rsidRPr="00BE5478" w:rsidRDefault="000312CD" w:rsidP="007E6468">
      <w:pPr>
        <w:tabs>
          <w:tab w:val="left" w:pos="1859"/>
        </w:tabs>
        <w:rPr>
          <w:color w:val="000000" w:themeColor="text1"/>
          <w:sz w:val="24"/>
          <w:szCs w:val="24"/>
        </w:rPr>
      </w:pPr>
      <w:r>
        <w:rPr>
          <w:noProof/>
          <w:color w:val="000000" w:themeColor="text1"/>
          <w:sz w:val="24"/>
          <w:szCs w:val="24"/>
        </w:rPr>
        <w:pict>
          <v:shape id="_x0000_s1039" type="#_x0000_t32" style="position:absolute;margin-left:162.05pt;margin-top:2.85pt;width:.8pt;height:19.15pt;z-index:251673600;mso-position-horizontal-relative:text;mso-position-vertical-relative:text" o:connectortype="straight">
            <v:stroke endarrow="block"/>
          </v:shape>
        </w:pict>
      </w:r>
      <w:r>
        <w:rPr>
          <w:noProof/>
          <w:color w:val="000000" w:themeColor="text1"/>
          <w:sz w:val="24"/>
          <w:szCs w:val="24"/>
        </w:rPr>
        <w:pict>
          <v:shape id="_x0000_s1040" type="#_x0000_t32" style="position:absolute;margin-left:-132.1pt;margin-top:2.85pt;width:0;height:17.3pt;z-index:251674624;mso-position-horizontal-relative:text;mso-position-vertical-relative:text" o:connectortype="straight">
            <v:stroke endarrow="block"/>
          </v:shape>
        </w:pict>
      </w:r>
    </w:p>
    <w:tbl>
      <w:tblPr>
        <w:tblpPr w:leftFromText="180" w:rightFromText="180" w:vertAnchor="text" w:horzAnchor="margin" w:tblpY="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9"/>
      </w:tblGrid>
      <w:tr w:rsidR="007E6468" w:rsidRPr="00BE5478" w:rsidTr="007E6468">
        <w:trPr>
          <w:trHeight w:val="618"/>
        </w:trPr>
        <w:tc>
          <w:tcPr>
            <w:tcW w:w="4509" w:type="dxa"/>
            <w:vAlign w:val="cente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Нарушения не выявлены</w:t>
            </w:r>
          </w:p>
        </w:tc>
      </w:tr>
    </w:tbl>
    <w:tbl>
      <w:tblPr>
        <w:tblpPr w:leftFromText="180" w:rightFromText="180" w:vertAnchor="text" w:horzAnchor="margin" w:tblpXSpec="right" w:tblpY="-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9"/>
      </w:tblGrid>
      <w:tr w:rsidR="007E6468" w:rsidRPr="00BE5478" w:rsidTr="007E6468">
        <w:trPr>
          <w:trHeight w:val="618"/>
        </w:trPr>
        <w:tc>
          <w:tcPr>
            <w:tcW w:w="4509" w:type="dxa"/>
            <w:vAlign w:val="cente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Нарушения выявлены</w:t>
            </w:r>
          </w:p>
        </w:tc>
      </w:tr>
    </w:tbl>
    <w:p w:rsidR="007E6468" w:rsidRPr="00BE5478" w:rsidRDefault="007E6468" w:rsidP="007E6468">
      <w:pPr>
        <w:widowControl w:val="0"/>
        <w:autoSpaceDE w:val="0"/>
        <w:autoSpaceDN w:val="0"/>
        <w:adjustRightInd w:val="0"/>
        <w:jc w:val="center"/>
        <w:rPr>
          <w:color w:val="000000" w:themeColor="text1"/>
          <w:sz w:val="24"/>
          <w:szCs w:val="24"/>
        </w:rPr>
      </w:pPr>
    </w:p>
    <w:p w:rsidR="007E6468" w:rsidRPr="00BE5478" w:rsidRDefault="000312CD" w:rsidP="007E6468">
      <w:pPr>
        <w:tabs>
          <w:tab w:val="left" w:pos="1273"/>
          <w:tab w:val="center" w:pos="2739"/>
        </w:tabs>
        <w:rPr>
          <w:color w:val="000000" w:themeColor="text1"/>
          <w:sz w:val="24"/>
          <w:szCs w:val="24"/>
        </w:rPr>
      </w:pPr>
      <w:r>
        <w:rPr>
          <w:noProof/>
          <w:color w:val="000000" w:themeColor="text1"/>
          <w:sz w:val="24"/>
          <w:szCs w:val="24"/>
        </w:rPr>
        <w:pict>
          <v:shape id="_x0000_s1042" type="#_x0000_t32" style="position:absolute;margin-left:-220.2pt;margin-top:16.75pt;width:0;height:397.25pt;z-index:251676672" o:connectortype="straight">
            <v:stroke endarrow="block"/>
          </v:shape>
        </w:pict>
      </w:r>
      <w:r>
        <w:rPr>
          <w:noProof/>
          <w:color w:val="000000" w:themeColor="text1"/>
          <w:sz w:val="24"/>
          <w:szCs w:val="24"/>
        </w:rPr>
        <w:pict>
          <v:shape id="_x0000_s1043" type="#_x0000_t32" style="position:absolute;margin-left:161.25pt;margin-top:16.75pt;width:.8pt;height:19.15pt;z-index:251677696" o:connectortype="straight">
            <v:stroke endarrow="block"/>
          </v:shape>
        </w:pict>
      </w:r>
      <w:r w:rsidR="007E6468" w:rsidRPr="00BE5478">
        <w:rPr>
          <w:color w:val="000000" w:themeColor="text1"/>
          <w:sz w:val="24"/>
          <w:szCs w:val="24"/>
        </w:rPr>
        <w:tab/>
      </w:r>
      <w:r w:rsidR="007E6468" w:rsidRPr="00BE5478">
        <w:rPr>
          <w:color w:val="000000" w:themeColor="text1"/>
          <w:sz w:val="24"/>
          <w:szCs w:val="24"/>
        </w:rPr>
        <w:tab/>
      </w:r>
    </w:p>
    <w:tbl>
      <w:tblPr>
        <w:tblpPr w:leftFromText="180" w:rightFromText="180" w:vertAnchor="text" w:horzAnchor="margin" w:tblpXSpec="right" w:tblpY="27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9"/>
      </w:tblGrid>
      <w:tr w:rsidR="007E6468" w:rsidRPr="00BE5478" w:rsidTr="007E6468">
        <w:trPr>
          <w:trHeight w:val="618"/>
        </w:trPr>
        <w:tc>
          <w:tcPr>
            <w:tcW w:w="4509" w:type="dxa"/>
            <w:vAlign w:val="cente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Выдача предписания об устранении выявленных в ходе проверки нарушений</w:t>
            </w:r>
          </w:p>
        </w:tc>
      </w:tr>
    </w:tbl>
    <w:p w:rsidR="007E6468" w:rsidRPr="00BE5478" w:rsidRDefault="007E6468" w:rsidP="007E6468">
      <w:pPr>
        <w:tabs>
          <w:tab w:val="left" w:pos="1273"/>
          <w:tab w:val="center" w:pos="2739"/>
        </w:tabs>
        <w:rPr>
          <w:color w:val="000000" w:themeColor="text1"/>
          <w:sz w:val="24"/>
          <w:szCs w:val="24"/>
        </w:rPr>
      </w:pPr>
    </w:p>
    <w:p w:rsidR="007E6468" w:rsidRPr="00BE5478" w:rsidRDefault="007E6468" w:rsidP="007E6468">
      <w:pPr>
        <w:tabs>
          <w:tab w:val="left" w:pos="7179"/>
        </w:tabs>
        <w:rPr>
          <w:color w:val="000000" w:themeColor="text1"/>
          <w:sz w:val="24"/>
          <w:szCs w:val="24"/>
        </w:rPr>
      </w:pPr>
      <w:r w:rsidRPr="00BE5478">
        <w:rPr>
          <w:color w:val="000000" w:themeColor="text1"/>
          <w:sz w:val="24"/>
          <w:szCs w:val="24"/>
        </w:rPr>
        <w:tab/>
      </w:r>
    </w:p>
    <w:tbl>
      <w:tblPr>
        <w:tblpPr w:leftFromText="180" w:rightFromText="180" w:vertAnchor="text" w:horzAnchor="margin" w:tblpXSpec="right" w:tblpY="72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2"/>
      </w:tblGrid>
      <w:tr w:rsidR="007E6468" w:rsidRPr="00BE5478" w:rsidTr="007E6468">
        <w:trPr>
          <w:trHeight w:val="874"/>
        </w:trPr>
        <w:tc>
          <w:tcPr>
            <w:tcW w:w="8622" w:type="dxa"/>
            <w:vAlign w:val="cente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Решение о возбуждении дела</w:t>
            </w:r>
          </w:p>
        </w:tc>
      </w:tr>
    </w:tbl>
    <w:p w:rsidR="007E6468" w:rsidRPr="00BE5478" w:rsidRDefault="000312CD" w:rsidP="007E6468">
      <w:pPr>
        <w:tabs>
          <w:tab w:val="left" w:pos="7179"/>
        </w:tabs>
        <w:rPr>
          <w:color w:val="000000" w:themeColor="text1"/>
          <w:sz w:val="24"/>
          <w:szCs w:val="24"/>
        </w:rPr>
      </w:pPr>
      <w:r>
        <w:rPr>
          <w:noProof/>
          <w:color w:val="000000" w:themeColor="text1"/>
          <w:sz w:val="24"/>
          <w:szCs w:val="24"/>
        </w:rPr>
        <w:pict>
          <v:shape id="_x0000_s1044" type="#_x0000_t32" style="position:absolute;margin-left:391.35pt;margin-top:15.8pt;width:.8pt;height:19.15pt;z-index:251678720;mso-position-horizontal-relative:text;mso-position-vertical-relative:text" o:connectortype="straight">
            <v:stroke endarrow="block"/>
          </v:shape>
        </w:pict>
      </w:r>
    </w:p>
    <w:p w:rsidR="007E6468" w:rsidRPr="00BE5478" w:rsidRDefault="007E6468" w:rsidP="007E6468">
      <w:pPr>
        <w:rPr>
          <w:color w:val="000000" w:themeColor="text1"/>
          <w:sz w:val="24"/>
          <w:szCs w:val="24"/>
        </w:rPr>
      </w:pPr>
    </w:p>
    <w:p w:rsidR="007E6468" w:rsidRPr="00BE5478" w:rsidRDefault="007E6468" w:rsidP="007E6468">
      <w:pPr>
        <w:rPr>
          <w:color w:val="000000" w:themeColor="text1"/>
          <w:sz w:val="24"/>
          <w:szCs w:val="24"/>
        </w:rPr>
      </w:pPr>
    </w:p>
    <w:p w:rsidR="007E6468" w:rsidRPr="00BE5478" w:rsidRDefault="007E6468" w:rsidP="007E6468">
      <w:pPr>
        <w:rPr>
          <w:color w:val="000000" w:themeColor="text1"/>
          <w:sz w:val="24"/>
          <w:szCs w:val="24"/>
        </w:rPr>
      </w:pPr>
    </w:p>
    <w:tbl>
      <w:tblPr>
        <w:tblpPr w:leftFromText="180" w:rightFromText="180" w:vertAnchor="text" w:horzAnchor="page" w:tblpX="6878" w:tblpY="15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9"/>
      </w:tblGrid>
      <w:tr w:rsidR="007E6468" w:rsidRPr="00BE5478" w:rsidTr="007E6468">
        <w:trPr>
          <w:trHeight w:val="618"/>
        </w:trPr>
        <w:tc>
          <w:tcPr>
            <w:tcW w:w="4509" w:type="dxa"/>
            <w:vAlign w:val="cente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В не рамках компетенции органа муниципального контроля</w:t>
            </w:r>
          </w:p>
        </w:tc>
      </w:tr>
    </w:tbl>
    <w:tbl>
      <w:tblPr>
        <w:tblpPr w:leftFromText="180" w:rightFromText="180" w:vertAnchor="text" w:horzAnchor="page" w:tblpX="1805" w:tblpY="6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9"/>
      </w:tblGrid>
      <w:tr w:rsidR="007E6468" w:rsidRPr="00BE5478" w:rsidTr="007E6468">
        <w:trPr>
          <w:trHeight w:val="618"/>
        </w:trPr>
        <w:tc>
          <w:tcPr>
            <w:tcW w:w="4509" w:type="dxa"/>
            <w:vAlign w:val="center"/>
          </w:tcPr>
          <w:p w:rsidR="007E6468" w:rsidRPr="00BE5478" w:rsidRDefault="000312CD" w:rsidP="007E6468">
            <w:pPr>
              <w:widowControl w:val="0"/>
              <w:autoSpaceDE w:val="0"/>
              <w:autoSpaceDN w:val="0"/>
              <w:adjustRightInd w:val="0"/>
              <w:jc w:val="center"/>
              <w:rPr>
                <w:color w:val="000000" w:themeColor="text1"/>
                <w:sz w:val="24"/>
                <w:szCs w:val="24"/>
              </w:rPr>
            </w:pPr>
            <w:r>
              <w:rPr>
                <w:noProof/>
                <w:color w:val="000000" w:themeColor="text1"/>
                <w:sz w:val="24"/>
                <w:szCs w:val="24"/>
              </w:rPr>
              <w:pict>
                <v:shape id="_x0000_s1045" type="#_x0000_t32" style="position:absolute;left:0;text-align:left;margin-left:111.55pt;margin-top:-1.2pt;width:.8pt;height:19.15pt;z-index:251679744;mso-position-horizontal-relative:text;mso-position-vertical-relative:text" o:connectortype="straight">
                  <v:stroke endarrow="block"/>
                </v:shape>
              </w:pict>
            </w:r>
            <w:r w:rsidR="007E6468" w:rsidRPr="00BE5478">
              <w:rPr>
                <w:color w:val="000000" w:themeColor="text1"/>
                <w:sz w:val="24"/>
                <w:szCs w:val="24"/>
              </w:rPr>
              <w:t>В рамках компетенции органа муниципального контроля</w:t>
            </w:r>
          </w:p>
        </w:tc>
      </w:tr>
    </w:tbl>
    <w:p w:rsidR="007E6468" w:rsidRPr="00BE5478" w:rsidRDefault="007E6468" w:rsidP="007E6468">
      <w:pPr>
        <w:rPr>
          <w:color w:val="000000" w:themeColor="text1"/>
          <w:sz w:val="24"/>
          <w:szCs w:val="24"/>
        </w:rPr>
      </w:pPr>
    </w:p>
    <w:p w:rsidR="007E6468" w:rsidRPr="00BE5478" w:rsidRDefault="000312CD" w:rsidP="007E6468">
      <w:pPr>
        <w:tabs>
          <w:tab w:val="left" w:pos="2816"/>
        </w:tabs>
        <w:rPr>
          <w:color w:val="000000" w:themeColor="text1"/>
          <w:sz w:val="24"/>
          <w:szCs w:val="24"/>
        </w:rPr>
      </w:pPr>
      <w:r>
        <w:rPr>
          <w:noProof/>
          <w:color w:val="000000" w:themeColor="text1"/>
          <w:sz w:val="24"/>
          <w:szCs w:val="24"/>
        </w:rPr>
        <w:pict>
          <v:shape id="_x0000_s1046" type="#_x0000_t32" style="position:absolute;margin-left:395.95pt;margin-top:46.1pt;width:0;height:19.15pt;z-index:251680768" o:connectortype="straight">
            <v:stroke endarrow="block"/>
          </v:shape>
        </w:pict>
      </w:r>
      <w:r w:rsidR="007E6468" w:rsidRPr="00BE5478">
        <w:rPr>
          <w:color w:val="000000" w:themeColor="text1"/>
          <w:sz w:val="24"/>
          <w:szCs w:val="24"/>
        </w:rPr>
        <w:tab/>
      </w:r>
    </w:p>
    <w:tbl>
      <w:tblPr>
        <w:tblpPr w:leftFromText="180" w:rightFromText="180" w:vertAnchor="text" w:horzAnchor="page" w:tblpX="6687" w:tblpY="9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9"/>
      </w:tblGrid>
      <w:tr w:rsidR="007E6468" w:rsidRPr="00BE5478" w:rsidTr="007E6468">
        <w:trPr>
          <w:trHeight w:val="618"/>
        </w:trPr>
        <w:tc>
          <w:tcPr>
            <w:tcW w:w="4509" w:type="dxa"/>
            <w:vAlign w:val="cente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возбуждении, уголовного дела по признакам преступлений, в соответствии с подведомственностью</w:t>
            </w:r>
          </w:p>
        </w:tc>
      </w:tr>
    </w:tbl>
    <w:tbl>
      <w:tblPr>
        <w:tblpPr w:leftFromText="180" w:rightFromText="180" w:vertAnchor="text" w:horzAnchor="page" w:tblpX="1913" w:tblpY="31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9"/>
      </w:tblGrid>
      <w:tr w:rsidR="007E6468" w:rsidRPr="00BE5478" w:rsidTr="007E6468">
        <w:trPr>
          <w:trHeight w:val="618"/>
        </w:trPr>
        <w:tc>
          <w:tcPr>
            <w:tcW w:w="4509" w:type="dxa"/>
            <w:vAlign w:val="cente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 xml:space="preserve">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 (направление административного материала по подведомственности) </w:t>
            </w:r>
          </w:p>
        </w:tc>
      </w:tr>
    </w:tbl>
    <w:p w:rsidR="007E6468" w:rsidRPr="00BE5478" w:rsidRDefault="000312CD" w:rsidP="007E6468">
      <w:pPr>
        <w:tabs>
          <w:tab w:val="left" w:pos="2816"/>
        </w:tabs>
        <w:rPr>
          <w:color w:val="000000" w:themeColor="text1"/>
          <w:sz w:val="24"/>
          <w:szCs w:val="24"/>
        </w:rPr>
      </w:pPr>
      <w:r>
        <w:rPr>
          <w:noProof/>
          <w:color w:val="000000" w:themeColor="text1"/>
          <w:sz w:val="24"/>
          <w:szCs w:val="24"/>
        </w:rPr>
        <w:pict>
          <v:shape id="_x0000_s1048" type="#_x0000_t32" style="position:absolute;margin-left:119pt;margin-top:2.85pt;width:.8pt;height:19.15pt;z-index:251682816;mso-position-horizontal-relative:text;mso-position-vertical-relative:text" o:connectortype="straight">
            <v:stroke endarrow="block"/>
          </v:shape>
        </w:pict>
      </w:r>
      <w:r>
        <w:rPr>
          <w:noProof/>
          <w:color w:val="000000" w:themeColor="text1"/>
          <w:sz w:val="24"/>
          <w:szCs w:val="24"/>
        </w:rPr>
        <w:pict>
          <v:shape id="_x0000_s1047" type="#_x0000_t32" style="position:absolute;margin-left:389pt;margin-top:-22.75pt;width:.8pt;height:19.15pt;z-index:251681792;mso-position-horizontal-relative:text;mso-position-vertical-relative:text" o:connectortype="straight">
            <v:stroke endarrow="block"/>
          </v:shape>
        </w:pict>
      </w:r>
    </w:p>
    <w:p w:rsidR="007E6468" w:rsidRPr="00BE5478" w:rsidRDefault="007E6468" w:rsidP="007E6468">
      <w:pPr>
        <w:tabs>
          <w:tab w:val="left" w:pos="2816"/>
        </w:tabs>
        <w:rPr>
          <w:color w:val="000000" w:themeColor="text1"/>
          <w:sz w:val="24"/>
          <w:szCs w:val="24"/>
        </w:rPr>
      </w:pPr>
    </w:p>
    <w:p w:rsidR="007E6468" w:rsidRPr="00BE5478" w:rsidRDefault="007E6468" w:rsidP="007E6468">
      <w:pPr>
        <w:tabs>
          <w:tab w:val="left" w:pos="1913"/>
          <w:tab w:val="left" w:pos="3460"/>
        </w:tabs>
        <w:rPr>
          <w:color w:val="000000" w:themeColor="text1"/>
          <w:sz w:val="24"/>
          <w:szCs w:val="24"/>
        </w:rPr>
      </w:pPr>
      <w:r w:rsidRPr="00BE5478">
        <w:rPr>
          <w:color w:val="000000" w:themeColor="text1"/>
          <w:sz w:val="24"/>
          <w:szCs w:val="24"/>
        </w:rPr>
        <w:tab/>
      </w:r>
    </w:p>
    <w:p w:rsidR="007E6468" w:rsidRPr="00BE5478" w:rsidRDefault="007E6468" w:rsidP="007E6468">
      <w:pPr>
        <w:tabs>
          <w:tab w:val="left" w:pos="1913"/>
          <w:tab w:val="left" w:pos="3460"/>
        </w:tabs>
        <w:rPr>
          <w:color w:val="000000" w:themeColor="text1"/>
          <w:sz w:val="24"/>
          <w:szCs w:val="24"/>
        </w:rPr>
      </w:pPr>
      <w:r w:rsidRPr="00BE5478">
        <w:rPr>
          <w:color w:val="000000" w:themeColor="text1"/>
          <w:sz w:val="24"/>
          <w:szCs w:val="24"/>
        </w:rPr>
        <w:tab/>
      </w:r>
    </w:p>
    <w:p w:rsidR="007E6468" w:rsidRPr="00BE5478" w:rsidRDefault="007E6468" w:rsidP="007E6468">
      <w:pPr>
        <w:tabs>
          <w:tab w:val="left" w:pos="1913"/>
          <w:tab w:val="left" w:pos="3460"/>
        </w:tabs>
        <w:rPr>
          <w:color w:val="000000" w:themeColor="text1"/>
          <w:sz w:val="24"/>
          <w:szCs w:val="24"/>
        </w:rPr>
      </w:pPr>
    </w:p>
    <w:p w:rsidR="007E6468" w:rsidRPr="00BE5478" w:rsidRDefault="007E6468" w:rsidP="007E6468">
      <w:pPr>
        <w:rPr>
          <w:color w:val="000000" w:themeColor="text1"/>
          <w:sz w:val="24"/>
          <w:szCs w:val="24"/>
        </w:rPr>
      </w:pPr>
    </w:p>
    <w:p w:rsidR="007E6468" w:rsidRPr="00BE5478" w:rsidRDefault="007E6468" w:rsidP="007E6468">
      <w:pPr>
        <w:rPr>
          <w:color w:val="000000" w:themeColor="text1"/>
          <w:sz w:val="24"/>
          <w:szCs w:val="24"/>
        </w:rPr>
      </w:pPr>
    </w:p>
    <w:p w:rsidR="007E6468" w:rsidRPr="00BE5478" w:rsidRDefault="007E6468" w:rsidP="007E6468">
      <w:pPr>
        <w:rPr>
          <w:color w:val="000000" w:themeColor="text1"/>
          <w:sz w:val="24"/>
          <w:szCs w:val="24"/>
        </w:rPr>
      </w:pPr>
    </w:p>
    <w:p w:rsidR="007E6468" w:rsidRPr="00BE5478" w:rsidRDefault="007E6468" w:rsidP="007E6468">
      <w:pPr>
        <w:rPr>
          <w:color w:val="000000" w:themeColor="text1"/>
          <w:sz w:val="24"/>
          <w:szCs w:val="24"/>
        </w:rPr>
      </w:pPr>
    </w:p>
    <w:tbl>
      <w:tblPr>
        <w:tblpPr w:leftFromText="180" w:rightFromText="180" w:vertAnchor="text" w:horzAnchor="margin" w:tblpY="2295"/>
        <w:tblOverlap w:val="neve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8"/>
      </w:tblGrid>
      <w:tr w:rsidR="007E6468" w:rsidRPr="00BE5478" w:rsidTr="007E6468">
        <w:trPr>
          <w:trHeight w:val="768"/>
        </w:trPr>
        <w:tc>
          <w:tcPr>
            <w:tcW w:w="10638" w:type="dxa"/>
            <w:vAlign w:val="center"/>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Архивное хранение материалов проверки в органе муниципального контроля</w:t>
            </w:r>
          </w:p>
        </w:tc>
      </w:tr>
    </w:tbl>
    <w:p w:rsidR="007E6468" w:rsidRDefault="007E6468" w:rsidP="007E6468">
      <w:pPr>
        <w:jc w:val="cente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Pr="007E6468" w:rsidRDefault="007E6468" w:rsidP="007E6468">
      <w:pPr>
        <w:widowControl w:val="0"/>
        <w:autoSpaceDE w:val="0"/>
        <w:autoSpaceDN w:val="0"/>
        <w:adjustRightInd w:val="0"/>
        <w:jc w:val="center"/>
        <w:rPr>
          <w:color w:val="000000" w:themeColor="text1"/>
          <w:sz w:val="24"/>
          <w:szCs w:val="24"/>
        </w:rPr>
      </w:pPr>
      <w:r w:rsidRPr="007E6468">
        <w:rPr>
          <w:color w:val="000000" w:themeColor="text1"/>
          <w:sz w:val="24"/>
          <w:szCs w:val="24"/>
        </w:rPr>
        <w:t>Ежегодный план проведения муниципальных проверок</w:t>
      </w:r>
    </w:p>
    <w:p w:rsidR="007E6468" w:rsidRPr="007E6468" w:rsidRDefault="007E6468" w:rsidP="007E6468">
      <w:pPr>
        <w:widowControl w:val="0"/>
        <w:autoSpaceDE w:val="0"/>
        <w:autoSpaceDN w:val="0"/>
        <w:adjustRightInd w:val="0"/>
        <w:jc w:val="center"/>
        <w:rPr>
          <w:color w:val="000000" w:themeColor="text1"/>
          <w:sz w:val="24"/>
          <w:szCs w:val="24"/>
        </w:rPr>
      </w:pPr>
      <w:r w:rsidRPr="007E6468">
        <w:rPr>
          <w:color w:val="000000" w:themeColor="text1"/>
          <w:sz w:val="24"/>
          <w:szCs w:val="24"/>
        </w:rPr>
        <w:t>соблюдения земельного законодательства физическими лицами на территории муниципального образования «Володарский район»</w:t>
      </w:r>
    </w:p>
    <w:p w:rsidR="007E6468" w:rsidRPr="007E6468" w:rsidRDefault="007E6468" w:rsidP="007E6468">
      <w:pPr>
        <w:widowControl w:val="0"/>
        <w:autoSpaceDE w:val="0"/>
        <w:autoSpaceDN w:val="0"/>
        <w:adjustRightInd w:val="0"/>
        <w:jc w:val="center"/>
        <w:rPr>
          <w:color w:val="000000" w:themeColor="text1"/>
          <w:sz w:val="24"/>
          <w:szCs w:val="24"/>
        </w:rPr>
      </w:pPr>
      <w:r w:rsidRPr="007E6468">
        <w:rPr>
          <w:color w:val="000000" w:themeColor="text1"/>
          <w:sz w:val="24"/>
          <w:szCs w:val="24"/>
        </w:rPr>
        <w:t>на __________ год</w:t>
      </w:r>
    </w:p>
    <w:p w:rsidR="007E6468" w:rsidRPr="007E6468" w:rsidRDefault="007E6468" w:rsidP="007E6468">
      <w:pPr>
        <w:widowControl w:val="0"/>
        <w:autoSpaceDE w:val="0"/>
        <w:autoSpaceDN w:val="0"/>
        <w:adjustRightInd w:val="0"/>
        <w:jc w:val="center"/>
        <w:rPr>
          <w:color w:val="000000" w:themeColor="text1"/>
          <w:sz w:val="24"/>
          <w:szCs w:val="24"/>
        </w:rPr>
      </w:pPr>
    </w:p>
    <w:p w:rsidR="007E6468" w:rsidRPr="00BE5478" w:rsidRDefault="007E6468" w:rsidP="007E6468">
      <w:pPr>
        <w:widowControl w:val="0"/>
        <w:autoSpaceDE w:val="0"/>
        <w:autoSpaceDN w:val="0"/>
        <w:adjustRightInd w:val="0"/>
        <w:jc w:val="center"/>
        <w:rPr>
          <w:color w:val="000000" w:themeColor="text1"/>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360"/>
        <w:gridCol w:w="1583"/>
        <w:gridCol w:w="1727"/>
        <w:gridCol w:w="1701"/>
        <w:gridCol w:w="1985"/>
      </w:tblGrid>
      <w:tr w:rsidR="007E6468" w:rsidRPr="00BE5478" w:rsidTr="007E6468">
        <w:tc>
          <w:tcPr>
            <w:tcW w:w="709" w:type="dxa"/>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 xml:space="preserve">№ </w:t>
            </w:r>
            <w:proofErr w:type="spellStart"/>
            <w:r w:rsidRPr="00BE5478">
              <w:rPr>
                <w:color w:val="000000" w:themeColor="text1"/>
                <w:sz w:val="24"/>
                <w:szCs w:val="24"/>
              </w:rPr>
              <w:t>п</w:t>
            </w:r>
            <w:proofErr w:type="spellEnd"/>
            <w:r w:rsidRPr="00BE5478">
              <w:rPr>
                <w:color w:val="000000" w:themeColor="text1"/>
                <w:sz w:val="24"/>
                <w:szCs w:val="24"/>
              </w:rPr>
              <w:t>/</w:t>
            </w:r>
            <w:proofErr w:type="spellStart"/>
            <w:r w:rsidRPr="00BE5478">
              <w:rPr>
                <w:color w:val="000000" w:themeColor="text1"/>
                <w:sz w:val="24"/>
                <w:szCs w:val="24"/>
              </w:rPr>
              <w:t>п</w:t>
            </w:r>
            <w:proofErr w:type="spellEnd"/>
          </w:p>
        </w:tc>
        <w:tc>
          <w:tcPr>
            <w:tcW w:w="2360" w:type="dxa"/>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Ф.И.О. физических лиц, в отношении которых проводится проверка</w:t>
            </w:r>
          </w:p>
        </w:tc>
        <w:tc>
          <w:tcPr>
            <w:tcW w:w="1583" w:type="dxa"/>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Объект проверки (адрес)</w:t>
            </w:r>
          </w:p>
        </w:tc>
        <w:tc>
          <w:tcPr>
            <w:tcW w:w="1727" w:type="dxa"/>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Сроки проведения проверки</w:t>
            </w:r>
          </w:p>
        </w:tc>
        <w:tc>
          <w:tcPr>
            <w:tcW w:w="1701" w:type="dxa"/>
          </w:tcPr>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Цель и основание проведения проверки</w:t>
            </w:r>
          </w:p>
        </w:tc>
        <w:tc>
          <w:tcPr>
            <w:tcW w:w="1985" w:type="dxa"/>
          </w:tcPr>
          <w:p w:rsidR="007E646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 xml:space="preserve">Должностные лица ответственные </w:t>
            </w:r>
          </w:p>
          <w:p w:rsidR="007E6468" w:rsidRPr="00BE5478" w:rsidRDefault="007E6468" w:rsidP="007E6468">
            <w:pPr>
              <w:widowControl w:val="0"/>
              <w:autoSpaceDE w:val="0"/>
              <w:autoSpaceDN w:val="0"/>
              <w:adjustRightInd w:val="0"/>
              <w:jc w:val="center"/>
              <w:rPr>
                <w:color w:val="000000" w:themeColor="text1"/>
                <w:sz w:val="24"/>
                <w:szCs w:val="24"/>
              </w:rPr>
            </w:pPr>
            <w:r w:rsidRPr="00BE5478">
              <w:rPr>
                <w:color w:val="000000" w:themeColor="text1"/>
                <w:sz w:val="24"/>
                <w:szCs w:val="24"/>
              </w:rPr>
              <w:t xml:space="preserve">за проведение проверки </w:t>
            </w:r>
          </w:p>
        </w:tc>
      </w:tr>
      <w:tr w:rsidR="007E6468" w:rsidRPr="00BE5478" w:rsidTr="007E6468">
        <w:tc>
          <w:tcPr>
            <w:tcW w:w="709" w:type="dxa"/>
          </w:tcPr>
          <w:p w:rsidR="007E6468" w:rsidRPr="00BE5478" w:rsidRDefault="007E6468" w:rsidP="007E6468">
            <w:pPr>
              <w:widowControl w:val="0"/>
              <w:autoSpaceDE w:val="0"/>
              <w:autoSpaceDN w:val="0"/>
              <w:adjustRightInd w:val="0"/>
              <w:jc w:val="center"/>
              <w:rPr>
                <w:color w:val="000000" w:themeColor="text1"/>
                <w:sz w:val="24"/>
                <w:szCs w:val="24"/>
              </w:rPr>
            </w:pPr>
          </w:p>
        </w:tc>
        <w:tc>
          <w:tcPr>
            <w:tcW w:w="2360" w:type="dxa"/>
          </w:tcPr>
          <w:p w:rsidR="007E6468" w:rsidRPr="00BE5478" w:rsidRDefault="007E6468" w:rsidP="007E6468">
            <w:pPr>
              <w:widowControl w:val="0"/>
              <w:autoSpaceDE w:val="0"/>
              <w:autoSpaceDN w:val="0"/>
              <w:adjustRightInd w:val="0"/>
              <w:jc w:val="center"/>
              <w:rPr>
                <w:color w:val="000000" w:themeColor="text1"/>
                <w:sz w:val="24"/>
                <w:szCs w:val="24"/>
              </w:rPr>
            </w:pPr>
          </w:p>
        </w:tc>
        <w:tc>
          <w:tcPr>
            <w:tcW w:w="1583" w:type="dxa"/>
          </w:tcPr>
          <w:p w:rsidR="007E6468" w:rsidRPr="00BE5478" w:rsidRDefault="007E6468" w:rsidP="007E6468">
            <w:pPr>
              <w:widowControl w:val="0"/>
              <w:autoSpaceDE w:val="0"/>
              <w:autoSpaceDN w:val="0"/>
              <w:adjustRightInd w:val="0"/>
              <w:jc w:val="center"/>
              <w:rPr>
                <w:color w:val="000000" w:themeColor="text1"/>
                <w:sz w:val="24"/>
                <w:szCs w:val="24"/>
              </w:rPr>
            </w:pPr>
          </w:p>
        </w:tc>
        <w:tc>
          <w:tcPr>
            <w:tcW w:w="1727" w:type="dxa"/>
          </w:tcPr>
          <w:p w:rsidR="007E6468" w:rsidRPr="00BE5478" w:rsidRDefault="007E6468" w:rsidP="007E6468">
            <w:pPr>
              <w:widowControl w:val="0"/>
              <w:autoSpaceDE w:val="0"/>
              <w:autoSpaceDN w:val="0"/>
              <w:adjustRightInd w:val="0"/>
              <w:jc w:val="center"/>
              <w:rPr>
                <w:color w:val="000000" w:themeColor="text1"/>
                <w:sz w:val="24"/>
                <w:szCs w:val="24"/>
              </w:rPr>
            </w:pPr>
          </w:p>
        </w:tc>
        <w:tc>
          <w:tcPr>
            <w:tcW w:w="1701" w:type="dxa"/>
          </w:tcPr>
          <w:p w:rsidR="007E6468" w:rsidRPr="00BE5478" w:rsidRDefault="007E6468" w:rsidP="007E6468">
            <w:pPr>
              <w:widowControl w:val="0"/>
              <w:autoSpaceDE w:val="0"/>
              <w:autoSpaceDN w:val="0"/>
              <w:adjustRightInd w:val="0"/>
              <w:jc w:val="center"/>
              <w:rPr>
                <w:color w:val="000000" w:themeColor="text1"/>
                <w:sz w:val="24"/>
                <w:szCs w:val="24"/>
              </w:rPr>
            </w:pPr>
          </w:p>
        </w:tc>
        <w:tc>
          <w:tcPr>
            <w:tcW w:w="1985" w:type="dxa"/>
          </w:tcPr>
          <w:p w:rsidR="007E6468" w:rsidRPr="00BE5478" w:rsidRDefault="007E6468" w:rsidP="007E6468">
            <w:pPr>
              <w:widowControl w:val="0"/>
              <w:autoSpaceDE w:val="0"/>
              <w:autoSpaceDN w:val="0"/>
              <w:adjustRightInd w:val="0"/>
              <w:jc w:val="center"/>
              <w:rPr>
                <w:color w:val="000000" w:themeColor="text1"/>
                <w:sz w:val="24"/>
                <w:szCs w:val="24"/>
              </w:rPr>
            </w:pPr>
          </w:p>
        </w:tc>
      </w:tr>
      <w:tr w:rsidR="007E6468" w:rsidRPr="00BE5478" w:rsidTr="007E6468">
        <w:tc>
          <w:tcPr>
            <w:tcW w:w="709" w:type="dxa"/>
          </w:tcPr>
          <w:p w:rsidR="007E6468" w:rsidRPr="00BE5478" w:rsidRDefault="007E6468" w:rsidP="007E6468">
            <w:pPr>
              <w:widowControl w:val="0"/>
              <w:autoSpaceDE w:val="0"/>
              <w:autoSpaceDN w:val="0"/>
              <w:adjustRightInd w:val="0"/>
              <w:jc w:val="center"/>
              <w:rPr>
                <w:color w:val="000000" w:themeColor="text1"/>
                <w:sz w:val="24"/>
                <w:szCs w:val="24"/>
              </w:rPr>
            </w:pPr>
          </w:p>
        </w:tc>
        <w:tc>
          <w:tcPr>
            <w:tcW w:w="2360" w:type="dxa"/>
          </w:tcPr>
          <w:p w:rsidR="007E6468" w:rsidRPr="00BE5478" w:rsidRDefault="007E6468" w:rsidP="007E6468">
            <w:pPr>
              <w:widowControl w:val="0"/>
              <w:autoSpaceDE w:val="0"/>
              <w:autoSpaceDN w:val="0"/>
              <w:adjustRightInd w:val="0"/>
              <w:jc w:val="center"/>
              <w:rPr>
                <w:color w:val="000000" w:themeColor="text1"/>
                <w:sz w:val="24"/>
                <w:szCs w:val="24"/>
              </w:rPr>
            </w:pPr>
          </w:p>
        </w:tc>
        <w:tc>
          <w:tcPr>
            <w:tcW w:w="1583" w:type="dxa"/>
          </w:tcPr>
          <w:p w:rsidR="007E6468" w:rsidRPr="00BE5478" w:rsidRDefault="007E6468" w:rsidP="007E6468">
            <w:pPr>
              <w:widowControl w:val="0"/>
              <w:autoSpaceDE w:val="0"/>
              <w:autoSpaceDN w:val="0"/>
              <w:adjustRightInd w:val="0"/>
              <w:jc w:val="center"/>
              <w:rPr>
                <w:color w:val="000000" w:themeColor="text1"/>
                <w:sz w:val="24"/>
                <w:szCs w:val="24"/>
              </w:rPr>
            </w:pPr>
          </w:p>
        </w:tc>
        <w:tc>
          <w:tcPr>
            <w:tcW w:w="1727" w:type="dxa"/>
          </w:tcPr>
          <w:p w:rsidR="007E6468" w:rsidRPr="00BE5478" w:rsidRDefault="007E6468" w:rsidP="007E6468">
            <w:pPr>
              <w:widowControl w:val="0"/>
              <w:autoSpaceDE w:val="0"/>
              <w:autoSpaceDN w:val="0"/>
              <w:adjustRightInd w:val="0"/>
              <w:jc w:val="center"/>
              <w:rPr>
                <w:color w:val="000000" w:themeColor="text1"/>
                <w:sz w:val="24"/>
                <w:szCs w:val="24"/>
              </w:rPr>
            </w:pPr>
          </w:p>
        </w:tc>
        <w:tc>
          <w:tcPr>
            <w:tcW w:w="1701" w:type="dxa"/>
          </w:tcPr>
          <w:p w:rsidR="007E6468" w:rsidRPr="00BE5478" w:rsidRDefault="007E6468" w:rsidP="007E6468">
            <w:pPr>
              <w:widowControl w:val="0"/>
              <w:autoSpaceDE w:val="0"/>
              <w:autoSpaceDN w:val="0"/>
              <w:adjustRightInd w:val="0"/>
              <w:jc w:val="center"/>
              <w:rPr>
                <w:color w:val="000000" w:themeColor="text1"/>
                <w:sz w:val="24"/>
                <w:szCs w:val="24"/>
              </w:rPr>
            </w:pPr>
          </w:p>
        </w:tc>
        <w:tc>
          <w:tcPr>
            <w:tcW w:w="1985" w:type="dxa"/>
          </w:tcPr>
          <w:p w:rsidR="007E6468" w:rsidRPr="00BE5478" w:rsidRDefault="007E6468" w:rsidP="007E6468">
            <w:pPr>
              <w:widowControl w:val="0"/>
              <w:autoSpaceDE w:val="0"/>
              <w:autoSpaceDN w:val="0"/>
              <w:adjustRightInd w:val="0"/>
              <w:jc w:val="center"/>
              <w:rPr>
                <w:color w:val="000000" w:themeColor="text1"/>
                <w:sz w:val="24"/>
                <w:szCs w:val="24"/>
              </w:rPr>
            </w:pPr>
          </w:p>
        </w:tc>
      </w:tr>
    </w:tbl>
    <w:p w:rsidR="007E6468" w:rsidRPr="00BE5478" w:rsidRDefault="007E6468" w:rsidP="007E6468">
      <w:pPr>
        <w:widowControl w:val="0"/>
        <w:autoSpaceDE w:val="0"/>
        <w:autoSpaceDN w:val="0"/>
        <w:adjustRightInd w:val="0"/>
        <w:jc w:val="center"/>
        <w:rPr>
          <w:color w:val="000000" w:themeColor="text1"/>
          <w:sz w:val="24"/>
          <w:szCs w:val="24"/>
        </w:rPr>
      </w:pPr>
    </w:p>
    <w:p w:rsidR="007E6468" w:rsidRPr="007E6468" w:rsidRDefault="007E6468" w:rsidP="007E6468">
      <w:pPr>
        <w:jc w:val="center"/>
        <w:rPr>
          <w:sz w:val="28"/>
          <w:szCs w:val="28"/>
        </w:rPr>
      </w:pPr>
    </w:p>
    <w:p w:rsidR="007E6468" w:rsidRPr="007E6468" w:rsidRDefault="007E6468" w:rsidP="007E6468">
      <w:pPr>
        <w:rPr>
          <w:sz w:val="28"/>
          <w:szCs w:val="28"/>
        </w:rPr>
      </w:pPr>
    </w:p>
    <w:p w:rsid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Default="007E6468" w:rsidP="007E6468">
      <w:pP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Default="007E6468" w:rsidP="007E6468">
      <w:pPr>
        <w:jc w:val="center"/>
        <w:rPr>
          <w:sz w:val="28"/>
          <w:szCs w:val="28"/>
        </w:rPr>
      </w:pPr>
    </w:p>
    <w:p w:rsidR="007E6468" w:rsidRPr="00BE5478" w:rsidRDefault="007E6468" w:rsidP="007E6468">
      <w:pPr>
        <w:jc w:val="center"/>
        <w:rPr>
          <w:sz w:val="24"/>
        </w:rPr>
      </w:pPr>
      <w:r w:rsidRPr="00BE5478">
        <w:rPr>
          <w:b/>
          <w:bCs/>
          <w:sz w:val="24"/>
        </w:rPr>
        <w:t>Распоряжение</w:t>
      </w:r>
    </w:p>
    <w:p w:rsidR="007E6468" w:rsidRPr="00BE5478" w:rsidRDefault="007E6468" w:rsidP="007E6468">
      <w:pPr>
        <w:jc w:val="center"/>
        <w:rPr>
          <w:b/>
          <w:bCs/>
          <w:sz w:val="24"/>
        </w:rPr>
      </w:pPr>
    </w:p>
    <w:p w:rsidR="007E6468" w:rsidRPr="00BE5478" w:rsidRDefault="007E6468" w:rsidP="007E6468">
      <w:pPr>
        <w:jc w:val="center"/>
        <w:rPr>
          <w:b/>
          <w:bCs/>
          <w:sz w:val="24"/>
        </w:rPr>
      </w:pPr>
      <w:r w:rsidRPr="00BE5478">
        <w:rPr>
          <w:b/>
          <w:bCs/>
          <w:sz w:val="24"/>
        </w:rPr>
        <w:t>АДМИНИСТРАЦИИ  МО «ВОЛОДАРСКИЙ РАЙОН»</w:t>
      </w:r>
    </w:p>
    <w:p w:rsidR="007E6468" w:rsidRPr="00BE5478" w:rsidRDefault="007E6468" w:rsidP="007E6468">
      <w:pPr>
        <w:jc w:val="both"/>
        <w:rPr>
          <w:sz w:val="24"/>
        </w:rPr>
      </w:pPr>
    </w:p>
    <w:p w:rsidR="007E6468" w:rsidRPr="00BE5478" w:rsidRDefault="007E6468" w:rsidP="007E6468">
      <w:pPr>
        <w:jc w:val="both"/>
        <w:rPr>
          <w:sz w:val="22"/>
          <w:szCs w:val="22"/>
        </w:rPr>
      </w:pPr>
      <w:r w:rsidRPr="00BE5478">
        <w:rPr>
          <w:sz w:val="22"/>
          <w:szCs w:val="22"/>
        </w:rPr>
        <w:t xml:space="preserve">    от _____________ №  ____</w:t>
      </w:r>
    </w:p>
    <w:p w:rsidR="007E6468" w:rsidRPr="00BE5478" w:rsidRDefault="007E6468" w:rsidP="007E6468">
      <w:pPr>
        <w:jc w:val="both"/>
        <w:rPr>
          <w:sz w:val="22"/>
          <w:szCs w:val="22"/>
        </w:rPr>
      </w:pPr>
      <w:r w:rsidRPr="00BE5478">
        <w:rPr>
          <w:sz w:val="22"/>
          <w:szCs w:val="22"/>
        </w:rPr>
        <w:t xml:space="preserve">       п. Володарский</w:t>
      </w:r>
    </w:p>
    <w:p w:rsidR="007E6468" w:rsidRPr="00BE5478" w:rsidRDefault="007E6468" w:rsidP="007E6468">
      <w:pPr>
        <w:jc w:val="both"/>
      </w:pPr>
    </w:p>
    <w:p w:rsidR="007E6468" w:rsidRPr="00BE5478" w:rsidRDefault="007E6468" w:rsidP="007E6468">
      <w:pPr>
        <w:jc w:val="both"/>
      </w:pPr>
      <w:r w:rsidRPr="00BE5478">
        <w:t>О проведении внеплановой</w:t>
      </w:r>
    </w:p>
    <w:p w:rsidR="007E6468" w:rsidRPr="00BE5478" w:rsidRDefault="007E6468" w:rsidP="007E6468">
      <w:pPr>
        <w:jc w:val="both"/>
      </w:pPr>
      <w:r w:rsidRPr="00BE5478">
        <w:t>документальной и выездной проверки</w:t>
      </w:r>
    </w:p>
    <w:p w:rsidR="007E6468" w:rsidRPr="00BE5478" w:rsidRDefault="007E6468" w:rsidP="007E6468">
      <w:pPr>
        <w:jc w:val="both"/>
      </w:pPr>
      <w:r w:rsidRPr="00BE5478">
        <w:t>соблюдения земельного законодательства</w:t>
      </w:r>
    </w:p>
    <w:p w:rsidR="007E6468" w:rsidRPr="00BE5478" w:rsidRDefault="007E6468" w:rsidP="007E6468">
      <w:pPr>
        <w:jc w:val="both"/>
      </w:pPr>
      <w:r w:rsidRPr="00BE5478">
        <w:t>в отношении физического лица</w:t>
      </w:r>
    </w:p>
    <w:p w:rsidR="007E6468" w:rsidRPr="00BE5478" w:rsidRDefault="007E6468" w:rsidP="007E6468">
      <w:pPr>
        <w:jc w:val="both"/>
      </w:pPr>
      <w:r w:rsidRPr="00BE5478">
        <w:t>__________________________</w:t>
      </w:r>
    </w:p>
    <w:p w:rsidR="007E6468" w:rsidRPr="00BE5478" w:rsidRDefault="007E6468" w:rsidP="007E6468">
      <w:pPr>
        <w:tabs>
          <w:tab w:val="left" w:pos="2400"/>
        </w:tabs>
        <w:jc w:val="both"/>
      </w:pPr>
      <w:r w:rsidRPr="00BE5478">
        <w:tab/>
      </w:r>
    </w:p>
    <w:p w:rsidR="007E6468" w:rsidRPr="00BE5478" w:rsidRDefault="007E6468" w:rsidP="007E6468">
      <w:pPr>
        <w:ind w:firstLine="709"/>
        <w:jc w:val="both"/>
      </w:pPr>
      <w:r w:rsidRPr="00BE5478">
        <w:t>На основании Земельного кодекса РФ,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РФ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Постановления администрации МО «Володарский район» № 312 от 16.02.2018 г. «Об утверждении административного регламента по исполнению муниципальной функции «Осуществление муниципального земельного контроля на территории муниципального образования «Володарский район»</w:t>
      </w:r>
    </w:p>
    <w:p w:rsidR="007E6468" w:rsidRPr="00BE5478" w:rsidRDefault="007E6468" w:rsidP="007E6468">
      <w:pPr>
        <w:jc w:val="both"/>
      </w:pPr>
      <w:r w:rsidRPr="00BE5478">
        <w:t xml:space="preserve">           </w:t>
      </w:r>
      <w:r w:rsidRPr="00BE5478">
        <w:rPr>
          <w:rFonts w:eastAsia="Arial"/>
        </w:rPr>
        <w:t xml:space="preserve">Провести проверку в отношении </w:t>
      </w:r>
      <w:r w:rsidRPr="00BE5478">
        <w:t>физического лица: __________________________</w:t>
      </w:r>
    </w:p>
    <w:p w:rsidR="007E6468" w:rsidRPr="00BE5478" w:rsidRDefault="007E6468" w:rsidP="007E6468">
      <w:pPr>
        <w:jc w:val="both"/>
      </w:pPr>
      <w:r w:rsidRPr="00BE5478">
        <w:rPr>
          <w:rFonts w:eastAsia="Arial"/>
        </w:rPr>
        <w:t>Адрес проверяемого земельного участка: _________________________________________</w:t>
      </w:r>
    </w:p>
    <w:p w:rsidR="007E6468" w:rsidRPr="00BE5478" w:rsidRDefault="007E6468" w:rsidP="007E6468">
      <w:pPr>
        <w:pStyle w:val="a4"/>
        <w:numPr>
          <w:ilvl w:val="0"/>
          <w:numId w:val="1"/>
        </w:numPr>
        <w:spacing w:after="0" w:line="240" w:lineRule="auto"/>
        <w:jc w:val="both"/>
        <w:rPr>
          <w:rFonts w:ascii="Times New Roman" w:eastAsia="Arial" w:hAnsi="Times New Roman" w:cs="Times New Roman"/>
        </w:rPr>
      </w:pPr>
      <w:r w:rsidRPr="00BE5478">
        <w:rPr>
          <w:rFonts w:ascii="Times New Roman" w:eastAsia="Arial" w:hAnsi="Times New Roman" w:cs="Times New Roman"/>
        </w:rPr>
        <w:t>Назначить лицом, уполномоченным на проведение проверки начальника отдела земельных и имущественных отношений, жилищной политики администрации МО «Володарский район» _____________.</w:t>
      </w:r>
    </w:p>
    <w:p w:rsidR="007E6468" w:rsidRPr="00BE5478" w:rsidRDefault="007E6468" w:rsidP="007E6468">
      <w:pPr>
        <w:pStyle w:val="a4"/>
        <w:numPr>
          <w:ilvl w:val="0"/>
          <w:numId w:val="1"/>
        </w:numPr>
        <w:spacing w:after="0" w:line="240" w:lineRule="auto"/>
        <w:jc w:val="both"/>
        <w:rPr>
          <w:rFonts w:ascii="Times New Roman" w:eastAsia="Arial" w:hAnsi="Times New Roman" w:cs="Times New Roman"/>
        </w:rPr>
      </w:pPr>
      <w:r w:rsidRPr="00BE5478">
        <w:rPr>
          <w:rFonts w:ascii="Times New Roman" w:hAnsi="Times New Roman" w:cs="Times New Roman"/>
        </w:rPr>
        <w:t xml:space="preserve"> Установить, что настоящая проверка проводится с целью выявления и пресечения нарушений земельного законодательства, привлечения лиц, виновных в совершении нарушений земельного законодательства к административной ответственности.</w:t>
      </w:r>
    </w:p>
    <w:p w:rsidR="007E6468" w:rsidRPr="00BE5478" w:rsidRDefault="007E6468" w:rsidP="007E6468">
      <w:pPr>
        <w:pStyle w:val="a4"/>
        <w:numPr>
          <w:ilvl w:val="0"/>
          <w:numId w:val="1"/>
        </w:numPr>
        <w:spacing w:after="0" w:line="240" w:lineRule="auto"/>
        <w:jc w:val="both"/>
        <w:rPr>
          <w:rFonts w:ascii="Times New Roman" w:eastAsia="Arial" w:hAnsi="Times New Roman" w:cs="Times New Roman"/>
        </w:rPr>
      </w:pPr>
      <w:r w:rsidRPr="00BE5478">
        <w:rPr>
          <w:rFonts w:ascii="Times New Roman" w:hAnsi="Times New Roman" w:cs="Times New Roman"/>
        </w:rPr>
        <w:t>В ходе проверки провести следующие мероприятия по контролю, необходимые для достижения целей и задач проведения проверки: осуществить выезд на земельный участок, проанализировать документы.</w:t>
      </w:r>
    </w:p>
    <w:p w:rsidR="007E6468" w:rsidRPr="00BE5478" w:rsidRDefault="007E6468" w:rsidP="007E6468">
      <w:pPr>
        <w:pStyle w:val="a4"/>
        <w:numPr>
          <w:ilvl w:val="0"/>
          <w:numId w:val="1"/>
        </w:numPr>
        <w:spacing w:after="0" w:line="240" w:lineRule="auto"/>
        <w:jc w:val="both"/>
        <w:rPr>
          <w:rFonts w:ascii="Times New Roman" w:hAnsi="Times New Roman" w:cs="Times New Roman"/>
        </w:rPr>
      </w:pPr>
      <w:r w:rsidRPr="00BE5478">
        <w:rPr>
          <w:rFonts w:ascii="Times New Roman" w:hAnsi="Times New Roman" w:cs="Times New Roman"/>
        </w:rPr>
        <w:t xml:space="preserve">Проверку провести в период с «____» _________ 20___ г. по «____» _________ 20___ г. включительно. </w:t>
      </w:r>
    </w:p>
    <w:p w:rsidR="007E6468" w:rsidRPr="00BE5478" w:rsidRDefault="007E6468" w:rsidP="007E6468">
      <w:pPr>
        <w:pStyle w:val="a4"/>
        <w:numPr>
          <w:ilvl w:val="0"/>
          <w:numId w:val="1"/>
        </w:numPr>
        <w:spacing w:after="0" w:line="240" w:lineRule="auto"/>
        <w:jc w:val="both"/>
        <w:rPr>
          <w:rFonts w:ascii="Times New Roman" w:eastAsia="Arial" w:hAnsi="Times New Roman" w:cs="Times New Roman"/>
        </w:rPr>
      </w:pPr>
      <w:r w:rsidRPr="00BE5478">
        <w:rPr>
          <w:rFonts w:ascii="Times New Roman" w:eastAsia="Arial" w:hAnsi="Times New Roman" w:cs="Times New Roman"/>
        </w:rPr>
        <w:t>Настоящее распоряжение вступает в силу со дня его подписания.</w:t>
      </w:r>
    </w:p>
    <w:p w:rsidR="007E6468" w:rsidRPr="00BE5478" w:rsidRDefault="007E6468" w:rsidP="007E6468">
      <w:pPr>
        <w:pStyle w:val="ae"/>
        <w:numPr>
          <w:ilvl w:val="0"/>
          <w:numId w:val="1"/>
        </w:numPr>
        <w:rPr>
          <w:sz w:val="22"/>
          <w:szCs w:val="22"/>
        </w:rPr>
      </w:pPr>
      <w:r w:rsidRPr="00BE5478">
        <w:rPr>
          <w:sz w:val="22"/>
          <w:szCs w:val="22"/>
        </w:rPr>
        <w:t>Контроль за исполнением данного распоряжения оставляю за собой.</w:t>
      </w:r>
    </w:p>
    <w:p w:rsidR="007E6468" w:rsidRDefault="007E6468" w:rsidP="007E6468">
      <w:pPr>
        <w:ind w:firstLine="708"/>
      </w:pPr>
    </w:p>
    <w:p w:rsidR="007E6468" w:rsidRDefault="007E6468" w:rsidP="007E6468">
      <w:pPr>
        <w:ind w:firstLine="708"/>
      </w:pPr>
    </w:p>
    <w:p w:rsidR="007E6468" w:rsidRPr="00BE5478" w:rsidRDefault="007E6468" w:rsidP="007E6468">
      <w:pPr>
        <w:ind w:firstLine="708"/>
      </w:pPr>
    </w:p>
    <w:p w:rsidR="007E6468" w:rsidRPr="00BE5478" w:rsidRDefault="007E6468" w:rsidP="007E6468">
      <w:pPr>
        <w:jc w:val="center"/>
      </w:pPr>
      <w:r w:rsidRPr="00BE5478">
        <w:t>Глава администрации                                                                       _______</w:t>
      </w:r>
    </w:p>
    <w:p w:rsidR="007E6468" w:rsidRDefault="007E6468" w:rsidP="007E6468">
      <w:pPr>
        <w:jc w:val="cente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Pr="007E6468" w:rsidRDefault="007E6468" w:rsidP="007E6468">
      <w:pPr>
        <w:rPr>
          <w:sz w:val="28"/>
          <w:szCs w:val="28"/>
        </w:rPr>
      </w:pPr>
    </w:p>
    <w:p w:rsidR="007E6468" w:rsidRDefault="007E6468" w:rsidP="007E6468">
      <w:pPr>
        <w:rPr>
          <w:sz w:val="28"/>
          <w:szCs w:val="28"/>
        </w:rPr>
      </w:pPr>
    </w:p>
    <w:p w:rsidR="007E6468" w:rsidRDefault="007E6468" w:rsidP="007E6468">
      <w:pPr>
        <w:rPr>
          <w:sz w:val="28"/>
          <w:szCs w:val="28"/>
        </w:rPr>
      </w:pPr>
    </w:p>
    <w:p w:rsidR="007E6468" w:rsidRDefault="007E6468" w:rsidP="007E6468">
      <w:pPr>
        <w:tabs>
          <w:tab w:val="left" w:pos="4285"/>
        </w:tabs>
        <w:rPr>
          <w:sz w:val="28"/>
          <w:szCs w:val="28"/>
        </w:rPr>
      </w:pPr>
      <w:r>
        <w:rPr>
          <w:sz w:val="28"/>
          <w:szCs w:val="28"/>
        </w:rPr>
        <w:tab/>
      </w:r>
    </w:p>
    <w:p w:rsidR="007E6468" w:rsidRDefault="007E6468" w:rsidP="007E6468">
      <w:pPr>
        <w:tabs>
          <w:tab w:val="left" w:pos="4285"/>
        </w:tabs>
        <w:rPr>
          <w:sz w:val="28"/>
          <w:szCs w:val="28"/>
        </w:rPr>
      </w:pPr>
    </w:p>
    <w:p w:rsidR="007E6468" w:rsidRDefault="007E6468" w:rsidP="007E6468">
      <w:pPr>
        <w:tabs>
          <w:tab w:val="left" w:pos="4285"/>
        </w:tabs>
        <w:rPr>
          <w:sz w:val="28"/>
          <w:szCs w:val="28"/>
        </w:rPr>
      </w:pPr>
    </w:p>
    <w:p w:rsidR="007E6468" w:rsidRDefault="007E6468" w:rsidP="007E6468">
      <w:pPr>
        <w:tabs>
          <w:tab w:val="left" w:pos="4285"/>
        </w:tabs>
        <w:rPr>
          <w:sz w:val="28"/>
          <w:szCs w:val="28"/>
        </w:rPr>
      </w:pPr>
    </w:p>
    <w:p w:rsidR="007E6468" w:rsidRPr="00BE5478" w:rsidRDefault="007E6468" w:rsidP="007E6468">
      <w:pPr>
        <w:ind w:left="-57"/>
        <w:jc w:val="center"/>
        <w:rPr>
          <w:sz w:val="24"/>
          <w:szCs w:val="24"/>
        </w:rPr>
      </w:pPr>
      <w:r w:rsidRPr="00BE5478">
        <w:rPr>
          <w:b/>
          <w:caps/>
          <w:sz w:val="24"/>
          <w:szCs w:val="24"/>
        </w:rPr>
        <w:t>АДМИНИНСТРАЦИЯ МО «вОЛОДАРСКИЙ РАЙОН»</w:t>
      </w:r>
    </w:p>
    <w:p w:rsidR="007E6468" w:rsidRPr="00BE5478" w:rsidRDefault="007E6468" w:rsidP="007E6468">
      <w:pPr>
        <w:ind w:left="-57"/>
        <w:jc w:val="center"/>
        <w:rPr>
          <w:sz w:val="24"/>
          <w:szCs w:val="24"/>
        </w:rPr>
      </w:pPr>
    </w:p>
    <w:p w:rsidR="007E6468" w:rsidRPr="00BE5478" w:rsidRDefault="007E6468" w:rsidP="007E6468">
      <w:pPr>
        <w:jc w:val="center"/>
        <w:rPr>
          <w:b/>
          <w:sz w:val="24"/>
          <w:szCs w:val="24"/>
        </w:rPr>
      </w:pPr>
      <w:r w:rsidRPr="00BE5478">
        <w:rPr>
          <w:b/>
          <w:sz w:val="24"/>
          <w:szCs w:val="24"/>
        </w:rPr>
        <w:t>ПРЕДПИСАНИЕ</w:t>
      </w:r>
    </w:p>
    <w:p w:rsidR="007E6468" w:rsidRPr="00BE5478" w:rsidRDefault="007E6468" w:rsidP="007E6468">
      <w:pPr>
        <w:jc w:val="center"/>
        <w:rPr>
          <w:b/>
          <w:sz w:val="24"/>
          <w:szCs w:val="24"/>
        </w:rPr>
      </w:pPr>
      <w:r w:rsidRPr="00BE5478">
        <w:rPr>
          <w:b/>
          <w:sz w:val="24"/>
          <w:szCs w:val="24"/>
        </w:rPr>
        <w:t>об устранении выявленного нарушения требований земельного законодательства Российской Федерации</w:t>
      </w:r>
    </w:p>
    <w:p w:rsidR="007E6468" w:rsidRPr="00BE5478" w:rsidRDefault="007E6468" w:rsidP="007E6468">
      <w:pPr>
        <w:jc w:val="center"/>
        <w:rPr>
          <w:b/>
          <w:sz w:val="24"/>
          <w:szCs w:val="24"/>
          <w:u w:val="single"/>
        </w:rPr>
      </w:pPr>
      <w:r w:rsidRPr="00BE5478">
        <w:rPr>
          <w:b/>
          <w:sz w:val="24"/>
          <w:szCs w:val="24"/>
          <w:u w:val="single"/>
        </w:rPr>
        <w:t>№ ___</w:t>
      </w:r>
    </w:p>
    <w:p w:rsidR="007E6468" w:rsidRPr="00BE5478" w:rsidRDefault="007E6468" w:rsidP="007E6468">
      <w:pPr>
        <w:rPr>
          <w:sz w:val="24"/>
          <w:szCs w:val="24"/>
        </w:rPr>
      </w:pPr>
      <w:r w:rsidRPr="00BE5478">
        <w:rPr>
          <w:sz w:val="24"/>
          <w:szCs w:val="24"/>
        </w:rPr>
        <w:t>« __»_______</w:t>
      </w:r>
      <w:r w:rsidRPr="00BE5478">
        <w:rPr>
          <w:sz w:val="24"/>
          <w:szCs w:val="24"/>
          <w:u w:val="single"/>
        </w:rPr>
        <w:t xml:space="preserve"> 2018г</w:t>
      </w:r>
      <w:r w:rsidRPr="00BE5478">
        <w:rPr>
          <w:sz w:val="24"/>
          <w:szCs w:val="24"/>
        </w:rPr>
        <w:t xml:space="preserve">.                                                                                </w:t>
      </w:r>
      <w:r w:rsidRPr="00BE5478">
        <w:rPr>
          <w:sz w:val="24"/>
          <w:szCs w:val="24"/>
          <w:u w:val="single"/>
        </w:rPr>
        <w:t xml:space="preserve">п. Володарский </w:t>
      </w:r>
      <w:r w:rsidRPr="00BE5478">
        <w:rPr>
          <w:sz w:val="24"/>
          <w:szCs w:val="24"/>
        </w:rPr>
        <w:t xml:space="preserve">                                     </w:t>
      </w:r>
    </w:p>
    <w:p w:rsidR="007E6468" w:rsidRPr="00BE5478" w:rsidRDefault="007E6468" w:rsidP="007E6468">
      <w:pPr>
        <w:rPr>
          <w:sz w:val="24"/>
          <w:szCs w:val="24"/>
        </w:rPr>
      </w:pPr>
    </w:p>
    <w:p w:rsidR="007E6468" w:rsidRPr="00BE5478" w:rsidRDefault="007E6468" w:rsidP="007E6468">
      <w:pPr>
        <w:tabs>
          <w:tab w:val="left" w:pos="720"/>
        </w:tabs>
        <w:jc w:val="both"/>
        <w:rPr>
          <w:sz w:val="24"/>
          <w:szCs w:val="24"/>
        </w:rPr>
      </w:pPr>
      <w:r w:rsidRPr="00BE5478">
        <w:rPr>
          <w:sz w:val="24"/>
          <w:szCs w:val="24"/>
        </w:rPr>
        <w:tab/>
        <w:t>В период с « » сентябрь 20__г.  по «  » сентября 20__г. начальником отдела земельных и имущественных отношений Администрации  МО «Володарский район», __________________, проведена проверка соблюдения требований земельного законодательства в отношении гр. __________ , выявлено нарушение требований  земельного законодательства Российской Федерации, выразившееся в самовольном занятии земельного участка, площадью ________ кв.м., для ведения  ______________________ (акт проверки № ___ от ________.).</w:t>
      </w:r>
    </w:p>
    <w:p w:rsidR="007E6468" w:rsidRPr="00BE5478" w:rsidRDefault="007E6468" w:rsidP="007E6468">
      <w:pPr>
        <w:pStyle w:val="af1"/>
        <w:spacing w:after="0"/>
        <w:ind w:left="0"/>
        <w:jc w:val="both"/>
      </w:pPr>
    </w:p>
    <w:p w:rsidR="007E6468" w:rsidRPr="00BE5478" w:rsidRDefault="007E6468" w:rsidP="007E6468">
      <w:pPr>
        <w:pStyle w:val="af1"/>
        <w:spacing w:after="0"/>
        <w:ind w:left="0"/>
        <w:jc w:val="both"/>
      </w:pPr>
      <w:r w:rsidRPr="00BE5478">
        <w:t xml:space="preserve">Указанное нарушение допущено: </w:t>
      </w:r>
    </w:p>
    <w:p w:rsidR="007E6468" w:rsidRPr="00BE5478" w:rsidRDefault="007E6468" w:rsidP="007E6468">
      <w:pPr>
        <w:pStyle w:val="af1"/>
        <w:spacing w:after="0"/>
        <w:ind w:left="0"/>
        <w:jc w:val="both"/>
      </w:pPr>
      <w:r w:rsidRPr="00BE5478">
        <w:t>_______________________________________________________________________</w:t>
      </w:r>
    </w:p>
    <w:p w:rsidR="007E6468" w:rsidRPr="00BE5478" w:rsidRDefault="007E6468" w:rsidP="007E6468">
      <w:pPr>
        <w:pStyle w:val="af1"/>
        <w:spacing w:after="0"/>
        <w:ind w:left="0"/>
        <w:jc w:val="both"/>
      </w:pPr>
      <w:r w:rsidRPr="00BE5478">
        <w:t>______________________________________________________________________________________________________________________________________________</w:t>
      </w:r>
    </w:p>
    <w:p w:rsidR="007E6468" w:rsidRPr="00BE5478" w:rsidRDefault="007E6468" w:rsidP="007E6468">
      <w:pPr>
        <w:pStyle w:val="af1"/>
        <w:spacing w:after="0"/>
        <w:ind w:left="0"/>
        <w:jc w:val="both"/>
        <w:rPr>
          <w:u w:val="single"/>
        </w:rPr>
      </w:pPr>
    </w:p>
    <w:p w:rsidR="007E6468" w:rsidRPr="00BE5478" w:rsidRDefault="007E6468" w:rsidP="007E6468">
      <w:pPr>
        <w:jc w:val="both"/>
        <w:rPr>
          <w:sz w:val="24"/>
          <w:szCs w:val="24"/>
        </w:rPr>
      </w:pPr>
    </w:p>
    <w:p w:rsidR="007E6468" w:rsidRPr="00BE5478" w:rsidRDefault="007E6468" w:rsidP="007E6468">
      <w:pPr>
        <w:jc w:val="both"/>
        <w:rPr>
          <w:sz w:val="24"/>
          <w:szCs w:val="24"/>
        </w:rPr>
      </w:pPr>
      <w:r w:rsidRPr="00BE5478">
        <w:rPr>
          <w:sz w:val="24"/>
          <w:szCs w:val="24"/>
        </w:rPr>
        <w:t xml:space="preserve">Руководствуясь статьей 71 Земельного кодекса Российской Федерации, </w:t>
      </w:r>
    </w:p>
    <w:p w:rsidR="007E6468" w:rsidRPr="00BE5478" w:rsidRDefault="007E6468" w:rsidP="007E6468">
      <w:pPr>
        <w:rPr>
          <w:b/>
          <w:sz w:val="24"/>
          <w:szCs w:val="24"/>
        </w:rPr>
      </w:pPr>
    </w:p>
    <w:p w:rsidR="007E6468" w:rsidRPr="00BE5478" w:rsidRDefault="007E6468" w:rsidP="007E6468">
      <w:pPr>
        <w:jc w:val="center"/>
        <w:rPr>
          <w:b/>
          <w:sz w:val="24"/>
          <w:szCs w:val="24"/>
        </w:rPr>
      </w:pPr>
      <w:r w:rsidRPr="00BE5478">
        <w:rPr>
          <w:b/>
          <w:sz w:val="24"/>
          <w:szCs w:val="24"/>
        </w:rPr>
        <w:t>ПРЕДПИСЫВАЮ:</w:t>
      </w:r>
    </w:p>
    <w:p w:rsidR="007E6468" w:rsidRPr="00BE5478" w:rsidRDefault="007E6468" w:rsidP="007E6468">
      <w:pPr>
        <w:jc w:val="center"/>
        <w:rPr>
          <w:b/>
          <w:sz w:val="24"/>
          <w:szCs w:val="24"/>
        </w:rPr>
      </w:pPr>
      <w:r w:rsidRPr="00BE5478">
        <w:rPr>
          <w:sz w:val="24"/>
          <w:szCs w:val="24"/>
        </w:rPr>
        <w:t>____________________________________________________________________________________________________________________________________________________________________________________________________________________</w:t>
      </w:r>
    </w:p>
    <w:p w:rsidR="007E6468" w:rsidRPr="00BE5478" w:rsidRDefault="007E6468" w:rsidP="007E6468">
      <w:pPr>
        <w:pStyle w:val="af1"/>
        <w:spacing w:after="0"/>
        <w:ind w:left="0"/>
        <w:jc w:val="both"/>
      </w:pPr>
      <w:r w:rsidRPr="00BE5478">
        <w:t>устранить указанное   нарушение в установленном законодательством     Российской    Федерации    порядке   в    срок  до « __ » ______ 20__г., а именно, освободить занимаемую площадь земельного участка или оформить в установленном законодательством порядке.</w:t>
      </w:r>
    </w:p>
    <w:p w:rsidR="007E6468" w:rsidRPr="00BE5478" w:rsidRDefault="007E6468" w:rsidP="007E6468">
      <w:pPr>
        <w:ind w:firstLine="708"/>
        <w:jc w:val="both"/>
        <w:rPr>
          <w:sz w:val="24"/>
          <w:szCs w:val="24"/>
        </w:rPr>
      </w:pPr>
      <w:r w:rsidRPr="00BE5478">
        <w:rPr>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7E6468" w:rsidRPr="00BE5478" w:rsidRDefault="007E6468" w:rsidP="007E6468">
      <w:pPr>
        <w:ind w:firstLine="708"/>
        <w:jc w:val="both"/>
        <w:rPr>
          <w:sz w:val="24"/>
          <w:szCs w:val="24"/>
        </w:rPr>
      </w:pPr>
      <w:r w:rsidRPr="00BE5478">
        <w:rPr>
          <w:sz w:val="24"/>
          <w:szCs w:val="24"/>
        </w:rPr>
        <w:t>- ходатайство о продлении срока устранения нарушения;</w:t>
      </w:r>
    </w:p>
    <w:p w:rsidR="007E6468" w:rsidRPr="00BE5478" w:rsidRDefault="007E6468" w:rsidP="007E6468">
      <w:pPr>
        <w:ind w:firstLine="708"/>
        <w:jc w:val="both"/>
        <w:rPr>
          <w:sz w:val="24"/>
          <w:szCs w:val="24"/>
        </w:rPr>
      </w:pPr>
      <w:r w:rsidRPr="00BE5478">
        <w:rPr>
          <w:sz w:val="24"/>
          <w:szCs w:val="24"/>
        </w:rPr>
        <w:t>- документы, справки и иные материалы, подтверждающие принятие необходимых мер для устранения нарушения.</w:t>
      </w:r>
    </w:p>
    <w:p w:rsidR="007E6468" w:rsidRPr="00BE5478" w:rsidRDefault="007E6468" w:rsidP="007E6468">
      <w:pPr>
        <w:ind w:firstLine="708"/>
        <w:jc w:val="both"/>
        <w:rPr>
          <w:sz w:val="24"/>
          <w:szCs w:val="24"/>
        </w:rPr>
      </w:pPr>
      <w:r w:rsidRPr="00BE5478">
        <w:rPr>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 </w:t>
      </w:r>
    </w:p>
    <w:p w:rsidR="007E6468" w:rsidRPr="00BE5478" w:rsidRDefault="007E6468" w:rsidP="007E6468">
      <w:pPr>
        <w:ind w:firstLine="708"/>
        <w:jc w:val="both"/>
        <w:rPr>
          <w:sz w:val="24"/>
          <w:szCs w:val="24"/>
        </w:rPr>
      </w:pPr>
    </w:p>
    <w:p w:rsidR="007E6468" w:rsidRPr="00BE5478" w:rsidRDefault="007E6468" w:rsidP="007E6468">
      <w:pPr>
        <w:ind w:firstLine="708"/>
        <w:jc w:val="both"/>
        <w:rPr>
          <w:sz w:val="24"/>
          <w:szCs w:val="24"/>
        </w:rPr>
      </w:pPr>
      <w:r w:rsidRPr="00BE5478">
        <w:rPr>
          <w:sz w:val="24"/>
          <w:szCs w:val="24"/>
        </w:rPr>
        <w:t xml:space="preserve">В случае не устранения в установленный срок указанного нарушения информация о неисполнении предписания будет направлена  в </w:t>
      </w:r>
    </w:p>
    <w:p w:rsidR="007E6468" w:rsidRPr="00BE5478" w:rsidRDefault="007E6468" w:rsidP="007E6468">
      <w:pPr>
        <w:ind w:firstLine="708"/>
        <w:jc w:val="both"/>
        <w:rPr>
          <w:sz w:val="24"/>
          <w:szCs w:val="24"/>
          <w:u w:val="single"/>
        </w:rPr>
      </w:pPr>
      <w:r w:rsidRPr="00BE5478">
        <w:rPr>
          <w:sz w:val="24"/>
          <w:szCs w:val="24"/>
          <w:u w:val="single"/>
        </w:rPr>
        <w:t>правовой отдел администрации муниципального образования «Володарский район»</w:t>
      </w:r>
    </w:p>
    <w:p w:rsidR="007E6468" w:rsidRPr="00BE5478" w:rsidRDefault="007E6468" w:rsidP="007E6468">
      <w:pPr>
        <w:ind w:firstLine="708"/>
        <w:jc w:val="center"/>
        <w:rPr>
          <w:sz w:val="24"/>
          <w:szCs w:val="24"/>
        </w:rPr>
      </w:pPr>
      <w:r w:rsidRPr="00BE5478">
        <w:rPr>
          <w:sz w:val="24"/>
          <w:szCs w:val="24"/>
        </w:rPr>
        <w:t>(наименование органа государственной власти или органа местного самоуправления)</w:t>
      </w:r>
    </w:p>
    <w:p w:rsidR="007E6468" w:rsidRPr="00BE5478" w:rsidRDefault="007E6468" w:rsidP="007E6468">
      <w:pPr>
        <w:jc w:val="both"/>
        <w:rPr>
          <w:sz w:val="24"/>
          <w:szCs w:val="24"/>
        </w:rPr>
      </w:pPr>
      <w:r w:rsidRPr="00BE5478">
        <w:rPr>
          <w:sz w:val="24"/>
          <w:szCs w:val="24"/>
        </w:rPr>
        <w:t>для принятия мер, предусмотренных законодательством Российской Федерации.</w:t>
      </w:r>
    </w:p>
    <w:p w:rsidR="007E6468" w:rsidRPr="00BE5478" w:rsidRDefault="007E6468" w:rsidP="007E6468">
      <w:pPr>
        <w:jc w:val="both"/>
        <w:rPr>
          <w:sz w:val="24"/>
          <w:szCs w:val="24"/>
        </w:rPr>
      </w:pPr>
      <w:r w:rsidRPr="00BE5478">
        <w:rPr>
          <w:sz w:val="24"/>
          <w:szCs w:val="24"/>
        </w:rPr>
        <w:tab/>
      </w:r>
    </w:p>
    <w:p w:rsidR="007E6468" w:rsidRPr="00BE5478" w:rsidRDefault="007E6468" w:rsidP="007E6468">
      <w:pPr>
        <w:ind w:firstLine="708"/>
        <w:jc w:val="both"/>
        <w:rPr>
          <w:sz w:val="24"/>
          <w:szCs w:val="24"/>
        </w:rPr>
      </w:pPr>
      <w:r w:rsidRPr="00BE5478">
        <w:rPr>
          <w:sz w:val="24"/>
          <w:szCs w:val="24"/>
        </w:rPr>
        <w:t>Согласно пункту 6 статьи 54 Земельного кодекса Российской Федерации уполномоченный орган государственной власти или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7E6468" w:rsidRPr="00BE5478" w:rsidRDefault="007E6468" w:rsidP="007E6468">
      <w:pPr>
        <w:jc w:val="both"/>
        <w:rPr>
          <w:sz w:val="24"/>
          <w:szCs w:val="24"/>
        </w:rPr>
      </w:pPr>
      <w:r w:rsidRPr="00BE5478">
        <w:rPr>
          <w:sz w:val="24"/>
          <w:szCs w:val="24"/>
        </w:rPr>
        <w:tab/>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7E6468" w:rsidRPr="00BE5478" w:rsidRDefault="007E6468" w:rsidP="007E6468">
      <w:pPr>
        <w:jc w:val="both"/>
        <w:rPr>
          <w:sz w:val="24"/>
          <w:szCs w:val="24"/>
        </w:rPr>
      </w:pPr>
    </w:p>
    <w:p w:rsidR="007E6468" w:rsidRPr="00BE5478" w:rsidRDefault="007E6468" w:rsidP="007E6468">
      <w:pPr>
        <w:jc w:val="both"/>
        <w:rPr>
          <w:sz w:val="24"/>
          <w:szCs w:val="24"/>
        </w:rPr>
      </w:pPr>
      <w:r w:rsidRPr="00BE5478">
        <w:rPr>
          <w:sz w:val="24"/>
          <w:szCs w:val="24"/>
        </w:rPr>
        <w:t>________________________________________________________________________</w:t>
      </w:r>
    </w:p>
    <w:p w:rsidR="007E6468" w:rsidRPr="00BE5478" w:rsidRDefault="007E6468" w:rsidP="007E6468">
      <w:pPr>
        <w:jc w:val="center"/>
        <w:rPr>
          <w:sz w:val="24"/>
          <w:szCs w:val="24"/>
        </w:rPr>
      </w:pPr>
      <w:r w:rsidRPr="00BE5478">
        <w:rPr>
          <w:sz w:val="24"/>
          <w:szCs w:val="24"/>
        </w:rPr>
        <w:t xml:space="preserve">(иные разъяснения прав, дополнительная информация (при необходимости), </w:t>
      </w:r>
    </w:p>
    <w:p w:rsidR="007E6468" w:rsidRPr="00BE5478" w:rsidRDefault="007E6468" w:rsidP="007E6468">
      <w:pPr>
        <w:jc w:val="both"/>
        <w:rPr>
          <w:sz w:val="24"/>
          <w:szCs w:val="24"/>
        </w:rPr>
      </w:pPr>
      <w:r w:rsidRPr="00BE5478">
        <w:rPr>
          <w:sz w:val="24"/>
          <w:szCs w:val="24"/>
        </w:rPr>
        <w:t>________________________________________________________________________</w:t>
      </w:r>
    </w:p>
    <w:p w:rsidR="007E6468" w:rsidRPr="00BE5478" w:rsidRDefault="007E6468" w:rsidP="007E6468">
      <w:pPr>
        <w:jc w:val="center"/>
        <w:rPr>
          <w:sz w:val="24"/>
          <w:szCs w:val="24"/>
        </w:rPr>
      </w:pPr>
      <w:r w:rsidRPr="00BE5478">
        <w:rPr>
          <w:sz w:val="24"/>
          <w:szCs w:val="24"/>
        </w:rPr>
        <w:t>рекомендации о порядке и способах устранения нарушений)</w:t>
      </w:r>
    </w:p>
    <w:p w:rsidR="007E6468" w:rsidRPr="00BE5478" w:rsidRDefault="007E6468" w:rsidP="007E6468">
      <w:pPr>
        <w:ind w:firstLine="720"/>
        <w:jc w:val="both"/>
        <w:rPr>
          <w:sz w:val="24"/>
          <w:szCs w:val="24"/>
        </w:rPr>
      </w:pPr>
    </w:p>
    <w:p w:rsidR="007E6468" w:rsidRPr="00BE5478" w:rsidRDefault="007E6468" w:rsidP="007E6468">
      <w:pPr>
        <w:ind w:firstLine="720"/>
        <w:jc w:val="both"/>
        <w:rPr>
          <w:sz w:val="24"/>
          <w:szCs w:val="24"/>
        </w:rPr>
      </w:pPr>
    </w:p>
    <w:p w:rsidR="007E6468" w:rsidRPr="00BE5478" w:rsidRDefault="007E6468" w:rsidP="007E6468">
      <w:pPr>
        <w:ind w:firstLine="720"/>
        <w:jc w:val="both"/>
        <w:rPr>
          <w:sz w:val="24"/>
          <w:szCs w:val="24"/>
        </w:rPr>
      </w:pPr>
    </w:p>
    <w:p w:rsidR="007E6468" w:rsidRPr="00BE5478" w:rsidRDefault="007E6468" w:rsidP="007E6468">
      <w:pPr>
        <w:ind w:left="-120"/>
        <w:jc w:val="both"/>
        <w:rPr>
          <w:sz w:val="24"/>
          <w:szCs w:val="24"/>
        </w:rPr>
      </w:pPr>
      <w:r w:rsidRPr="00BE5478">
        <w:rPr>
          <w:sz w:val="24"/>
          <w:szCs w:val="24"/>
        </w:rPr>
        <w:t>Начальник отдела земельных и</w:t>
      </w:r>
    </w:p>
    <w:p w:rsidR="007E6468" w:rsidRPr="00BE5478" w:rsidRDefault="007E6468" w:rsidP="007E6468">
      <w:pPr>
        <w:ind w:left="-120"/>
        <w:jc w:val="both"/>
        <w:rPr>
          <w:sz w:val="24"/>
          <w:szCs w:val="24"/>
        </w:rPr>
      </w:pPr>
      <w:r w:rsidRPr="00BE5478">
        <w:rPr>
          <w:sz w:val="24"/>
          <w:szCs w:val="24"/>
        </w:rPr>
        <w:t>имущественных отношений,</w:t>
      </w:r>
    </w:p>
    <w:p w:rsidR="007E6468" w:rsidRPr="00BE5478" w:rsidRDefault="007E6468" w:rsidP="007E6468">
      <w:pPr>
        <w:ind w:left="-120"/>
        <w:jc w:val="both"/>
        <w:rPr>
          <w:sz w:val="24"/>
          <w:szCs w:val="24"/>
        </w:rPr>
      </w:pPr>
      <w:r w:rsidRPr="00BE5478">
        <w:rPr>
          <w:sz w:val="24"/>
          <w:szCs w:val="24"/>
        </w:rPr>
        <w:t>жилищной политики</w:t>
      </w:r>
    </w:p>
    <w:p w:rsidR="007E6468" w:rsidRPr="00BE5478" w:rsidRDefault="007E6468" w:rsidP="007E6468">
      <w:pPr>
        <w:ind w:left="-120"/>
        <w:jc w:val="both"/>
        <w:rPr>
          <w:sz w:val="24"/>
          <w:szCs w:val="24"/>
        </w:rPr>
      </w:pPr>
      <w:r w:rsidRPr="00BE5478">
        <w:rPr>
          <w:sz w:val="24"/>
          <w:szCs w:val="24"/>
        </w:rPr>
        <w:t>МО «Володарский район»</w:t>
      </w:r>
      <w:r w:rsidRPr="00BE5478">
        <w:rPr>
          <w:sz w:val="24"/>
          <w:szCs w:val="24"/>
        </w:rPr>
        <w:tab/>
      </w:r>
      <w:r w:rsidRPr="00BE5478">
        <w:rPr>
          <w:sz w:val="24"/>
          <w:szCs w:val="24"/>
        </w:rPr>
        <w:tab/>
        <w:t xml:space="preserve">          ______________         </w:t>
      </w:r>
      <w:r w:rsidRPr="00BE5478">
        <w:rPr>
          <w:sz w:val="24"/>
          <w:szCs w:val="24"/>
        </w:rPr>
        <w:tab/>
      </w:r>
      <w:r w:rsidRPr="00BE5478">
        <w:rPr>
          <w:sz w:val="24"/>
          <w:szCs w:val="24"/>
        </w:rPr>
        <w:tab/>
      </w:r>
      <w:r w:rsidRPr="00BE5478">
        <w:rPr>
          <w:sz w:val="24"/>
          <w:szCs w:val="24"/>
        </w:rPr>
        <w:tab/>
      </w:r>
      <w:r w:rsidRPr="00BE5478">
        <w:rPr>
          <w:sz w:val="24"/>
          <w:szCs w:val="24"/>
        </w:rPr>
        <w:tab/>
      </w:r>
      <w:r w:rsidRPr="00BE5478">
        <w:rPr>
          <w:sz w:val="24"/>
          <w:szCs w:val="24"/>
        </w:rPr>
        <w:tab/>
      </w:r>
      <w:r w:rsidRPr="00BE5478">
        <w:rPr>
          <w:sz w:val="24"/>
          <w:szCs w:val="24"/>
        </w:rPr>
        <w:tab/>
      </w:r>
      <w:r w:rsidRPr="00BE5478">
        <w:rPr>
          <w:sz w:val="24"/>
          <w:szCs w:val="24"/>
        </w:rPr>
        <w:tab/>
      </w:r>
      <w:r w:rsidRPr="00BE5478">
        <w:rPr>
          <w:sz w:val="24"/>
          <w:szCs w:val="24"/>
        </w:rPr>
        <w:tab/>
      </w:r>
      <w:r w:rsidRPr="00BE5478">
        <w:rPr>
          <w:sz w:val="24"/>
          <w:szCs w:val="24"/>
        </w:rPr>
        <w:tab/>
      </w:r>
      <w:r w:rsidRPr="00BE5478">
        <w:rPr>
          <w:sz w:val="24"/>
          <w:szCs w:val="24"/>
        </w:rPr>
        <w:tab/>
      </w:r>
    </w:p>
    <w:p w:rsidR="007E6468" w:rsidRPr="00BE5478" w:rsidRDefault="007E6468" w:rsidP="007E6468">
      <w:pPr>
        <w:tabs>
          <w:tab w:val="left" w:pos="10080"/>
        </w:tabs>
        <w:ind w:right="-54" w:firstLine="720"/>
        <w:jc w:val="both"/>
        <w:rPr>
          <w:sz w:val="24"/>
          <w:szCs w:val="24"/>
        </w:rPr>
      </w:pPr>
    </w:p>
    <w:p w:rsidR="007E6468" w:rsidRPr="00BE5478" w:rsidRDefault="007E6468" w:rsidP="007E6468">
      <w:pPr>
        <w:tabs>
          <w:tab w:val="left" w:pos="10080"/>
        </w:tabs>
        <w:ind w:right="-54"/>
        <w:jc w:val="both"/>
        <w:rPr>
          <w:sz w:val="24"/>
          <w:szCs w:val="24"/>
        </w:rPr>
      </w:pPr>
      <w:r w:rsidRPr="00BE5478">
        <w:rPr>
          <w:sz w:val="24"/>
          <w:szCs w:val="24"/>
        </w:rPr>
        <w:t>_________________________________________________________________________</w:t>
      </w:r>
    </w:p>
    <w:p w:rsidR="007E6468" w:rsidRPr="00BE5478" w:rsidRDefault="007E6468" w:rsidP="007E6468">
      <w:pPr>
        <w:tabs>
          <w:tab w:val="left" w:pos="10080"/>
        </w:tabs>
        <w:ind w:right="-54" w:firstLine="720"/>
        <w:jc w:val="center"/>
        <w:rPr>
          <w:sz w:val="24"/>
          <w:szCs w:val="24"/>
        </w:rPr>
      </w:pPr>
      <w:r w:rsidRPr="00BE5478">
        <w:rPr>
          <w:sz w:val="24"/>
          <w:szCs w:val="24"/>
        </w:rPr>
        <w:t>(подпись, фамилия, имя, отчество (последнее - при наличии) лица, получившего предписание, либо отметка об отказе лица, получившего предписание, либо отметка о направлении  посредством почтовой связи)</w:t>
      </w:r>
      <w:r w:rsidR="000312CD">
        <w:rPr>
          <w:noProof/>
          <w:sz w:val="24"/>
          <w:szCs w:val="24"/>
        </w:rPr>
        <w:pict>
          <v:shapetype id="_x0000_t202" coordsize="21600,21600" o:spt="202" path="m,l,21600r21600,l21600,xe">
            <v:stroke joinstyle="miter"/>
            <v:path gradientshapeok="t" o:connecttype="rect"/>
          </v:shapetype>
          <v:shape id="_x0000_s1049" type="#_x0000_t202" style="position:absolute;left:0;text-align:left;margin-left:-12pt;margin-top:-27pt;width:102pt;height:27pt;z-index:251684864;mso-position-horizontal-relative:text;mso-position-vertical-relative:text" filled="f" stroked="f">
            <v:textbox style="mso-next-textbox:#_x0000_s1049">
              <w:txbxContent>
                <w:p w:rsidR="007E6468" w:rsidRPr="0058215B" w:rsidRDefault="007E6468" w:rsidP="007E6468">
                  <w:pPr>
                    <w:rPr>
                      <w:szCs w:val="28"/>
                    </w:rPr>
                  </w:pPr>
                </w:p>
              </w:txbxContent>
            </v:textbox>
          </v:shape>
        </w:pict>
      </w:r>
    </w:p>
    <w:p w:rsidR="007E6468" w:rsidRPr="00BE5478" w:rsidRDefault="007E6468" w:rsidP="007E6468">
      <w:pPr>
        <w:ind w:right="245"/>
        <w:rPr>
          <w:sz w:val="24"/>
          <w:szCs w:val="24"/>
        </w:rPr>
      </w:pPr>
    </w:p>
    <w:p w:rsidR="007E6468" w:rsidRPr="00BE5478" w:rsidRDefault="007E6468" w:rsidP="007E6468">
      <w:pPr>
        <w:ind w:right="245"/>
        <w:rPr>
          <w:sz w:val="24"/>
          <w:szCs w:val="24"/>
        </w:rPr>
      </w:pPr>
    </w:p>
    <w:p w:rsidR="00124655" w:rsidRDefault="00124655" w:rsidP="007E6468">
      <w:pPr>
        <w:tabs>
          <w:tab w:val="left" w:pos="4285"/>
        </w:tabs>
        <w:rPr>
          <w:sz w:val="28"/>
          <w:szCs w:val="28"/>
        </w:rPr>
      </w:pPr>
    </w:p>
    <w:p w:rsidR="00124655" w:rsidRPr="00124655" w:rsidRDefault="00124655" w:rsidP="00124655">
      <w:pPr>
        <w:rPr>
          <w:sz w:val="28"/>
          <w:szCs w:val="28"/>
        </w:rPr>
      </w:pPr>
    </w:p>
    <w:p w:rsidR="00124655" w:rsidRPr="00124655" w:rsidRDefault="00124655" w:rsidP="00124655">
      <w:pPr>
        <w:rPr>
          <w:sz w:val="28"/>
          <w:szCs w:val="28"/>
        </w:rPr>
      </w:pPr>
    </w:p>
    <w:p w:rsidR="00124655" w:rsidRPr="00124655" w:rsidRDefault="00124655" w:rsidP="00124655">
      <w:pPr>
        <w:rPr>
          <w:sz w:val="28"/>
          <w:szCs w:val="28"/>
        </w:rPr>
      </w:pPr>
    </w:p>
    <w:p w:rsidR="00124655" w:rsidRPr="00124655" w:rsidRDefault="00124655" w:rsidP="00124655">
      <w:pPr>
        <w:rPr>
          <w:sz w:val="28"/>
          <w:szCs w:val="28"/>
        </w:rPr>
      </w:pPr>
    </w:p>
    <w:p w:rsidR="00124655" w:rsidRPr="00124655" w:rsidRDefault="00124655" w:rsidP="00124655">
      <w:pPr>
        <w:rPr>
          <w:sz w:val="28"/>
          <w:szCs w:val="28"/>
        </w:rPr>
      </w:pPr>
    </w:p>
    <w:p w:rsidR="00124655" w:rsidRDefault="00124655" w:rsidP="00124655">
      <w:pPr>
        <w:rPr>
          <w:sz w:val="28"/>
          <w:szCs w:val="28"/>
        </w:rPr>
      </w:pPr>
    </w:p>
    <w:p w:rsidR="007E6468" w:rsidRPr="00124655" w:rsidRDefault="00124655" w:rsidP="00124655">
      <w:pPr>
        <w:ind w:firstLine="851"/>
        <w:rPr>
          <w:sz w:val="24"/>
          <w:szCs w:val="24"/>
        </w:rPr>
      </w:pPr>
      <w:r w:rsidRPr="00124655">
        <w:rPr>
          <w:sz w:val="24"/>
          <w:szCs w:val="24"/>
        </w:rPr>
        <w:t>Верно:</w:t>
      </w:r>
    </w:p>
    <w:sectPr w:rsidR="007E6468" w:rsidRPr="00124655"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622C9"/>
    <w:multiLevelType w:val="hybridMultilevel"/>
    <w:tmpl w:val="49C0BD4A"/>
    <w:lvl w:ilvl="0" w:tplc="6F466352">
      <w:start w:val="1"/>
      <w:numFmt w:val="decimal"/>
      <w:lvlText w:val="%1."/>
      <w:lvlJc w:val="left"/>
      <w:pPr>
        <w:ind w:left="1068" w:hanging="360"/>
      </w:pPr>
      <w:rPr>
        <w:rFonts w:ascii="Times New Roman" w:eastAsia="Arial"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7E6468"/>
    <w:rsid w:val="00016A7D"/>
    <w:rsid w:val="0002419B"/>
    <w:rsid w:val="0003011F"/>
    <w:rsid w:val="000312CD"/>
    <w:rsid w:val="0005118A"/>
    <w:rsid w:val="00070DA6"/>
    <w:rsid w:val="00095DEC"/>
    <w:rsid w:val="000A09D1"/>
    <w:rsid w:val="000A7875"/>
    <w:rsid w:val="000F4080"/>
    <w:rsid w:val="00121E74"/>
    <w:rsid w:val="00124655"/>
    <w:rsid w:val="00150281"/>
    <w:rsid w:val="00165CF1"/>
    <w:rsid w:val="001707BE"/>
    <w:rsid w:val="00172DC5"/>
    <w:rsid w:val="00197BAE"/>
    <w:rsid w:val="001A5100"/>
    <w:rsid w:val="001B796C"/>
    <w:rsid w:val="001D0BB6"/>
    <w:rsid w:val="001F715B"/>
    <w:rsid w:val="0020743C"/>
    <w:rsid w:val="00237597"/>
    <w:rsid w:val="0024319E"/>
    <w:rsid w:val="00274400"/>
    <w:rsid w:val="00290EDC"/>
    <w:rsid w:val="002C4B63"/>
    <w:rsid w:val="002C795F"/>
    <w:rsid w:val="002E4B29"/>
    <w:rsid w:val="0031562F"/>
    <w:rsid w:val="00320A13"/>
    <w:rsid w:val="003265D7"/>
    <w:rsid w:val="0032713C"/>
    <w:rsid w:val="00332B77"/>
    <w:rsid w:val="003434A5"/>
    <w:rsid w:val="00350E0E"/>
    <w:rsid w:val="00360C1B"/>
    <w:rsid w:val="00362B4F"/>
    <w:rsid w:val="003D376C"/>
    <w:rsid w:val="003D7A1C"/>
    <w:rsid w:val="004001AA"/>
    <w:rsid w:val="00406C1D"/>
    <w:rsid w:val="0044377B"/>
    <w:rsid w:val="004A285A"/>
    <w:rsid w:val="004C3E27"/>
    <w:rsid w:val="004E559E"/>
    <w:rsid w:val="004E5F63"/>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E6468"/>
    <w:rsid w:val="007F193B"/>
    <w:rsid w:val="008053DA"/>
    <w:rsid w:val="00866035"/>
    <w:rsid w:val="00883286"/>
    <w:rsid w:val="008B75DD"/>
    <w:rsid w:val="008B7CCA"/>
    <w:rsid w:val="008C1D7E"/>
    <w:rsid w:val="0091312D"/>
    <w:rsid w:val="009168B9"/>
    <w:rsid w:val="0094002E"/>
    <w:rsid w:val="009C6774"/>
    <w:rsid w:val="009D2114"/>
    <w:rsid w:val="00A45827"/>
    <w:rsid w:val="00A63B61"/>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24" type="connector" idref="#_x0000_s1036"/>
        <o:r id="V:Rule25" type="connector" idref="#_x0000_s1029"/>
        <o:r id="V:Rule26" type="connector" idref="#_x0000_s1040"/>
        <o:r id="V:Rule27" type="connector" idref="#_x0000_s1035"/>
        <o:r id="V:Rule28" type="connector" idref="#_x0000_s1027"/>
        <o:r id="V:Rule29" type="connector" idref="#_x0000_s1039"/>
        <o:r id="V:Rule30" type="connector" idref="#_x0000_s1046"/>
        <o:r id="V:Rule31" type="connector" idref="#_x0000_s1043"/>
        <o:r id="V:Rule32" type="connector" idref="#_x0000_s1047"/>
        <o:r id="V:Rule33" type="connector" idref="#_x0000_s1032"/>
        <o:r id="V:Rule34" type="connector" idref="#_x0000_s1031"/>
        <o:r id="V:Rule35" type="connector" idref="#_x0000_s1048"/>
        <o:r id="V:Rule36" type="connector" idref="#_x0000_s1033"/>
        <o:r id="V:Rule37" type="connector" idref="#_x0000_s1041"/>
        <o:r id="V:Rule38" type="connector" idref="#_x0000_s1030"/>
        <o:r id="V:Rule39" type="connector" idref="#_x0000_s1042"/>
        <o:r id="V:Rule40" type="connector" idref="#_x0000_s1034"/>
        <o:r id="V:Rule41" type="connector" idref="#_x0000_s1045"/>
        <o:r id="V:Rule42" type="connector" idref="#_x0000_s1038"/>
        <o:r id="V:Rule43" type="connector" idref="#_x0000_s1028"/>
        <o:r id="V:Rule44" type="connector" idref="#_x0000_s1037"/>
        <o:r id="V:Rule45" type="connector" idref="#_x0000_s1044"/>
        <o:r id="V:Rule4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6468"/>
    <w:pPr>
      <w:spacing w:after="200" w:line="276" w:lineRule="auto"/>
      <w:ind w:left="720"/>
      <w:contextualSpacing/>
    </w:pPr>
    <w:rPr>
      <w:rFonts w:asciiTheme="minorHAnsi" w:eastAsiaTheme="minorEastAsia" w:hAnsiTheme="minorHAnsi" w:cstheme="minorBidi"/>
      <w:sz w:val="22"/>
      <w:szCs w:val="22"/>
    </w:rPr>
  </w:style>
  <w:style w:type="paragraph" w:customStyle="1" w:styleId="ConsPlusNonformat">
    <w:name w:val="ConsPlusNonformat"/>
    <w:uiPriority w:val="99"/>
    <w:rsid w:val="007E6468"/>
    <w:pPr>
      <w:widowControl w:val="0"/>
      <w:autoSpaceDE w:val="0"/>
      <w:autoSpaceDN w:val="0"/>
      <w:adjustRightInd w:val="0"/>
    </w:pPr>
    <w:rPr>
      <w:rFonts w:ascii="Courier New" w:hAnsi="Courier New" w:cs="Courier New"/>
    </w:rPr>
  </w:style>
  <w:style w:type="character" w:styleId="a5">
    <w:name w:val="Hyperlink"/>
    <w:basedOn w:val="a0"/>
    <w:unhideWhenUsed/>
    <w:rsid w:val="007E6468"/>
    <w:rPr>
      <w:color w:val="0000FF"/>
      <w:u w:val="single"/>
    </w:rPr>
  </w:style>
  <w:style w:type="paragraph" w:styleId="a6">
    <w:name w:val="No Spacing"/>
    <w:qFormat/>
    <w:rsid w:val="007E6468"/>
    <w:rPr>
      <w:rFonts w:ascii="Calibri" w:eastAsia="Calibri" w:hAnsi="Calibri"/>
      <w:sz w:val="22"/>
      <w:szCs w:val="22"/>
      <w:lang w:eastAsia="en-US"/>
    </w:rPr>
  </w:style>
  <w:style w:type="paragraph" w:customStyle="1" w:styleId="ConsPlusNormal">
    <w:name w:val="ConsPlusNormal"/>
    <w:link w:val="ConsPlusNormal0"/>
    <w:rsid w:val="007E6468"/>
    <w:pPr>
      <w:widowControl w:val="0"/>
      <w:suppressAutoHyphens/>
      <w:autoSpaceDE w:val="0"/>
      <w:ind w:firstLine="720"/>
    </w:pPr>
    <w:rPr>
      <w:rFonts w:ascii="Arial" w:eastAsia="Arial" w:hAnsi="Arial" w:cs="Arial"/>
      <w:lang w:eastAsia="ar-SA"/>
    </w:rPr>
  </w:style>
  <w:style w:type="paragraph" w:customStyle="1" w:styleId="a7">
    <w:name w:val="Базовый"/>
    <w:rsid w:val="007E6468"/>
    <w:pPr>
      <w:suppressAutoHyphens/>
      <w:spacing w:after="200" w:line="100" w:lineRule="atLeast"/>
    </w:pPr>
    <w:rPr>
      <w:color w:val="00000A"/>
      <w:sz w:val="24"/>
      <w:szCs w:val="24"/>
      <w:lang w:eastAsia="ar-SA"/>
    </w:rPr>
  </w:style>
  <w:style w:type="character" w:customStyle="1" w:styleId="ConsPlusNormal0">
    <w:name w:val="ConsPlusNormal Знак"/>
    <w:link w:val="ConsPlusNormal"/>
    <w:locked/>
    <w:rsid w:val="007E6468"/>
    <w:rPr>
      <w:rFonts w:ascii="Arial" w:eastAsia="Arial" w:hAnsi="Arial" w:cs="Arial"/>
      <w:lang w:eastAsia="ar-SA"/>
    </w:rPr>
  </w:style>
  <w:style w:type="paragraph" w:customStyle="1" w:styleId="ConsNonformat">
    <w:name w:val="ConsNonformat"/>
    <w:rsid w:val="007E6468"/>
    <w:pPr>
      <w:widowControl w:val="0"/>
      <w:autoSpaceDE w:val="0"/>
      <w:autoSpaceDN w:val="0"/>
      <w:adjustRightInd w:val="0"/>
    </w:pPr>
    <w:rPr>
      <w:rFonts w:ascii="Courier New" w:hAnsi="Courier New" w:cs="Courier New"/>
    </w:rPr>
  </w:style>
  <w:style w:type="paragraph" w:styleId="a8">
    <w:name w:val="Normal (Web)"/>
    <w:basedOn w:val="a"/>
    <w:uiPriority w:val="99"/>
    <w:rsid w:val="007E6468"/>
    <w:pPr>
      <w:suppressAutoHyphens/>
      <w:spacing w:before="280" w:after="280"/>
    </w:pPr>
    <w:rPr>
      <w:sz w:val="24"/>
      <w:szCs w:val="24"/>
      <w:lang w:eastAsia="ar-SA"/>
    </w:rPr>
  </w:style>
  <w:style w:type="paragraph" w:styleId="a9">
    <w:name w:val="header"/>
    <w:basedOn w:val="a"/>
    <w:link w:val="aa"/>
    <w:uiPriority w:val="99"/>
    <w:unhideWhenUsed/>
    <w:rsid w:val="007E6468"/>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7E6468"/>
    <w:rPr>
      <w:rFonts w:ascii="Calibri" w:eastAsia="Calibri" w:hAnsi="Calibri"/>
      <w:sz w:val="22"/>
      <w:szCs w:val="22"/>
      <w:lang w:eastAsia="en-US"/>
    </w:rPr>
  </w:style>
  <w:style w:type="paragraph" w:styleId="ab">
    <w:name w:val="footer"/>
    <w:basedOn w:val="a"/>
    <w:link w:val="ac"/>
    <w:uiPriority w:val="99"/>
    <w:unhideWhenUsed/>
    <w:rsid w:val="007E6468"/>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7E6468"/>
    <w:rPr>
      <w:rFonts w:ascii="Calibri" w:eastAsia="Calibri" w:hAnsi="Calibri"/>
      <w:sz w:val="22"/>
      <w:szCs w:val="22"/>
      <w:lang w:eastAsia="en-US"/>
    </w:rPr>
  </w:style>
  <w:style w:type="character" w:customStyle="1" w:styleId="username">
    <w:name w:val="username"/>
    <w:basedOn w:val="a0"/>
    <w:rsid w:val="007E6468"/>
  </w:style>
  <w:style w:type="character" w:customStyle="1" w:styleId="ad">
    <w:name w:val="Название Знак"/>
    <w:rsid w:val="007E6468"/>
    <w:rPr>
      <w:rFonts w:ascii="Times New Roman" w:eastAsia="Times New Roman" w:hAnsi="Times New Roman" w:cs="Times New Roman"/>
      <w:sz w:val="28"/>
      <w:szCs w:val="24"/>
      <w:lang w:eastAsia="ru-RU"/>
    </w:rPr>
  </w:style>
  <w:style w:type="paragraph" w:styleId="ae">
    <w:name w:val="Body Text"/>
    <w:basedOn w:val="a"/>
    <w:link w:val="af"/>
    <w:unhideWhenUsed/>
    <w:rsid w:val="007E6468"/>
    <w:pPr>
      <w:tabs>
        <w:tab w:val="left" w:pos="600"/>
      </w:tabs>
      <w:jc w:val="both"/>
    </w:pPr>
    <w:rPr>
      <w:sz w:val="28"/>
      <w:szCs w:val="24"/>
    </w:rPr>
  </w:style>
  <w:style w:type="character" w:customStyle="1" w:styleId="af">
    <w:name w:val="Основной текст Знак"/>
    <w:basedOn w:val="a0"/>
    <w:link w:val="ae"/>
    <w:rsid w:val="007E6468"/>
    <w:rPr>
      <w:sz w:val="28"/>
      <w:szCs w:val="24"/>
    </w:rPr>
  </w:style>
  <w:style w:type="paragraph" w:styleId="af0">
    <w:name w:val="Title"/>
    <w:basedOn w:val="a"/>
    <w:next w:val="a"/>
    <w:link w:val="1"/>
    <w:uiPriority w:val="10"/>
    <w:qFormat/>
    <w:rsid w:val="007E6468"/>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f0"/>
    <w:uiPriority w:val="10"/>
    <w:rsid w:val="007E6468"/>
    <w:rPr>
      <w:rFonts w:asciiTheme="majorHAnsi" w:eastAsiaTheme="majorEastAsia" w:hAnsiTheme="majorHAnsi" w:cstheme="majorBidi"/>
      <w:spacing w:val="-10"/>
      <w:kern w:val="28"/>
      <w:sz w:val="56"/>
      <w:szCs w:val="56"/>
    </w:rPr>
  </w:style>
  <w:style w:type="paragraph" w:styleId="af1">
    <w:name w:val="Body Text Indent"/>
    <w:basedOn w:val="a"/>
    <w:link w:val="af2"/>
    <w:rsid w:val="007E6468"/>
    <w:pPr>
      <w:spacing w:after="120"/>
      <w:ind w:left="283"/>
    </w:pPr>
    <w:rPr>
      <w:sz w:val="24"/>
      <w:szCs w:val="24"/>
    </w:rPr>
  </w:style>
  <w:style w:type="character" w:customStyle="1" w:styleId="af2">
    <w:name w:val="Основной текст с отступом Знак"/>
    <w:basedOn w:val="a0"/>
    <w:link w:val="af1"/>
    <w:rsid w:val="007E6468"/>
    <w:rPr>
      <w:sz w:val="24"/>
      <w:szCs w:val="24"/>
    </w:rPr>
  </w:style>
  <w:style w:type="paragraph" w:styleId="af3">
    <w:name w:val="Balloon Text"/>
    <w:basedOn w:val="a"/>
    <w:link w:val="af4"/>
    <w:uiPriority w:val="99"/>
    <w:unhideWhenUsed/>
    <w:rsid w:val="007E6468"/>
    <w:rPr>
      <w:rFonts w:ascii="Segoe UI" w:eastAsiaTheme="minorEastAsia" w:hAnsi="Segoe UI" w:cs="Segoe UI"/>
      <w:sz w:val="18"/>
      <w:szCs w:val="18"/>
    </w:rPr>
  </w:style>
  <w:style w:type="character" w:customStyle="1" w:styleId="af4">
    <w:name w:val="Текст выноски Знак"/>
    <w:basedOn w:val="a0"/>
    <w:link w:val="af3"/>
    <w:uiPriority w:val="99"/>
    <w:rsid w:val="007E6468"/>
    <w:rPr>
      <w:rFonts w:ascii="Segoe UI" w:eastAsiaTheme="minorEastAsia" w:hAnsi="Segoe UI" w:cs="Segoe UI"/>
      <w:sz w:val="18"/>
      <w:szCs w:val="18"/>
    </w:rPr>
  </w:style>
  <w:style w:type="character" w:customStyle="1" w:styleId="blk">
    <w:name w:val="blk"/>
    <w:basedOn w:val="a0"/>
    <w:rsid w:val="007E64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D8937B813124518A3487F68344ACF240AADADA99CF50328177329B4FD423D454A4A06EECH6f6K" TargetMode="External"/><Relationship Id="rId18" Type="http://schemas.openxmlformats.org/officeDocument/2006/relationships/hyperlink" Target="consultantplus://offline/ref=BCD8937B813124518A3499FB9528F1FD43A781DE9DCF5E6CDB2869C618DD298313EBF92EAE6F7CE73E20BCHBf5K" TargetMode="External"/><Relationship Id="rId26" Type="http://schemas.openxmlformats.org/officeDocument/2006/relationships/hyperlink" Target="http://www.gosuslugi.ru" TargetMode="External"/><Relationship Id="rId39" Type="http://schemas.openxmlformats.org/officeDocument/2006/relationships/hyperlink" Target="http://www.consultant.ru/document/cons_doc_LAW_321522/330a220d4fee09ee290fc31fd9fbf1c1b7467a53/" TargetMode="External"/><Relationship Id="rId3" Type="http://schemas.openxmlformats.org/officeDocument/2006/relationships/settings" Target="settings.xml"/><Relationship Id="rId21" Type="http://schemas.openxmlformats.org/officeDocument/2006/relationships/hyperlink" Target="consultantplus://offline/ref=39A209B80C91486362F44CCE305D60683E6D6354079470C841CB16DA10pAtEM" TargetMode="External"/><Relationship Id="rId34" Type="http://schemas.openxmlformats.org/officeDocument/2006/relationships/hyperlink" Target="consultantplus://offline/ref=900518DB5471E2251250A6B2F975233F384C804879A9929A2FE3922508D1521CD417F53B53CD336AH708H" TargetMode="External"/><Relationship Id="rId42" Type="http://schemas.openxmlformats.org/officeDocument/2006/relationships/hyperlink" Target="http://www.consultant.ru/document/cons_doc_LAW_321522/a2588b2a1374c05e0939bb4df8e54fc0dfd6e000/" TargetMode="External"/><Relationship Id="rId47" Type="http://schemas.openxmlformats.org/officeDocument/2006/relationships/hyperlink" Target="consultantplus://offline/ref=C2F9F44821E5479B509F094BA4C546D32DB8B8778476275F3A45E8686CF8770F33F3CCAA39E38E28J0n2H" TargetMode="External"/><Relationship Id="rId50" Type="http://schemas.openxmlformats.org/officeDocument/2006/relationships/hyperlink" Target="consultantplus://offline/ref=15014B151618C0192924A14BEA71E68D8D328E660FE47F9FAACA8CD8CD762FC70B1991E9BDh9H4K" TargetMode="External"/><Relationship Id="rId7" Type="http://schemas.openxmlformats.org/officeDocument/2006/relationships/hyperlink" Target="http://regionvol.ru/" TargetMode="External"/><Relationship Id="rId12" Type="http://schemas.openxmlformats.org/officeDocument/2006/relationships/hyperlink" Target="consultantplus://offline/ref=BCD8937B813124518A3487F68344ACF240AADFD19AC050328177329B4FHDf4K" TargetMode="External"/><Relationship Id="rId17" Type="http://schemas.openxmlformats.org/officeDocument/2006/relationships/hyperlink" Target="consultantplus://offline/ref=BCD8937B813124518A3499FB9528F1FD43A781DE9BC45960D42869C618DD2983H1f3K" TargetMode="External"/><Relationship Id="rId25" Type="http://schemas.openxmlformats.org/officeDocument/2006/relationships/hyperlink" Target="http://www.regionvol.ru" TargetMode="External"/><Relationship Id="rId33" Type="http://schemas.openxmlformats.org/officeDocument/2006/relationships/hyperlink" Target="consultantplus://offline/ref=900518DB5471E2251250A6B2F975233F304D88467FA0CF9027BA9E27H00FH" TargetMode="External"/><Relationship Id="rId38" Type="http://schemas.openxmlformats.org/officeDocument/2006/relationships/hyperlink" Target="consultantplus://offline/ref=E4B38866F7AEEB0F5B64CACC6F640C7647574CDB941B7429E491D340C00407757ACA2FC91DA7GEHCI" TargetMode="External"/><Relationship Id="rId46"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hyperlink" Target="consultantplus://offline/ref=BCD8937B813124518A3487F68344ACF240A8DFD39AC550328177329B4FHDf4K" TargetMode="External"/><Relationship Id="rId20" Type="http://schemas.openxmlformats.org/officeDocument/2006/relationships/hyperlink" Target="consultantplus://offline/ref=210B894E6EE5ACDDF7F07DF7E9E95FAD106B7C5B08F54DCD1B2FCE8AC510s4M" TargetMode="External"/><Relationship Id="rId29" Type="http://schemas.openxmlformats.org/officeDocument/2006/relationships/hyperlink" Target="http://www.gosuslugi.ru" TargetMode="External"/><Relationship Id="rId41" Type="http://schemas.openxmlformats.org/officeDocument/2006/relationships/hyperlink" Target="http://www.consultant.ru/document/cons_doc_LAW_321522/a2588b2a1374c05e0939bb4df8e54fc0dfd6e000/" TargetMode="External"/><Relationship Id="rId1" Type="http://schemas.openxmlformats.org/officeDocument/2006/relationships/numbering" Target="numbering.xml"/><Relationship Id="rId6" Type="http://schemas.openxmlformats.org/officeDocument/2006/relationships/hyperlink" Target="http://ikradm.ru" TargetMode="External"/><Relationship Id="rId11" Type="http://schemas.openxmlformats.org/officeDocument/2006/relationships/hyperlink" Target="consultantplus://offline/ref=BCD8937B813124518A3487F68344ACF240AAD9D29EC350328177329B4FD423D454A4A06CEA637CE2H3fEK" TargetMode="External"/><Relationship Id="rId24" Type="http://schemas.openxmlformats.org/officeDocument/2006/relationships/hyperlink" Target="consultantplus://offline/ref=BCD8937B813124518A3487F68344ACF240AADFD19AC050328177329B4FHDf4K" TargetMode="External"/><Relationship Id="rId32" Type="http://schemas.openxmlformats.org/officeDocument/2006/relationships/hyperlink" Target="consultantplus://offline/ref=A15417ED641F7B73AFD84262DDAAE7ECF2E2FFE3C14DA544E47AB19FEC2547DD15BC36AFFC93B9C2S6b3M" TargetMode="External"/><Relationship Id="rId37" Type="http://schemas.openxmlformats.org/officeDocument/2006/relationships/hyperlink" Target="consultantplus://offline/ref=E4B38866F7AEEB0F5B64CACC6F640C7647574CDB941B7429E491D340C00407757ACA2FC91DA7GEHEI" TargetMode="External"/><Relationship Id="rId40" Type="http://schemas.openxmlformats.org/officeDocument/2006/relationships/hyperlink" Target="http://www.consultant.ru/document/cons_doc_LAW_321522/a2588b2a1374c05e0939bb4df8e54fc0dfd6e000/" TargetMode="External"/><Relationship Id="rId45" Type="http://schemas.openxmlformats.org/officeDocument/2006/relationships/hyperlink" Target="http://www.consultant.ru/document/cons_doc_LAW_321522/a593eaab768d34bf2d7419322eac79481e73cf03/" TargetMode="External"/><Relationship Id="rId53" Type="http://schemas.openxmlformats.org/officeDocument/2006/relationships/theme" Target="theme/theme1.xml"/><Relationship Id="rId5" Type="http://schemas.openxmlformats.org/officeDocument/2006/relationships/hyperlink" Target="consultantplus://offline/ref=B90EC412806538DF3D1535F101AC93273D280DADDCCA4DA64497C523DA306F7D7BF564CEF9BF2805EE2EB2M5T2N" TargetMode="External"/><Relationship Id="rId15" Type="http://schemas.openxmlformats.org/officeDocument/2006/relationships/hyperlink" Target="consultantplus://offline/ref=BCD8937B813124518A3487F68344ACF240AADFD29DC650328177329B4FHDf4K" TargetMode="External"/><Relationship Id="rId23" Type="http://schemas.openxmlformats.org/officeDocument/2006/relationships/hyperlink" Target="consultantplus://offline/ref=BCD8937B813124518A3487F68344ACF240AADFD29DC650328177329B4FHDf4K" TargetMode="External"/><Relationship Id="rId28" Type="http://schemas.openxmlformats.org/officeDocument/2006/relationships/hyperlink" Target="mailto:regionvol@mail.ru" TargetMode="External"/><Relationship Id="rId36" Type="http://schemas.openxmlformats.org/officeDocument/2006/relationships/hyperlink" Target="consultantplus://offline/ref=BCD8937B813124518A3487F68344ACF240AEDED598C550328177329B4FD423D454A4A06FHEfBK" TargetMode="External"/><Relationship Id="rId49" Type="http://schemas.openxmlformats.org/officeDocument/2006/relationships/hyperlink" Target="consultantplus://offline/ref=65F9EEC53FC6A5867B3F6326F132EA947EA3773EF1000F37D7BCE8A1D09CCECBB44638C2925698FD6Ak9J" TargetMode="External"/><Relationship Id="rId10" Type="http://schemas.openxmlformats.org/officeDocument/2006/relationships/hyperlink" Target="consultantplus://offline/ref=BCD8937B813124518A3487F68344ACF243A4D8D695910730D0223CH9fEK" TargetMode="External"/><Relationship Id="rId19" Type="http://schemas.openxmlformats.org/officeDocument/2006/relationships/hyperlink" Target="consultantplus://offline/ref=BCD8937B813124518A3499FB9528F1FD43A781DE9BC35C60D52869C618DD298313EBF92EAE6F7CE73F23BFHBf2K" TargetMode="External"/><Relationship Id="rId31" Type="http://schemas.openxmlformats.org/officeDocument/2006/relationships/hyperlink" Target="consultantplus://offline/ref=BCD8937B813124518A3487F68344ACF240AEDED598C550328177329B4FD423D454A4A06BHEf9K" TargetMode="External"/><Relationship Id="rId44" Type="http://schemas.openxmlformats.org/officeDocument/2006/relationships/hyperlink" Target="http://www.consultant.ru/document/cons_doc_LAW_321522/a2588b2a1374c05e0939bb4df8e54fc0dfd6e00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astrobl.ru" TargetMode="External"/><Relationship Id="rId14" Type="http://schemas.openxmlformats.org/officeDocument/2006/relationships/hyperlink" Target="consultantplus://offline/ref=BCD8937B813124518A3487F68344ACF240A8D7D69DC350328177329B4FHDf4K" TargetMode="External"/><Relationship Id="rId22" Type="http://schemas.openxmlformats.org/officeDocument/2006/relationships/hyperlink" Target="consultantplus://offline/ref=BA45C6095FBF796CD26D316094BCF72FC9DC59C7A266347933292DF22FD3BAB64F02FAE4CE88B313j0m6M" TargetMode="External"/><Relationship Id="rId27" Type="http://schemas.openxmlformats.org/officeDocument/2006/relationships/hyperlink" Target="http://www.gosuslugi.astrobl.ru" TargetMode="External"/><Relationship Id="rId30" Type="http://schemas.openxmlformats.org/officeDocument/2006/relationships/hyperlink" Target="consultantplus://offline/ref=BCD8937B813124518A3487F68344ACF240A8DFD39AC550328177329B4FD423D454A4A06CEA627DE7H3f7K" TargetMode="External"/><Relationship Id="rId35" Type="http://schemas.openxmlformats.org/officeDocument/2006/relationships/hyperlink" Target="consultantplus://offline/ref=BCD8937B813124518A3487F68344ACF240AEDED598C550328177329B4FD423D454A4A06BHEf9K" TargetMode="External"/><Relationship Id="rId43" Type="http://schemas.openxmlformats.org/officeDocument/2006/relationships/hyperlink" Target="http://www.consultant.ru/document/cons_doc_LAW_321522/a2588b2a1374c05e0939bb4df8e54fc0dfd6e000/" TargetMode="External"/><Relationship Id="rId48" Type="http://schemas.openxmlformats.org/officeDocument/2006/relationships/hyperlink" Target="consultantplus://offline/ref=65F9EEC53FC6A5867B3F6326F132EA947EA37638F2000F37D7BCE8A1D069kCJ" TargetMode="External"/><Relationship Id="rId8" Type="http://schemas.openxmlformats.org/officeDocument/2006/relationships/hyperlink" Target="http://gosuslugi.ru" TargetMode="External"/><Relationship Id="rId51" Type="http://schemas.openxmlformats.org/officeDocument/2006/relationships/hyperlink" Target="consultantplus://offline/ref=15014B151618C0192924A14BEA71E68D8D328E660FE47F9FAACA8CD8CD762FC70B1991E9BDh9H4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15</TotalTime>
  <Pages>15</Pages>
  <Words>21339</Words>
  <Characters>121634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3</cp:revision>
  <cp:lastPrinted>2019-12-24T11:46:00Z</cp:lastPrinted>
  <dcterms:created xsi:type="dcterms:W3CDTF">2019-12-24T11:33:00Z</dcterms:created>
  <dcterms:modified xsi:type="dcterms:W3CDTF">2019-12-30T06:33:00Z</dcterms:modified>
</cp:coreProperties>
</file>