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364E26" w:rsidRDefault="0005118A" w:rsidP="00364E26">
            <w:pPr>
              <w:jc w:val="center"/>
              <w:rPr>
                <w:sz w:val="32"/>
                <w:szCs w:val="32"/>
                <w:u w:val="single"/>
              </w:rPr>
            </w:pPr>
            <w:r w:rsidRPr="00364E26">
              <w:rPr>
                <w:sz w:val="32"/>
                <w:szCs w:val="32"/>
                <w:u w:val="single"/>
              </w:rPr>
              <w:t xml:space="preserve">от </w:t>
            </w:r>
            <w:r w:rsidR="00364E26" w:rsidRPr="00364E26">
              <w:rPr>
                <w:sz w:val="32"/>
                <w:szCs w:val="32"/>
                <w:u w:val="single"/>
              </w:rPr>
              <w:t>15.07.</w:t>
            </w:r>
            <w:r w:rsidR="00B82EB4" w:rsidRPr="00364E26">
              <w:rPr>
                <w:sz w:val="32"/>
                <w:szCs w:val="32"/>
                <w:u w:val="single"/>
              </w:rPr>
              <w:t>201</w:t>
            </w:r>
            <w:r w:rsidR="00C72B62" w:rsidRPr="00364E26">
              <w:rPr>
                <w:sz w:val="32"/>
                <w:szCs w:val="32"/>
                <w:u w:val="single"/>
              </w:rPr>
              <w:t>6</w:t>
            </w:r>
            <w:r w:rsidR="00B82EB4" w:rsidRPr="00364E26">
              <w:rPr>
                <w:sz w:val="32"/>
                <w:szCs w:val="32"/>
                <w:u w:val="single"/>
              </w:rPr>
              <w:t>г.</w:t>
            </w:r>
          </w:p>
        </w:tc>
        <w:tc>
          <w:tcPr>
            <w:tcW w:w="4927" w:type="dxa"/>
          </w:tcPr>
          <w:p w:rsidR="0005118A" w:rsidRPr="00364E26" w:rsidRDefault="0005118A" w:rsidP="00364E26">
            <w:pPr>
              <w:jc w:val="center"/>
              <w:rPr>
                <w:sz w:val="32"/>
                <w:szCs w:val="32"/>
                <w:u w:val="single"/>
              </w:rPr>
            </w:pPr>
            <w:r w:rsidRPr="00364E26">
              <w:rPr>
                <w:sz w:val="32"/>
                <w:szCs w:val="32"/>
                <w:u w:val="single"/>
                <w:lang w:val="en-US"/>
              </w:rPr>
              <w:t>N</w:t>
            </w:r>
            <w:r w:rsidR="00364E26" w:rsidRPr="00364E26">
              <w:rPr>
                <w:sz w:val="32"/>
                <w:szCs w:val="32"/>
                <w:u w:val="single"/>
              </w:rPr>
              <w:t xml:space="preserve"> 191</w:t>
            </w:r>
          </w:p>
        </w:tc>
      </w:tr>
    </w:tbl>
    <w:p w:rsidR="00274400" w:rsidRPr="00364E26" w:rsidRDefault="00274400" w:rsidP="00364E26">
      <w:pPr>
        <w:ind w:firstLine="851"/>
        <w:jc w:val="both"/>
        <w:rPr>
          <w:sz w:val="28"/>
          <w:szCs w:val="28"/>
        </w:rPr>
      </w:pPr>
    </w:p>
    <w:p w:rsidR="00364E26" w:rsidRPr="00364E26" w:rsidRDefault="00364E26" w:rsidP="00364E26">
      <w:pPr>
        <w:ind w:firstLine="851"/>
        <w:jc w:val="both"/>
        <w:rPr>
          <w:sz w:val="28"/>
          <w:szCs w:val="28"/>
        </w:rPr>
      </w:pPr>
      <w:r w:rsidRPr="00364E26">
        <w:rPr>
          <w:sz w:val="28"/>
          <w:szCs w:val="28"/>
        </w:rPr>
        <w:t xml:space="preserve">О родительской плате за присмотр и уход </w:t>
      </w:r>
    </w:p>
    <w:p w:rsidR="00364E26" w:rsidRPr="00364E26" w:rsidRDefault="00364E26" w:rsidP="00364E26">
      <w:pPr>
        <w:ind w:firstLine="851"/>
        <w:jc w:val="both"/>
        <w:rPr>
          <w:sz w:val="28"/>
          <w:szCs w:val="28"/>
        </w:rPr>
      </w:pPr>
      <w:r w:rsidRPr="00364E26">
        <w:rPr>
          <w:sz w:val="28"/>
          <w:szCs w:val="28"/>
        </w:rPr>
        <w:t xml:space="preserve">за ребенком дошкольного возраста в </w:t>
      </w:r>
    </w:p>
    <w:p w:rsidR="00364E26" w:rsidRPr="00364E26" w:rsidRDefault="00364E26" w:rsidP="00364E26">
      <w:pPr>
        <w:ind w:firstLine="851"/>
        <w:jc w:val="both"/>
        <w:rPr>
          <w:sz w:val="28"/>
          <w:szCs w:val="28"/>
        </w:rPr>
      </w:pPr>
      <w:r w:rsidRPr="00364E26">
        <w:rPr>
          <w:sz w:val="28"/>
          <w:szCs w:val="28"/>
        </w:rPr>
        <w:t xml:space="preserve">в муниципальных образовательных учреждениях </w:t>
      </w:r>
    </w:p>
    <w:p w:rsidR="00364E26" w:rsidRPr="00364E26" w:rsidRDefault="00364E26" w:rsidP="00364E26">
      <w:pPr>
        <w:ind w:firstLine="851"/>
        <w:jc w:val="both"/>
        <w:rPr>
          <w:sz w:val="28"/>
          <w:szCs w:val="28"/>
        </w:rPr>
      </w:pPr>
      <w:r w:rsidRPr="00364E26">
        <w:rPr>
          <w:sz w:val="28"/>
          <w:szCs w:val="28"/>
        </w:rPr>
        <w:t>МО «Володарский район»</w:t>
      </w:r>
    </w:p>
    <w:p w:rsidR="00364E26" w:rsidRPr="00364E26" w:rsidRDefault="00364E26" w:rsidP="00364E26">
      <w:pPr>
        <w:ind w:firstLine="851"/>
        <w:jc w:val="both"/>
        <w:rPr>
          <w:sz w:val="28"/>
          <w:szCs w:val="28"/>
        </w:rPr>
      </w:pPr>
    </w:p>
    <w:p w:rsidR="00364E26" w:rsidRPr="00364E26" w:rsidRDefault="00364E26" w:rsidP="00364E26">
      <w:pPr>
        <w:ind w:firstLine="851"/>
        <w:jc w:val="both"/>
        <w:rPr>
          <w:sz w:val="28"/>
          <w:szCs w:val="28"/>
        </w:rPr>
      </w:pPr>
      <w:r w:rsidRPr="00364E26">
        <w:rPr>
          <w:sz w:val="28"/>
          <w:szCs w:val="28"/>
        </w:rPr>
        <w:t xml:space="preserve">В соответствии с п.2 ст. 65, ст. 66 Федерального закона от 29.12.2012 года № 273 - ФЗ «Об образовании в Российской Федерации», постановлением администрации МО «Володарский район» от 20.08.2013 г. № 1492 «О перечне нормативных затрат, учитываемых при установлении родительской платы за присмотр и уход за детьми дошкольного возраста в муниципальных образовательных учреждениях», постановлением администрации </w:t>
      </w:r>
      <w:r>
        <w:rPr>
          <w:sz w:val="28"/>
          <w:szCs w:val="28"/>
        </w:rPr>
        <w:t xml:space="preserve">                             </w:t>
      </w:r>
      <w:r w:rsidRPr="00364E26">
        <w:rPr>
          <w:sz w:val="28"/>
          <w:szCs w:val="28"/>
        </w:rPr>
        <w:t xml:space="preserve">МО «Володарский район» от 29.08.2013г. № 1541 «Об утверждении Положения о порядке взимания с родителей (законных представителей) платы за присмотр и уход за ребенком в муниципальных образовательных учреждениях </w:t>
      </w:r>
      <w:r>
        <w:rPr>
          <w:sz w:val="28"/>
          <w:szCs w:val="28"/>
        </w:rPr>
        <w:t xml:space="preserve">                        </w:t>
      </w:r>
      <w:r w:rsidRPr="00364E26">
        <w:rPr>
          <w:sz w:val="28"/>
          <w:szCs w:val="28"/>
        </w:rPr>
        <w:t>МО «Володарский район», реализующих образовательные программы начального общего, основного общего, среднего общего и дошкольного образования», администрация МО «Володарский район»:</w:t>
      </w:r>
    </w:p>
    <w:p w:rsidR="00364E26" w:rsidRPr="00364E26" w:rsidRDefault="00364E26" w:rsidP="00364E26">
      <w:pPr>
        <w:ind w:firstLine="851"/>
        <w:jc w:val="both"/>
        <w:rPr>
          <w:sz w:val="28"/>
          <w:szCs w:val="28"/>
        </w:rPr>
      </w:pPr>
    </w:p>
    <w:p w:rsidR="00364E26" w:rsidRPr="00364E26" w:rsidRDefault="00364E26" w:rsidP="00364E26">
      <w:pPr>
        <w:jc w:val="both"/>
        <w:rPr>
          <w:sz w:val="28"/>
          <w:szCs w:val="28"/>
        </w:rPr>
      </w:pPr>
      <w:r w:rsidRPr="00364E26">
        <w:rPr>
          <w:sz w:val="28"/>
          <w:szCs w:val="28"/>
        </w:rPr>
        <w:t>ПОСТАНОВЛЯЕТ:</w:t>
      </w:r>
    </w:p>
    <w:p w:rsidR="00364E26" w:rsidRPr="00364E26" w:rsidRDefault="00364E26" w:rsidP="00364E26">
      <w:pPr>
        <w:ind w:firstLine="851"/>
        <w:jc w:val="both"/>
        <w:rPr>
          <w:sz w:val="28"/>
          <w:szCs w:val="28"/>
        </w:rPr>
      </w:pPr>
    </w:p>
    <w:p w:rsidR="00364E26" w:rsidRPr="00364E26" w:rsidRDefault="00364E26" w:rsidP="00364E26">
      <w:pPr>
        <w:ind w:firstLine="851"/>
        <w:jc w:val="both"/>
        <w:rPr>
          <w:sz w:val="28"/>
          <w:szCs w:val="28"/>
        </w:rPr>
      </w:pPr>
      <w:r w:rsidRPr="00364E26">
        <w:rPr>
          <w:sz w:val="28"/>
          <w:szCs w:val="28"/>
        </w:rPr>
        <w:t xml:space="preserve">1.Утвердить направление расходов за присмотр и уход за детьми дошкольного возраста в муниципальных образовательных учреждениях </w:t>
      </w:r>
      <w:r>
        <w:rPr>
          <w:sz w:val="28"/>
          <w:szCs w:val="28"/>
        </w:rPr>
        <w:t xml:space="preserve">                   </w:t>
      </w:r>
      <w:r w:rsidRPr="00364E26">
        <w:rPr>
          <w:sz w:val="28"/>
          <w:szCs w:val="28"/>
        </w:rPr>
        <w:t>МО «Володарский район» (Приложение 1).</w:t>
      </w:r>
    </w:p>
    <w:p w:rsidR="00364E26" w:rsidRPr="00364E26" w:rsidRDefault="00364E26" w:rsidP="00364E26">
      <w:pPr>
        <w:ind w:firstLine="851"/>
        <w:jc w:val="both"/>
        <w:rPr>
          <w:sz w:val="28"/>
          <w:szCs w:val="28"/>
        </w:rPr>
      </w:pPr>
      <w:r w:rsidRPr="00364E26">
        <w:rPr>
          <w:sz w:val="28"/>
          <w:szCs w:val="28"/>
        </w:rPr>
        <w:t>2.Постановление администрации МО «Володарский район» № 255 от 17.02.2015г. признать утратившим силу.</w:t>
      </w:r>
    </w:p>
    <w:p w:rsidR="00364E26" w:rsidRPr="00364E26" w:rsidRDefault="00364E26" w:rsidP="00364E26">
      <w:pPr>
        <w:ind w:firstLine="851"/>
        <w:jc w:val="both"/>
        <w:rPr>
          <w:sz w:val="28"/>
          <w:szCs w:val="28"/>
        </w:rPr>
      </w:pPr>
      <w:r w:rsidRPr="00364E26">
        <w:rPr>
          <w:sz w:val="28"/>
          <w:szCs w:val="28"/>
        </w:rPr>
        <w:t>3.Сектору информационных технологий организационного отдела администрации МО «Володарский район» (</w:t>
      </w:r>
      <w:proofErr w:type="spellStart"/>
      <w:r w:rsidRPr="00364E26">
        <w:rPr>
          <w:sz w:val="28"/>
          <w:szCs w:val="28"/>
        </w:rPr>
        <w:t>Лукманов</w:t>
      </w:r>
      <w:proofErr w:type="spellEnd"/>
      <w:r w:rsidRPr="00364E26">
        <w:rPr>
          <w:sz w:val="28"/>
          <w:szCs w:val="28"/>
        </w:rPr>
        <w:t>) разместить настоящее постановление на сайте администрации МО «Володарский район.</w:t>
      </w:r>
    </w:p>
    <w:p w:rsidR="00364E26" w:rsidRPr="00364E26" w:rsidRDefault="00364E26" w:rsidP="00364E26">
      <w:pPr>
        <w:ind w:firstLine="851"/>
        <w:jc w:val="both"/>
        <w:rPr>
          <w:sz w:val="28"/>
          <w:szCs w:val="28"/>
        </w:rPr>
      </w:pPr>
      <w:r w:rsidRPr="00364E26">
        <w:rPr>
          <w:sz w:val="28"/>
          <w:szCs w:val="28"/>
        </w:rPr>
        <w:t>4.Главному редактору МАУ «Редакц</w:t>
      </w:r>
      <w:r>
        <w:rPr>
          <w:sz w:val="28"/>
          <w:szCs w:val="28"/>
        </w:rPr>
        <w:t>ия газеты «Заря Каспия» (</w:t>
      </w:r>
      <w:proofErr w:type="spellStart"/>
      <w:r>
        <w:rPr>
          <w:sz w:val="28"/>
          <w:szCs w:val="28"/>
        </w:rPr>
        <w:t>Шарова</w:t>
      </w:r>
      <w:proofErr w:type="spellEnd"/>
      <w:r w:rsidRPr="00364E26">
        <w:rPr>
          <w:sz w:val="28"/>
          <w:szCs w:val="28"/>
        </w:rPr>
        <w:t>) опубликовать настоящее постановление в районной газете</w:t>
      </w:r>
      <w:r>
        <w:rPr>
          <w:sz w:val="28"/>
          <w:szCs w:val="28"/>
        </w:rPr>
        <w:t xml:space="preserve"> "Заря Каспия"</w:t>
      </w:r>
      <w:r w:rsidRPr="00364E26">
        <w:rPr>
          <w:sz w:val="28"/>
          <w:szCs w:val="28"/>
        </w:rPr>
        <w:t>.</w:t>
      </w:r>
    </w:p>
    <w:p w:rsidR="00364E26" w:rsidRPr="00364E26" w:rsidRDefault="00364E26" w:rsidP="00364E26">
      <w:pPr>
        <w:ind w:firstLine="851"/>
        <w:jc w:val="both"/>
        <w:rPr>
          <w:sz w:val="28"/>
          <w:szCs w:val="28"/>
        </w:rPr>
      </w:pPr>
      <w:r w:rsidRPr="00364E26">
        <w:rPr>
          <w:sz w:val="28"/>
          <w:szCs w:val="28"/>
        </w:rPr>
        <w:t>5.Настоящее постановление распространяется на правоотношения возникшие с 01.05.2016г.</w:t>
      </w:r>
    </w:p>
    <w:p w:rsidR="00364E26" w:rsidRDefault="00364E26" w:rsidP="00364E26">
      <w:pPr>
        <w:ind w:firstLine="851"/>
        <w:jc w:val="both"/>
        <w:rPr>
          <w:sz w:val="28"/>
          <w:szCs w:val="28"/>
        </w:rPr>
      </w:pPr>
    </w:p>
    <w:p w:rsidR="00364E26" w:rsidRDefault="00364E26" w:rsidP="00364E26">
      <w:pPr>
        <w:ind w:firstLine="851"/>
        <w:jc w:val="both"/>
        <w:rPr>
          <w:sz w:val="28"/>
          <w:szCs w:val="28"/>
        </w:rPr>
      </w:pPr>
    </w:p>
    <w:p w:rsidR="00364E26" w:rsidRPr="00364E26" w:rsidRDefault="00364E26" w:rsidP="00364E26">
      <w:pPr>
        <w:ind w:firstLine="851"/>
        <w:jc w:val="both"/>
        <w:rPr>
          <w:sz w:val="28"/>
          <w:szCs w:val="28"/>
        </w:rPr>
      </w:pPr>
      <w:r w:rsidRPr="00364E26">
        <w:rPr>
          <w:sz w:val="28"/>
          <w:szCs w:val="28"/>
        </w:rPr>
        <w:lastRenderedPageBreak/>
        <w:t>6.Контроль за исполнением настоящего постановления возложить на первого заместителя - заместителя главы администрации МО «Володарский район» по финансовой политике и бюджетной дисциплине Бояркину О.В.</w:t>
      </w:r>
    </w:p>
    <w:p w:rsidR="00364E26" w:rsidRPr="00364E26" w:rsidRDefault="00364E26" w:rsidP="00364E26">
      <w:pPr>
        <w:ind w:firstLine="851"/>
        <w:jc w:val="both"/>
        <w:rPr>
          <w:sz w:val="28"/>
          <w:szCs w:val="28"/>
        </w:rPr>
      </w:pPr>
    </w:p>
    <w:p w:rsidR="00364E26" w:rsidRPr="00364E26" w:rsidRDefault="00364E26" w:rsidP="00364E26">
      <w:pPr>
        <w:ind w:firstLine="851"/>
        <w:jc w:val="both"/>
        <w:rPr>
          <w:sz w:val="28"/>
          <w:szCs w:val="28"/>
        </w:rPr>
      </w:pPr>
    </w:p>
    <w:p w:rsidR="00364E26" w:rsidRPr="00364E26" w:rsidRDefault="00364E26" w:rsidP="00364E26">
      <w:pPr>
        <w:ind w:firstLine="851"/>
        <w:jc w:val="both"/>
        <w:rPr>
          <w:sz w:val="28"/>
          <w:szCs w:val="28"/>
        </w:rPr>
      </w:pPr>
    </w:p>
    <w:p w:rsidR="00364E26" w:rsidRPr="00364E26" w:rsidRDefault="00364E26" w:rsidP="00364E26">
      <w:pPr>
        <w:ind w:firstLine="851"/>
        <w:jc w:val="both"/>
        <w:rPr>
          <w:sz w:val="28"/>
          <w:szCs w:val="28"/>
        </w:rPr>
      </w:pPr>
    </w:p>
    <w:p w:rsidR="00364E26" w:rsidRDefault="00364E26" w:rsidP="00364E26">
      <w:pPr>
        <w:ind w:firstLine="851"/>
        <w:jc w:val="both"/>
        <w:rPr>
          <w:sz w:val="28"/>
          <w:szCs w:val="28"/>
        </w:rPr>
      </w:pPr>
      <w:r w:rsidRPr="00364E26">
        <w:rPr>
          <w:sz w:val="28"/>
          <w:szCs w:val="28"/>
        </w:rPr>
        <w:t>Глава администрации</w:t>
      </w:r>
      <w:r w:rsidRPr="00364E26">
        <w:rPr>
          <w:sz w:val="28"/>
          <w:szCs w:val="28"/>
        </w:rPr>
        <w:tab/>
      </w:r>
      <w:r w:rsidRPr="00364E26">
        <w:rPr>
          <w:sz w:val="28"/>
          <w:szCs w:val="28"/>
        </w:rPr>
        <w:tab/>
      </w:r>
      <w:r w:rsidRPr="00364E26">
        <w:rPr>
          <w:sz w:val="28"/>
          <w:szCs w:val="28"/>
        </w:rPr>
        <w:tab/>
      </w:r>
      <w:r w:rsidRPr="00364E26">
        <w:rPr>
          <w:sz w:val="28"/>
          <w:szCs w:val="28"/>
        </w:rPr>
        <w:tab/>
      </w:r>
      <w:r w:rsidRPr="00364E26">
        <w:rPr>
          <w:sz w:val="28"/>
          <w:szCs w:val="28"/>
        </w:rPr>
        <w:tab/>
      </w:r>
      <w:r w:rsidRPr="00364E26">
        <w:rPr>
          <w:sz w:val="28"/>
          <w:szCs w:val="28"/>
        </w:rPr>
        <w:tab/>
      </w:r>
      <w:r>
        <w:rPr>
          <w:sz w:val="28"/>
          <w:szCs w:val="28"/>
        </w:rPr>
        <w:t xml:space="preserve">         </w:t>
      </w:r>
      <w:proofErr w:type="spellStart"/>
      <w:r w:rsidRPr="00364E26">
        <w:rPr>
          <w:sz w:val="28"/>
          <w:szCs w:val="28"/>
        </w:rPr>
        <w:t>Б.Г.Миндиев</w:t>
      </w:r>
      <w:proofErr w:type="spellEnd"/>
    </w:p>
    <w:p w:rsidR="00364E26" w:rsidRPr="00364E26" w:rsidRDefault="00364E26" w:rsidP="00364E26">
      <w:pPr>
        <w:rPr>
          <w:sz w:val="28"/>
          <w:szCs w:val="28"/>
        </w:rPr>
      </w:pPr>
    </w:p>
    <w:p w:rsidR="00364E26" w:rsidRPr="00364E26" w:rsidRDefault="00364E26" w:rsidP="00364E26">
      <w:pPr>
        <w:rPr>
          <w:sz w:val="28"/>
          <w:szCs w:val="28"/>
        </w:rPr>
      </w:pPr>
    </w:p>
    <w:p w:rsidR="00364E26" w:rsidRPr="00364E26" w:rsidRDefault="00364E26" w:rsidP="00364E26">
      <w:pPr>
        <w:rPr>
          <w:sz w:val="28"/>
          <w:szCs w:val="28"/>
        </w:rPr>
      </w:pPr>
    </w:p>
    <w:p w:rsidR="00364E26" w:rsidRPr="00364E26" w:rsidRDefault="00364E26" w:rsidP="00364E26">
      <w:pPr>
        <w:rPr>
          <w:sz w:val="28"/>
          <w:szCs w:val="28"/>
        </w:rPr>
      </w:pPr>
    </w:p>
    <w:p w:rsidR="00364E26" w:rsidRPr="00364E26" w:rsidRDefault="00364E26" w:rsidP="00364E26">
      <w:pPr>
        <w:rPr>
          <w:sz w:val="28"/>
          <w:szCs w:val="28"/>
        </w:rPr>
      </w:pPr>
    </w:p>
    <w:p w:rsidR="00364E26" w:rsidRPr="00364E26" w:rsidRDefault="00364E26" w:rsidP="00364E26">
      <w:pPr>
        <w:rPr>
          <w:sz w:val="28"/>
          <w:szCs w:val="28"/>
        </w:rPr>
      </w:pPr>
    </w:p>
    <w:p w:rsidR="00364E26" w:rsidRPr="00364E26" w:rsidRDefault="00364E26" w:rsidP="00364E26">
      <w:pPr>
        <w:rPr>
          <w:sz w:val="28"/>
          <w:szCs w:val="28"/>
        </w:rPr>
      </w:pPr>
    </w:p>
    <w:p w:rsidR="00364E26" w:rsidRPr="00364E26" w:rsidRDefault="00364E26" w:rsidP="00364E26">
      <w:pPr>
        <w:rPr>
          <w:sz w:val="28"/>
          <w:szCs w:val="28"/>
        </w:rPr>
      </w:pPr>
    </w:p>
    <w:p w:rsidR="00364E26" w:rsidRPr="00364E26" w:rsidRDefault="00364E26" w:rsidP="00364E26">
      <w:pPr>
        <w:rPr>
          <w:sz w:val="28"/>
          <w:szCs w:val="28"/>
        </w:rPr>
      </w:pPr>
    </w:p>
    <w:p w:rsidR="00364E26" w:rsidRPr="00364E26" w:rsidRDefault="00364E26" w:rsidP="00364E26">
      <w:pPr>
        <w:rPr>
          <w:sz w:val="28"/>
          <w:szCs w:val="28"/>
        </w:rPr>
      </w:pPr>
    </w:p>
    <w:p w:rsidR="00364E26" w:rsidRPr="00364E26" w:rsidRDefault="00364E26" w:rsidP="00364E26">
      <w:pPr>
        <w:rPr>
          <w:sz w:val="28"/>
          <w:szCs w:val="28"/>
        </w:rPr>
      </w:pPr>
    </w:p>
    <w:p w:rsidR="00364E26" w:rsidRPr="00364E26" w:rsidRDefault="00364E26" w:rsidP="00364E26">
      <w:pPr>
        <w:rPr>
          <w:sz w:val="28"/>
          <w:szCs w:val="28"/>
        </w:rPr>
      </w:pPr>
    </w:p>
    <w:p w:rsidR="00364E26" w:rsidRPr="00364E26" w:rsidRDefault="00364E26" w:rsidP="00364E26">
      <w:pPr>
        <w:rPr>
          <w:sz w:val="28"/>
          <w:szCs w:val="28"/>
        </w:rPr>
      </w:pPr>
    </w:p>
    <w:p w:rsidR="00364E26" w:rsidRPr="00364E26" w:rsidRDefault="00364E26" w:rsidP="00364E26">
      <w:pPr>
        <w:rPr>
          <w:sz w:val="28"/>
          <w:szCs w:val="28"/>
        </w:rPr>
      </w:pPr>
    </w:p>
    <w:p w:rsidR="00364E26" w:rsidRPr="00364E26" w:rsidRDefault="00364E26" w:rsidP="00364E26">
      <w:pPr>
        <w:rPr>
          <w:sz w:val="28"/>
          <w:szCs w:val="28"/>
        </w:rPr>
      </w:pPr>
    </w:p>
    <w:p w:rsidR="00364E26" w:rsidRPr="00364E26" w:rsidRDefault="00364E26" w:rsidP="00364E26">
      <w:pPr>
        <w:rPr>
          <w:sz w:val="28"/>
          <w:szCs w:val="28"/>
        </w:rPr>
      </w:pPr>
    </w:p>
    <w:p w:rsidR="00364E26" w:rsidRPr="00364E26" w:rsidRDefault="00364E26" w:rsidP="00364E26">
      <w:pPr>
        <w:rPr>
          <w:sz w:val="28"/>
          <w:szCs w:val="28"/>
        </w:rPr>
      </w:pPr>
    </w:p>
    <w:p w:rsidR="00364E26" w:rsidRPr="00364E26" w:rsidRDefault="00364E26" w:rsidP="00364E26">
      <w:pPr>
        <w:rPr>
          <w:sz w:val="28"/>
          <w:szCs w:val="28"/>
        </w:rPr>
      </w:pPr>
    </w:p>
    <w:p w:rsidR="00364E26" w:rsidRPr="00364E26" w:rsidRDefault="00364E26" w:rsidP="00364E26">
      <w:pPr>
        <w:rPr>
          <w:sz w:val="28"/>
          <w:szCs w:val="28"/>
        </w:rPr>
      </w:pPr>
    </w:p>
    <w:p w:rsidR="00364E26" w:rsidRDefault="00364E26" w:rsidP="00364E26">
      <w:pPr>
        <w:rPr>
          <w:sz w:val="28"/>
          <w:szCs w:val="28"/>
        </w:rPr>
      </w:pPr>
    </w:p>
    <w:p w:rsidR="00B82EB4" w:rsidRDefault="00B82EB4" w:rsidP="00364E26">
      <w:pPr>
        <w:jc w:val="center"/>
        <w:rPr>
          <w:sz w:val="28"/>
          <w:szCs w:val="28"/>
        </w:rPr>
      </w:pPr>
    </w:p>
    <w:p w:rsidR="00364E26" w:rsidRDefault="00364E26" w:rsidP="00364E26">
      <w:pPr>
        <w:jc w:val="center"/>
        <w:rPr>
          <w:sz w:val="28"/>
          <w:szCs w:val="28"/>
        </w:rPr>
      </w:pPr>
    </w:p>
    <w:p w:rsidR="00364E26" w:rsidRDefault="00364E26" w:rsidP="00364E26">
      <w:pPr>
        <w:jc w:val="center"/>
        <w:rPr>
          <w:sz w:val="28"/>
          <w:szCs w:val="28"/>
        </w:rPr>
      </w:pPr>
    </w:p>
    <w:p w:rsidR="00364E26" w:rsidRDefault="00364E26" w:rsidP="00364E26">
      <w:pPr>
        <w:jc w:val="center"/>
        <w:rPr>
          <w:sz w:val="28"/>
          <w:szCs w:val="28"/>
        </w:rPr>
      </w:pPr>
    </w:p>
    <w:p w:rsidR="00364E26" w:rsidRDefault="00364E26" w:rsidP="00364E26">
      <w:pPr>
        <w:jc w:val="center"/>
        <w:rPr>
          <w:sz w:val="28"/>
          <w:szCs w:val="28"/>
        </w:rPr>
      </w:pPr>
    </w:p>
    <w:p w:rsidR="00364E26" w:rsidRDefault="00364E26" w:rsidP="00364E26">
      <w:pPr>
        <w:jc w:val="center"/>
        <w:rPr>
          <w:sz w:val="28"/>
          <w:szCs w:val="28"/>
        </w:rPr>
      </w:pPr>
    </w:p>
    <w:p w:rsidR="00364E26" w:rsidRDefault="00364E26" w:rsidP="00364E26">
      <w:pPr>
        <w:jc w:val="center"/>
        <w:rPr>
          <w:sz w:val="28"/>
          <w:szCs w:val="28"/>
        </w:rPr>
      </w:pPr>
    </w:p>
    <w:p w:rsidR="00364E26" w:rsidRDefault="00364E26" w:rsidP="00364E26">
      <w:pPr>
        <w:jc w:val="center"/>
        <w:rPr>
          <w:sz w:val="28"/>
          <w:szCs w:val="28"/>
        </w:rPr>
      </w:pPr>
    </w:p>
    <w:p w:rsidR="00364E26" w:rsidRDefault="00364E26" w:rsidP="00364E26">
      <w:pPr>
        <w:jc w:val="center"/>
        <w:rPr>
          <w:sz w:val="28"/>
          <w:szCs w:val="28"/>
        </w:rPr>
      </w:pPr>
    </w:p>
    <w:p w:rsidR="00364E26" w:rsidRDefault="00364E26" w:rsidP="00364E26">
      <w:pPr>
        <w:jc w:val="center"/>
        <w:rPr>
          <w:sz w:val="28"/>
          <w:szCs w:val="28"/>
        </w:rPr>
      </w:pPr>
    </w:p>
    <w:p w:rsidR="00364E26" w:rsidRDefault="00364E26" w:rsidP="00364E26">
      <w:pPr>
        <w:jc w:val="center"/>
        <w:rPr>
          <w:sz w:val="28"/>
          <w:szCs w:val="28"/>
        </w:rPr>
      </w:pPr>
    </w:p>
    <w:p w:rsidR="00364E26" w:rsidRDefault="00364E26" w:rsidP="00364E26">
      <w:pPr>
        <w:jc w:val="center"/>
        <w:rPr>
          <w:sz w:val="28"/>
          <w:szCs w:val="28"/>
        </w:rPr>
      </w:pPr>
    </w:p>
    <w:p w:rsidR="00364E26" w:rsidRDefault="00364E26" w:rsidP="00364E26">
      <w:pPr>
        <w:jc w:val="center"/>
        <w:rPr>
          <w:sz w:val="28"/>
          <w:szCs w:val="28"/>
        </w:rPr>
      </w:pPr>
    </w:p>
    <w:p w:rsidR="00364E26" w:rsidRDefault="00364E26" w:rsidP="00364E26">
      <w:pPr>
        <w:jc w:val="center"/>
        <w:rPr>
          <w:sz w:val="28"/>
          <w:szCs w:val="28"/>
        </w:rPr>
      </w:pPr>
    </w:p>
    <w:p w:rsidR="00364E26" w:rsidRDefault="00364E26" w:rsidP="00364E26">
      <w:pPr>
        <w:jc w:val="center"/>
        <w:rPr>
          <w:sz w:val="28"/>
          <w:szCs w:val="28"/>
        </w:rPr>
      </w:pPr>
    </w:p>
    <w:p w:rsidR="00364E26" w:rsidRDefault="00364E26" w:rsidP="00364E26">
      <w:pPr>
        <w:jc w:val="center"/>
        <w:rPr>
          <w:sz w:val="28"/>
          <w:szCs w:val="28"/>
        </w:rPr>
      </w:pPr>
    </w:p>
    <w:p w:rsidR="00364E26" w:rsidRDefault="00364E26" w:rsidP="00364E26">
      <w:pPr>
        <w:jc w:val="center"/>
        <w:rPr>
          <w:sz w:val="28"/>
          <w:szCs w:val="28"/>
        </w:rPr>
      </w:pPr>
    </w:p>
    <w:p w:rsidR="00364E26" w:rsidRDefault="00364E26" w:rsidP="00364E26">
      <w:pPr>
        <w:jc w:val="right"/>
        <w:rPr>
          <w:sz w:val="28"/>
          <w:szCs w:val="28"/>
        </w:rPr>
      </w:pPr>
    </w:p>
    <w:p w:rsidR="00364E26" w:rsidRDefault="00364E26" w:rsidP="00364E26">
      <w:pPr>
        <w:jc w:val="right"/>
        <w:rPr>
          <w:sz w:val="28"/>
          <w:szCs w:val="28"/>
        </w:rPr>
      </w:pPr>
    </w:p>
    <w:p w:rsidR="00364E26" w:rsidRPr="00364E26" w:rsidRDefault="00364E26" w:rsidP="00364E26">
      <w:pPr>
        <w:jc w:val="right"/>
        <w:rPr>
          <w:sz w:val="26"/>
          <w:szCs w:val="26"/>
        </w:rPr>
      </w:pPr>
      <w:r w:rsidRPr="00364E26">
        <w:rPr>
          <w:sz w:val="26"/>
          <w:szCs w:val="26"/>
        </w:rPr>
        <w:lastRenderedPageBreak/>
        <w:t>Приложение №1</w:t>
      </w:r>
    </w:p>
    <w:p w:rsidR="00364E26" w:rsidRPr="00364E26" w:rsidRDefault="00364E26" w:rsidP="00364E26">
      <w:pPr>
        <w:jc w:val="right"/>
        <w:rPr>
          <w:sz w:val="26"/>
          <w:szCs w:val="26"/>
        </w:rPr>
      </w:pPr>
      <w:r w:rsidRPr="00364E26">
        <w:rPr>
          <w:sz w:val="26"/>
          <w:szCs w:val="26"/>
        </w:rPr>
        <w:t>к постановлению администрации</w:t>
      </w:r>
    </w:p>
    <w:p w:rsidR="00364E26" w:rsidRPr="00364E26" w:rsidRDefault="00364E26" w:rsidP="00364E26">
      <w:pPr>
        <w:jc w:val="right"/>
        <w:rPr>
          <w:sz w:val="26"/>
          <w:szCs w:val="26"/>
        </w:rPr>
      </w:pPr>
      <w:r w:rsidRPr="00364E26">
        <w:rPr>
          <w:sz w:val="26"/>
          <w:szCs w:val="26"/>
        </w:rPr>
        <w:t>МО "Володарский район"</w:t>
      </w:r>
    </w:p>
    <w:p w:rsidR="00364E26" w:rsidRPr="00364E26" w:rsidRDefault="00364E26" w:rsidP="00364E26">
      <w:pPr>
        <w:jc w:val="right"/>
        <w:rPr>
          <w:sz w:val="26"/>
          <w:szCs w:val="26"/>
          <w:u w:val="single"/>
        </w:rPr>
      </w:pPr>
      <w:r w:rsidRPr="00364E26">
        <w:rPr>
          <w:sz w:val="26"/>
          <w:szCs w:val="26"/>
        </w:rPr>
        <w:t xml:space="preserve">от </w:t>
      </w:r>
      <w:r w:rsidRPr="00364E26">
        <w:rPr>
          <w:sz w:val="26"/>
          <w:szCs w:val="26"/>
          <w:u w:val="single"/>
        </w:rPr>
        <w:t>15.07.2016 г.</w:t>
      </w:r>
      <w:r w:rsidRPr="00364E26">
        <w:rPr>
          <w:sz w:val="26"/>
          <w:szCs w:val="26"/>
        </w:rPr>
        <w:t xml:space="preserve"> № </w:t>
      </w:r>
      <w:r w:rsidRPr="00364E26">
        <w:rPr>
          <w:sz w:val="26"/>
          <w:szCs w:val="26"/>
          <w:u w:val="single"/>
        </w:rPr>
        <w:t>191</w:t>
      </w:r>
    </w:p>
    <w:p w:rsidR="00364E26" w:rsidRPr="00364E26" w:rsidRDefault="00364E26" w:rsidP="00364E26">
      <w:pPr>
        <w:rPr>
          <w:sz w:val="26"/>
          <w:szCs w:val="26"/>
        </w:rPr>
      </w:pPr>
    </w:p>
    <w:p w:rsidR="00364E26" w:rsidRPr="00364E26" w:rsidRDefault="00364E26" w:rsidP="00364E26">
      <w:pPr>
        <w:rPr>
          <w:sz w:val="26"/>
          <w:szCs w:val="26"/>
        </w:rPr>
      </w:pPr>
    </w:p>
    <w:p w:rsidR="00364E26" w:rsidRPr="00364E26" w:rsidRDefault="00364E26" w:rsidP="00364E26">
      <w:pPr>
        <w:rPr>
          <w:sz w:val="26"/>
          <w:szCs w:val="26"/>
        </w:rPr>
      </w:pPr>
    </w:p>
    <w:p w:rsidR="00364E26" w:rsidRPr="00364E26" w:rsidRDefault="00364E26" w:rsidP="00364E26">
      <w:pPr>
        <w:jc w:val="center"/>
        <w:rPr>
          <w:sz w:val="26"/>
          <w:szCs w:val="26"/>
        </w:rPr>
      </w:pPr>
      <w:r w:rsidRPr="00364E26">
        <w:rPr>
          <w:sz w:val="26"/>
          <w:szCs w:val="26"/>
        </w:rPr>
        <w:t>Направление расходов за присмотр и уход за детьми дошкольного возраста в муниципальных образовательных учреждениях МО «Володарский район»</w:t>
      </w:r>
    </w:p>
    <w:p w:rsidR="00364E26" w:rsidRDefault="00364E26" w:rsidP="00364E26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1"/>
        <w:tblOverlap w:val="never"/>
        <w:tblW w:w="7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3447"/>
        <w:gridCol w:w="1516"/>
        <w:gridCol w:w="1093"/>
        <w:gridCol w:w="1380"/>
      </w:tblGrid>
      <w:tr w:rsidR="00364E26" w:rsidRPr="00364E26" w:rsidTr="00364E26">
        <w:trPr>
          <w:trHeight w:val="20"/>
        </w:trPr>
        <w:tc>
          <w:tcPr>
            <w:tcW w:w="540" w:type="dxa"/>
            <w:vMerge w:val="restart"/>
            <w:shd w:val="clear" w:color="auto" w:fill="auto"/>
            <w:vAlign w:val="center"/>
            <w:hideMark/>
          </w:tcPr>
          <w:p w:rsidR="00364E26" w:rsidRPr="00364E26" w:rsidRDefault="00364E26" w:rsidP="00364E26">
            <w:pPr>
              <w:jc w:val="center"/>
              <w:rPr>
                <w:sz w:val="24"/>
                <w:szCs w:val="24"/>
              </w:rPr>
            </w:pPr>
            <w:r w:rsidRPr="00364E26">
              <w:rPr>
                <w:sz w:val="24"/>
                <w:szCs w:val="24"/>
              </w:rPr>
              <w:t xml:space="preserve">№ </w:t>
            </w:r>
            <w:proofErr w:type="spellStart"/>
            <w:r w:rsidRPr="00364E26">
              <w:rPr>
                <w:sz w:val="24"/>
                <w:szCs w:val="24"/>
              </w:rPr>
              <w:t>п</w:t>
            </w:r>
            <w:proofErr w:type="spellEnd"/>
            <w:r w:rsidRPr="00364E26">
              <w:rPr>
                <w:sz w:val="24"/>
                <w:szCs w:val="24"/>
              </w:rPr>
              <w:t>/</w:t>
            </w:r>
            <w:proofErr w:type="spellStart"/>
            <w:r w:rsidRPr="00364E26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47" w:type="dxa"/>
            <w:vMerge w:val="restart"/>
            <w:shd w:val="clear" w:color="auto" w:fill="auto"/>
            <w:vAlign w:val="center"/>
            <w:hideMark/>
          </w:tcPr>
          <w:p w:rsidR="00364E26" w:rsidRPr="00364E26" w:rsidRDefault="00364E26" w:rsidP="00364E26">
            <w:pPr>
              <w:jc w:val="center"/>
              <w:rPr>
                <w:sz w:val="24"/>
                <w:szCs w:val="24"/>
              </w:rPr>
            </w:pPr>
            <w:r w:rsidRPr="00364E26">
              <w:rPr>
                <w:sz w:val="24"/>
                <w:szCs w:val="24"/>
              </w:rPr>
              <w:t>Наименование общеобразовательных учреждений</w:t>
            </w:r>
          </w:p>
        </w:tc>
        <w:tc>
          <w:tcPr>
            <w:tcW w:w="3989" w:type="dxa"/>
            <w:gridSpan w:val="3"/>
            <w:shd w:val="clear" w:color="auto" w:fill="auto"/>
            <w:vAlign w:val="center"/>
            <w:hideMark/>
          </w:tcPr>
          <w:p w:rsidR="00364E26" w:rsidRPr="00364E26" w:rsidRDefault="00364E26" w:rsidP="00364E26">
            <w:pPr>
              <w:jc w:val="center"/>
              <w:rPr>
                <w:sz w:val="24"/>
                <w:szCs w:val="24"/>
              </w:rPr>
            </w:pPr>
            <w:r w:rsidRPr="00364E26">
              <w:rPr>
                <w:sz w:val="24"/>
                <w:szCs w:val="24"/>
              </w:rPr>
              <w:t>Направления  расходов родительской платы, %</w:t>
            </w:r>
          </w:p>
        </w:tc>
      </w:tr>
      <w:tr w:rsidR="00364E26" w:rsidRPr="00364E26" w:rsidTr="00364E26">
        <w:trPr>
          <w:trHeight w:val="276"/>
        </w:trPr>
        <w:tc>
          <w:tcPr>
            <w:tcW w:w="540" w:type="dxa"/>
            <w:vMerge/>
            <w:vAlign w:val="center"/>
            <w:hideMark/>
          </w:tcPr>
          <w:p w:rsidR="00364E26" w:rsidRPr="00364E26" w:rsidRDefault="00364E26" w:rsidP="00364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47" w:type="dxa"/>
            <w:vMerge/>
            <w:vAlign w:val="center"/>
            <w:hideMark/>
          </w:tcPr>
          <w:p w:rsidR="00364E26" w:rsidRPr="00364E26" w:rsidRDefault="00364E26" w:rsidP="00364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6" w:type="dxa"/>
            <w:vMerge w:val="restart"/>
            <w:shd w:val="clear" w:color="auto" w:fill="auto"/>
            <w:vAlign w:val="center"/>
            <w:hideMark/>
          </w:tcPr>
          <w:p w:rsidR="00364E26" w:rsidRPr="00364E26" w:rsidRDefault="00364E26" w:rsidP="00364E26">
            <w:pPr>
              <w:jc w:val="center"/>
              <w:rPr>
                <w:sz w:val="24"/>
                <w:szCs w:val="24"/>
              </w:rPr>
            </w:pPr>
            <w:r w:rsidRPr="00364E26">
              <w:rPr>
                <w:sz w:val="24"/>
                <w:szCs w:val="24"/>
              </w:rPr>
              <w:t>Оплата труда (согласно штатного расписания на 01.01.2016 г.)</w:t>
            </w:r>
          </w:p>
        </w:tc>
        <w:tc>
          <w:tcPr>
            <w:tcW w:w="1093" w:type="dxa"/>
            <w:vMerge w:val="restart"/>
            <w:shd w:val="clear" w:color="auto" w:fill="auto"/>
            <w:vAlign w:val="center"/>
            <w:hideMark/>
          </w:tcPr>
          <w:p w:rsidR="00364E26" w:rsidRPr="00364E26" w:rsidRDefault="00364E26" w:rsidP="00364E26">
            <w:pPr>
              <w:jc w:val="center"/>
              <w:rPr>
                <w:sz w:val="24"/>
                <w:szCs w:val="24"/>
              </w:rPr>
            </w:pPr>
            <w:r w:rsidRPr="00364E26">
              <w:rPr>
                <w:sz w:val="24"/>
                <w:szCs w:val="24"/>
              </w:rPr>
              <w:t>Питание</w:t>
            </w:r>
          </w:p>
        </w:tc>
        <w:tc>
          <w:tcPr>
            <w:tcW w:w="1380" w:type="dxa"/>
            <w:vMerge w:val="restart"/>
            <w:shd w:val="clear" w:color="auto" w:fill="auto"/>
            <w:vAlign w:val="center"/>
            <w:hideMark/>
          </w:tcPr>
          <w:p w:rsidR="00364E26" w:rsidRPr="00364E26" w:rsidRDefault="00364E26" w:rsidP="00364E26">
            <w:pPr>
              <w:jc w:val="center"/>
              <w:rPr>
                <w:sz w:val="24"/>
                <w:szCs w:val="24"/>
              </w:rPr>
            </w:pPr>
            <w:r w:rsidRPr="00364E26">
              <w:rPr>
                <w:sz w:val="24"/>
                <w:szCs w:val="24"/>
              </w:rPr>
              <w:t>Моющие средства</w:t>
            </w:r>
          </w:p>
        </w:tc>
      </w:tr>
      <w:tr w:rsidR="00364E26" w:rsidRPr="00364E26" w:rsidTr="00364E26">
        <w:trPr>
          <w:trHeight w:val="276"/>
        </w:trPr>
        <w:tc>
          <w:tcPr>
            <w:tcW w:w="540" w:type="dxa"/>
            <w:vMerge/>
            <w:vAlign w:val="center"/>
            <w:hideMark/>
          </w:tcPr>
          <w:p w:rsidR="00364E26" w:rsidRPr="00364E26" w:rsidRDefault="00364E26" w:rsidP="00364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47" w:type="dxa"/>
            <w:vMerge/>
            <w:vAlign w:val="center"/>
            <w:hideMark/>
          </w:tcPr>
          <w:p w:rsidR="00364E26" w:rsidRPr="00364E26" w:rsidRDefault="00364E26" w:rsidP="00364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6" w:type="dxa"/>
            <w:vMerge/>
            <w:vAlign w:val="center"/>
            <w:hideMark/>
          </w:tcPr>
          <w:p w:rsidR="00364E26" w:rsidRPr="00364E26" w:rsidRDefault="00364E26" w:rsidP="00364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3" w:type="dxa"/>
            <w:vMerge/>
            <w:vAlign w:val="center"/>
            <w:hideMark/>
          </w:tcPr>
          <w:p w:rsidR="00364E26" w:rsidRPr="00364E26" w:rsidRDefault="00364E26" w:rsidP="00364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0" w:type="dxa"/>
            <w:vMerge/>
            <w:vAlign w:val="center"/>
            <w:hideMark/>
          </w:tcPr>
          <w:p w:rsidR="00364E26" w:rsidRPr="00364E26" w:rsidRDefault="00364E26" w:rsidP="00364E26">
            <w:pPr>
              <w:jc w:val="center"/>
              <w:rPr>
                <w:sz w:val="24"/>
                <w:szCs w:val="24"/>
              </w:rPr>
            </w:pPr>
          </w:p>
        </w:tc>
      </w:tr>
      <w:tr w:rsidR="00364E26" w:rsidRPr="00364E26" w:rsidTr="00364E26">
        <w:trPr>
          <w:trHeight w:val="20"/>
        </w:trPr>
        <w:tc>
          <w:tcPr>
            <w:tcW w:w="540" w:type="dxa"/>
            <w:vMerge/>
            <w:vAlign w:val="center"/>
            <w:hideMark/>
          </w:tcPr>
          <w:p w:rsidR="00364E26" w:rsidRPr="00364E26" w:rsidRDefault="00364E26" w:rsidP="00364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47" w:type="dxa"/>
            <w:vMerge/>
            <w:vAlign w:val="center"/>
            <w:hideMark/>
          </w:tcPr>
          <w:p w:rsidR="00364E26" w:rsidRPr="00364E26" w:rsidRDefault="00364E26" w:rsidP="00364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6" w:type="dxa"/>
            <w:shd w:val="clear" w:color="auto" w:fill="auto"/>
            <w:vAlign w:val="center"/>
            <w:hideMark/>
          </w:tcPr>
          <w:p w:rsidR="00364E26" w:rsidRPr="00364E26" w:rsidRDefault="00364E26" w:rsidP="00364E26">
            <w:pPr>
              <w:jc w:val="center"/>
              <w:rPr>
                <w:sz w:val="24"/>
                <w:szCs w:val="24"/>
              </w:rPr>
            </w:pPr>
            <w:r w:rsidRPr="00364E26">
              <w:rPr>
                <w:sz w:val="24"/>
                <w:szCs w:val="24"/>
              </w:rPr>
              <w:t>%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364E26" w:rsidRPr="00364E26" w:rsidRDefault="00364E26" w:rsidP="00364E26">
            <w:pPr>
              <w:jc w:val="center"/>
              <w:rPr>
                <w:sz w:val="24"/>
                <w:szCs w:val="24"/>
              </w:rPr>
            </w:pPr>
            <w:r w:rsidRPr="00364E26">
              <w:rPr>
                <w:sz w:val="24"/>
                <w:szCs w:val="24"/>
              </w:rPr>
              <w:t>%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364E26" w:rsidRPr="00364E26" w:rsidRDefault="00364E26" w:rsidP="00364E26">
            <w:pPr>
              <w:jc w:val="center"/>
              <w:rPr>
                <w:sz w:val="24"/>
                <w:szCs w:val="24"/>
              </w:rPr>
            </w:pPr>
            <w:r w:rsidRPr="00364E26">
              <w:rPr>
                <w:sz w:val="24"/>
                <w:szCs w:val="24"/>
              </w:rPr>
              <w:t>%</w:t>
            </w:r>
          </w:p>
        </w:tc>
      </w:tr>
      <w:tr w:rsidR="00364E26" w:rsidRPr="00364E26" w:rsidTr="00364E26">
        <w:trPr>
          <w:trHeight w:val="20"/>
        </w:trPr>
        <w:tc>
          <w:tcPr>
            <w:tcW w:w="540" w:type="dxa"/>
            <w:shd w:val="clear" w:color="auto" w:fill="auto"/>
            <w:vAlign w:val="center"/>
            <w:hideMark/>
          </w:tcPr>
          <w:p w:rsidR="00364E26" w:rsidRPr="00364E26" w:rsidRDefault="00364E26" w:rsidP="00364E26">
            <w:pPr>
              <w:jc w:val="center"/>
              <w:rPr>
                <w:sz w:val="24"/>
                <w:szCs w:val="24"/>
              </w:rPr>
            </w:pPr>
            <w:r w:rsidRPr="00364E26">
              <w:rPr>
                <w:sz w:val="24"/>
                <w:szCs w:val="24"/>
              </w:rPr>
              <w:t>1</w:t>
            </w:r>
          </w:p>
        </w:tc>
        <w:tc>
          <w:tcPr>
            <w:tcW w:w="3447" w:type="dxa"/>
            <w:shd w:val="clear" w:color="auto" w:fill="auto"/>
            <w:vAlign w:val="center"/>
            <w:hideMark/>
          </w:tcPr>
          <w:p w:rsidR="00364E26" w:rsidRPr="00364E26" w:rsidRDefault="00364E26" w:rsidP="00364E26">
            <w:pPr>
              <w:jc w:val="center"/>
              <w:rPr>
                <w:sz w:val="24"/>
                <w:szCs w:val="24"/>
              </w:rPr>
            </w:pPr>
            <w:r w:rsidRPr="00364E26">
              <w:rPr>
                <w:sz w:val="24"/>
                <w:szCs w:val="24"/>
              </w:rPr>
              <w:t>2</w:t>
            </w:r>
          </w:p>
        </w:tc>
        <w:tc>
          <w:tcPr>
            <w:tcW w:w="1516" w:type="dxa"/>
            <w:shd w:val="clear" w:color="auto" w:fill="auto"/>
            <w:vAlign w:val="center"/>
            <w:hideMark/>
          </w:tcPr>
          <w:p w:rsidR="00364E26" w:rsidRPr="00364E26" w:rsidRDefault="00364E26" w:rsidP="00364E26">
            <w:pPr>
              <w:jc w:val="center"/>
              <w:rPr>
                <w:sz w:val="24"/>
                <w:szCs w:val="24"/>
              </w:rPr>
            </w:pPr>
            <w:r w:rsidRPr="00364E26">
              <w:rPr>
                <w:sz w:val="24"/>
                <w:szCs w:val="24"/>
              </w:rPr>
              <w:t>3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364E26" w:rsidRPr="00364E26" w:rsidRDefault="00364E26" w:rsidP="00364E26">
            <w:pPr>
              <w:jc w:val="center"/>
              <w:rPr>
                <w:sz w:val="24"/>
                <w:szCs w:val="24"/>
              </w:rPr>
            </w:pPr>
            <w:r w:rsidRPr="00364E26">
              <w:rPr>
                <w:sz w:val="24"/>
                <w:szCs w:val="24"/>
              </w:rPr>
              <w:t>4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364E26" w:rsidRPr="00364E26" w:rsidRDefault="00364E26" w:rsidP="00364E26">
            <w:pPr>
              <w:jc w:val="center"/>
              <w:rPr>
                <w:sz w:val="24"/>
                <w:szCs w:val="24"/>
              </w:rPr>
            </w:pPr>
            <w:r w:rsidRPr="00364E26">
              <w:rPr>
                <w:sz w:val="24"/>
                <w:szCs w:val="24"/>
              </w:rPr>
              <w:t>5</w:t>
            </w:r>
          </w:p>
        </w:tc>
      </w:tr>
      <w:tr w:rsidR="00364E26" w:rsidRPr="00364E26" w:rsidTr="00364E26">
        <w:trPr>
          <w:trHeight w:val="2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364E26" w:rsidRPr="00364E26" w:rsidRDefault="00364E26" w:rsidP="00364E26">
            <w:pPr>
              <w:jc w:val="center"/>
              <w:rPr>
                <w:sz w:val="24"/>
                <w:szCs w:val="24"/>
              </w:rPr>
            </w:pPr>
            <w:r w:rsidRPr="00364E26">
              <w:rPr>
                <w:sz w:val="24"/>
                <w:szCs w:val="24"/>
              </w:rPr>
              <w:t>1</w:t>
            </w:r>
          </w:p>
        </w:tc>
        <w:tc>
          <w:tcPr>
            <w:tcW w:w="3447" w:type="dxa"/>
            <w:shd w:val="clear" w:color="auto" w:fill="auto"/>
            <w:noWrap/>
            <w:vAlign w:val="center"/>
            <w:hideMark/>
          </w:tcPr>
          <w:p w:rsidR="00364E26" w:rsidRPr="00364E26" w:rsidRDefault="00364E26" w:rsidP="00364E26">
            <w:pPr>
              <w:jc w:val="center"/>
              <w:rPr>
                <w:sz w:val="24"/>
                <w:szCs w:val="24"/>
              </w:rPr>
            </w:pPr>
            <w:proofErr w:type="spellStart"/>
            <w:r w:rsidRPr="00364E26">
              <w:rPr>
                <w:sz w:val="24"/>
                <w:szCs w:val="24"/>
              </w:rPr>
              <w:t>Алтынжарская</w:t>
            </w:r>
            <w:proofErr w:type="spellEnd"/>
            <w:r w:rsidRPr="00364E26"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1516" w:type="dxa"/>
            <w:shd w:val="clear" w:color="auto" w:fill="auto"/>
            <w:noWrap/>
            <w:vAlign w:val="center"/>
            <w:hideMark/>
          </w:tcPr>
          <w:p w:rsidR="00364E26" w:rsidRPr="00364E26" w:rsidRDefault="00364E26" w:rsidP="00364E26">
            <w:pPr>
              <w:jc w:val="center"/>
              <w:rPr>
                <w:sz w:val="24"/>
                <w:szCs w:val="24"/>
              </w:rPr>
            </w:pPr>
            <w:r w:rsidRPr="00364E26">
              <w:rPr>
                <w:sz w:val="24"/>
                <w:szCs w:val="24"/>
              </w:rPr>
              <w:t>31%</w:t>
            </w:r>
          </w:p>
        </w:tc>
        <w:tc>
          <w:tcPr>
            <w:tcW w:w="1093" w:type="dxa"/>
            <w:shd w:val="clear" w:color="auto" w:fill="auto"/>
            <w:noWrap/>
            <w:vAlign w:val="center"/>
            <w:hideMark/>
          </w:tcPr>
          <w:p w:rsidR="00364E26" w:rsidRPr="00364E26" w:rsidRDefault="00364E26" w:rsidP="00364E26">
            <w:pPr>
              <w:jc w:val="center"/>
              <w:rPr>
                <w:sz w:val="24"/>
                <w:szCs w:val="24"/>
              </w:rPr>
            </w:pPr>
            <w:r w:rsidRPr="00364E26">
              <w:rPr>
                <w:sz w:val="24"/>
                <w:szCs w:val="24"/>
              </w:rPr>
              <w:t>67%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364E26" w:rsidRPr="00364E26" w:rsidRDefault="00364E26" w:rsidP="00364E26">
            <w:pPr>
              <w:jc w:val="center"/>
              <w:rPr>
                <w:sz w:val="24"/>
                <w:szCs w:val="24"/>
              </w:rPr>
            </w:pPr>
            <w:r w:rsidRPr="00364E26">
              <w:rPr>
                <w:sz w:val="24"/>
                <w:szCs w:val="24"/>
              </w:rPr>
              <w:t>2%</w:t>
            </w:r>
          </w:p>
        </w:tc>
      </w:tr>
      <w:tr w:rsidR="00364E26" w:rsidRPr="00364E26" w:rsidTr="00364E26">
        <w:trPr>
          <w:trHeight w:val="2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364E26" w:rsidRPr="00364E26" w:rsidRDefault="00364E26" w:rsidP="00364E26">
            <w:pPr>
              <w:jc w:val="center"/>
              <w:rPr>
                <w:sz w:val="24"/>
                <w:szCs w:val="24"/>
              </w:rPr>
            </w:pPr>
            <w:r w:rsidRPr="00364E26">
              <w:rPr>
                <w:sz w:val="24"/>
                <w:szCs w:val="24"/>
              </w:rPr>
              <w:t>2</w:t>
            </w:r>
          </w:p>
        </w:tc>
        <w:tc>
          <w:tcPr>
            <w:tcW w:w="3447" w:type="dxa"/>
            <w:shd w:val="clear" w:color="auto" w:fill="auto"/>
            <w:noWrap/>
            <w:vAlign w:val="center"/>
            <w:hideMark/>
          </w:tcPr>
          <w:p w:rsidR="00364E26" w:rsidRPr="00364E26" w:rsidRDefault="00364E26" w:rsidP="00364E26">
            <w:pPr>
              <w:jc w:val="center"/>
              <w:rPr>
                <w:sz w:val="24"/>
                <w:szCs w:val="24"/>
              </w:rPr>
            </w:pPr>
            <w:proofErr w:type="spellStart"/>
            <w:r w:rsidRPr="00364E26">
              <w:rPr>
                <w:sz w:val="24"/>
                <w:szCs w:val="24"/>
              </w:rPr>
              <w:t>Большемогойская</w:t>
            </w:r>
            <w:proofErr w:type="spellEnd"/>
            <w:r w:rsidRPr="00364E26"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1516" w:type="dxa"/>
            <w:shd w:val="clear" w:color="auto" w:fill="auto"/>
            <w:noWrap/>
            <w:vAlign w:val="center"/>
            <w:hideMark/>
          </w:tcPr>
          <w:p w:rsidR="00364E26" w:rsidRPr="00364E26" w:rsidRDefault="00364E26" w:rsidP="00364E26">
            <w:pPr>
              <w:jc w:val="center"/>
              <w:rPr>
                <w:sz w:val="24"/>
                <w:szCs w:val="24"/>
              </w:rPr>
            </w:pPr>
            <w:r w:rsidRPr="00364E26">
              <w:rPr>
                <w:sz w:val="24"/>
                <w:szCs w:val="24"/>
              </w:rPr>
              <w:t>50%</w:t>
            </w:r>
          </w:p>
        </w:tc>
        <w:tc>
          <w:tcPr>
            <w:tcW w:w="1093" w:type="dxa"/>
            <w:shd w:val="clear" w:color="auto" w:fill="auto"/>
            <w:noWrap/>
            <w:vAlign w:val="center"/>
            <w:hideMark/>
          </w:tcPr>
          <w:p w:rsidR="00364E26" w:rsidRPr="00364E26" w:rsidRDefault="00364E26" w:rsidP="00364E26">
            <w:pPr>
              <w:jc w:val="center"/>
              <w:rPr>
                <w:sz w:val="24"/>
                <w:szCs w:val="24"/>
              </w:rPr>
            </w:pPr>
            <w:r w:rsidRPr="00364E26">
              <w:rPr>
                <w:sz w:val="24"/>
                <w:szCs w:val="24"/>
              </w:rPr>
              <w:t>48%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364E26" w:rsidRPr="00364E26" w:rsidRDefault="00364E26" w:rsidP="00364E26">
            <w:pPr>
              <w:jc w:val="center"/>
              <w:rPr>
                <w:sz w:val="24"/>
                <w:szCs w:val="24"/>
              </w:rPr>
            </w:pPr>
            <w:r w:rsidRPr="00364E26">
              <w:rPr>
                <w:sz w:val="24"/>
                <w:szCs w:val="24"/>
              </w:rPr>
              <w:t>2%</w:t>
            </w:r>
          </w:p>
        </w:tc>
      </w:tr>
      <w:tr w:rsidR="00364E26" w:rsidRPr="00364E26" w:rsidTr="00364E26">
        <w:trPr>
          <w:trHeight w:val="2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364E26" w:rsidRPr="00364E26" w:rsidRDefault="00364E26" w:rsidP="00364E26">
            <w:pPr>
              <w:jc w:val="center"/>
              <w:rPr>
                <w:sz w:val="24"/>
                <w:szCs w:val="24"/>
              </w:rPr>
            </w:pPr>
            <w:r w:rsidRPr="00364E26">
              <w:rPr>
                <w:sz w:val="24"/>
                <w:szCs w:val="24"/>
              </w:rPr>
              <w:t>3</w:t>
            </w:r>
          </w:p>
        </w:tc>
        <w:tc>
          <w:tcPr>
            <w:tcW w:w="3447" w:type="dxa"/>
            <w:shd w:val="clear" w:color="auto" w:fill="auto"/>
            <w:noWrap/>
            <w:vAlign w:val="center"/>
            <w:hideMark/>
          </w:tcPr>
          <w:p w:rsidR="00364E26" w:rsidRPr="00364E26" w:rsidRDefault="00364E26" w:rsidP="00364E26">
            <w:pPr>
              <w:jc w:val="center"/>
              <w:rPr>
                <w:sz w:val="24"/>
                <w:szCs w:val="24"/>
              </w:rPr>
            </w:pPr>
            <w:proofErr w:type="spellStart"/>
            <w:r w:rsidRPr="00364E26">
              <w:rPr>
                <w:sz w:val="24"/>
                <w:szCs w:val="24"/>
              </w:rPr>
              <w:t>Зеленгинская</w:t>
            </w:r>
            <w:proofErr w:type="spellEnd"/>
            <w:r w:rsidRPr="00364E26"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1516" w:type="dxa"/>
            <w:shd w:val="clear" w:color="auto" w:fill="auto"/>
            <w:noWrap/>
            <w:vAlign w:val="center"/>
            <w:hideMark/>
          </w:tcPr>
          <w:p w:rsidR="00364E26" w:rsidRPr="00364E26" w:rsidRDefault="00364E26" w:rsidP="00364E26">
            <w:pPr>
              <w:jc w:val="center"/>
              <w:rPr>
                <w:sz w:val="24"/>
                <w:szCs w:val="24"/>
              </w:rPr>
            </w:pPr>
            <w:r w:rsidRPr="00364E26">
              <w:rPr>
                <w:sz w:val="24"/>
                <w:szCs w:val="24"/>
              </w:rPr>
              <w:t>24%</w:t>
            </w:r>
          </w:p>
        </w:tc>
        <w:tc>
          <w:tcPr>
            <w:tcW w:w="1093" w:type="dxa"/>
            <w:shd w:val="clear" w:color="auto" w:fill="auto"/>
            <w:noWrap/>
            <w:vAlign w:val="center"/>
            <w:hideMark/>
          </w:tcPr>
          <w:p w:rsidR="00364E26" w:rsidRPr="00364E26" w:rsidRDefault="00364E26" w:rsidP="00364E26">
            <w:pPr>
              <w:jc w:val="center"/>
              <w:rPr>
                <w:sz w:val="24"/>
                <w:szCs w:val="24"/>
              </w:rPr>
            </w:pPr>
            <w:r w:rsidRPr="00364E26">
              <w:rPr>
                <w:sz w:val="24"/>
                <w:szCs w:val="24"/>
              </w:rPr>
              <w:t>74%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364E26" w:rsidRPr="00364E26" w:rsidRDefault="00364E26" w:rsidP="00364E26">
            <w:pPr>
              <w:jc w:val="center"/>
              <w:rPr>
                <w:sz w:val="24"/>
                <w:szCs w:val="24"/>
              </w:rPr>
            </w:pPr>
            <w:r w:rsidRPr="00364E26">
              <w:rPr>
                <w:sz w:val="24"/>
                <w:szCs w:val="24"/>
              </w:rPr>
              <w:t>2%</w:t>
            </w:r>
          </w:p>
        </w:tc>
      </w:tr>
      <w:tr w:rsidR="00364E26" w:rsidRPr="00364E26" w:rsidTr="00364E26">
        <w:trPr>
          <w:trHeight w:val="2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364E26" w:rsidRPr="00364E26" w:rsidRDefault="00364E26" w:rsidP="00364E26">
            <w:pPr>
              <w:jc w:val="center"/>
              <w:rPr>
                <w:sz w:val="24"/>
                <w:szCs w:val="24"/>
              </w:rPr>
            </w:pPr>
            <w:r w:rsidRPr="00364E26">
              <w:rPr>
                <w:sz w:val="24"/>
                <w:szCs w:val="24"/>
              </w:rPr>
              <w:t>4</w:t>
            </w:r>
          </w:p>
        </w:tc>
        <w:tc>
          <w:tcPr>
            <w:tcW w:w="3447" w:type="dxa"/>
            <w:shd w:val="clear" w:color="auto" w:fill="auto"/>
            <w:noWrap/>
            <w:vAlign w:val="center"/>
            <w:hideMark/>
          </w:tcPr>
          <w:p w:rsidR="00364E26" w:rsidRPr="00364E26" w:rsidRDefault="00364E26" w:rsidP="00364E26">
            <w:pPr>
              <w:jc w:val="center"/>
              <w:rPr>
                <w:sz w:val="24"/>
                <w:szCs w:val="24"/>
              </w:rPr>
            </w:pPr>
            <w:r w:rsidRPr="00364E26">
              <w:rPr>
                <w:sz w:val="24"/>
                <w:szCs w:val="24"/>
              </w:rPr>
              <w:t>Козловская СОШ</w:t>
            </w:r>
          </w:p>
        </w:tc>
        <w:tc>
          <w:tcPr>
            <w:tcW w:w="1516" w:type="dxa"/>
            <w:shd w:val="clear" w:color="auto" w:fill="auto"/>
            <w:noWrap/>
            <w:vAlign w:val="center"/>
            <w:hideMark/>
          </w:tcPr>
          <w:p w:rsidR="00364E26" w:rsidRPr="00364E26" w:rsidRDefault="00364E26" w:rsidP="00364E26">
            <w:pPr>
              <w:jc w:val="center"/>
              <w:rPr>
                <w:sz w:val="24"/>
                <w:szCs w:val="24"/>
              </w:rPr>
            </w:pPr>
            <w:r w:rsidRPr="00364E26">
              <w:rPr>
                <w:sz w:val="24"/>
                <w:szCs w:val="24"/>
              </w:rPr>
              <w:t>20%</w:t>
            </w:r>
          </w:p>
        </w:tc>
        <w:tc>
          <w:tcPr>
            <w:tcW w:w="1093" w:type="dxa"/>
            <w:shd w:val="clear" w:color="auto" w:fill="auto"/>
            <w:noWrap/>
            <w:vAlign w:val="center"/>
            <w:hideMark/>
          </w:tcPr>
          <w:p w:rsidR="00364E26" w:rsidRPr="00364E26" w:rsidRDefault="00364E26" w:rsidP="00364E26">
            <w:pPr>
              <w:jc w:val="center"/>
              <w:rPr>
                <w:sz w:val="24"/>
                <w:szCs w:val="24"/>
              </w:rPr>
            </w:pPr>
            <w:r w:rsidRPr="00364E26">
              <w:rPr>
                <w:sz w:val="24"/>
                <w:szCs w:val="24"/>
              </w:rPr>
              <w:t>78%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364E26" w:rsidRPr="00364E26" w:rsidRDefault="00364E26" w:rsidP="00364E26">
            <w:pPr>
              <w:jc w:val="center"/>
              <w:rPr>
                <w:sz w:val="24"/>
                <w:szCs w:val="24"/>
              </w:rPr>
            </w:pPr>
            <w:r w:rsidRPr="00364E26">
              <w:rPr>
                <w:sz w:val="24"/>
                <w:szCs w:val="24"/>
              </w:rPr>
              <w:t>2%</w:t>
            </w:r>
          </w:p>
        </w:tc>
      </w:tr>
      <w:tr w:rsidR="00364E26" w:rsidRPr="00364E26" w:rsidTr="00364E26">
        <w:trPr>
          <w:trHeight w:val="2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364E26" w:rsidRPr="00364E26" w:rsidRDefault="00364E26" w:rsidP="00364E26">
            <w:pPr>
              <w:jc w:val="center"/>
              <w:rPr>
                <w:sz w:val="24"/>
                <w:szCs w:val="24"/>
              </w:rPr>
            </w:pPr>
            <w:r w:rsidRPr="00364E26">
              <w:rPr>
                <w:sz w:val="24"/>
                <w:szCs w:val="24"/>
              </w:rPr>
              <w:t>5</w:t>
            </w:r>
          </w:p>
        </w:tc>
        <w:tc>
          <w:tcPr>
            <w:tcW w:w="3447" w:type="dxa"/>
            <w:shd w:val="clear" w:color="auto" w:fill="auto"/>
            <w:noWrap/>
            <w:vAlign w:val="center"/>
            <w:hideMark/>
          </w:tcPr>
          <w:p w:rsidR="00364E26" w:rsidRPr="00364E26" w:rsidRDefault="00364E26" w:rsidP="00364E26">
            <w:pPr>
              <w:jc w:val="center"/>
              <w:rPr>
                <w:sz w:val="24"/>
                <w:szCs w:val="24"/>
              </w:rPr>
            </w:pPr>
            <w:proofErr w:type="spellStart"/>
            <w:r w:rsidRPr="00364E26">
              <w:rPr>
                <w:sz w:val="24"/>
                <w:szCs w:val="24"/>
              </w:rPr>
              <w:t>Мултановская</w:t>
            </w:r>
            <w:proofErr w:type="spellEnd"/>
            <w:r w:rsidRPr="00364E26"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1516" w:type="dxa"/>
            <w:shd w:val="clear" w:color="auto" w:fill="auto"/>
            <w:noWrap/>
            <w:vAlign w:val="center"/>
            <w:hideMark/>
          </w:tcPr>
          <w:p w:rsidR="00364E26" w:rsidRPr="00364E26" w:rsidRDefault="00364E26" w:rsidP="00364E26">
            <w:pPr>
              <w:jc w:val="center"/>
              <w:rPr>
                <w:sz w:val="24"/>
                <w:szCs w:val="24"/>
              </w:rPr>
            </w:pPr>
            <w:r w:rsidRPr="00364E26">
              <w:rPr>
                <w:sz w:val="24"/>
                <w:szCs w:val="24"/>
              </w:rPr>
              <w:t>30%</w:t>
            </w:r>
          </w:p>
        </w:tc>
        <w:tc>
          <w:tcPr>
            <w:tcW w:w="1093" w:type="dxa"/>
            <w:shd w:val="clear" w:color="auto" w:fill="auto"/>
            <w:noWrap/>
            <w:vAlign w:val="center"/>
            <w:hideMark/>
          </w:tcPr>
          <w:p w:rsidR="00364E26" w:rsidRPr="00364E26" w:rsidRDefault="00364E26" w:rsidP="00364E26">
            <w:pPr>
              <w:jc w:val="center"/>
              <w:rPr>
                <w:sz w:val="24"/>
                <w:szCs w:val="24"/>
              </w:rPr>
            </w:pPr>
            <w:r w:rsidRPr="00364E26">
              <w:rPr>
                <w:sz w:val="24"/>
                <w:szCs w:val="24"/>
              </w:rPr>
              <w:t>68%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364E26" w:rsidRPr="00364E26" w:rsidRDefault="00364E26" w:rsidP="00364E26">
            <w:pPr>
              <w:jc w:val="center"/>
              <w:rPr>
                <w:sz w:val="24"/>
                <w:szCs w:val="24"/>
              </w:rPr>
            </w:pPr>
            <w:r w:rsidRPr="00364E26">
              <w:rPr>
                <w:sz w:val="24"/>
                <w:szCs w:val="24"/>
              </w:rPr>
              <w:t>2%</w:t>
            </w:r>
          </w:p>
        </w:tc>
      </w:tr>
      <w:tr w:rsidR="00364E26" w:rsidRPr="00364E26" w:rsidTr="00364E26">
        <w:trPr>
          <w:trHeight w:val="2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364E26" w:rsidRPr="00364E26" w:rsidRDefault="00364E26" w:rsidP="00364E26">
            <w:pPr>
              <w:jc w:val="center"/>
              <w:rPr>
                <w:sz w:val="24"/>
                <w:szCs w:val="24"/>
              </w:rPr>
            </w:pPr>
            <w:r w:rsidRPr="00364E26">
              <w:rPr>
                <w:sz w:val="24"/>
                <w:szCs w:val="24"/>
              </w:rPr>
              <w:t>6</w:t>
            </w:r>
          </w:p>
        </w:tc>
        <w:tc>
          <w:tcPr>
            <w:tcW w:w="3447" w:type="dxa"/>
            <w:shd w:val="clear" w:color="auto" w:fill="auto"/>
            <w:noWrap/>
            <w:vAlign w:val="center"/>
            <w:hideMark/>
          </w:tcPr>
          <w:p w:rsidR="00364E26" w:rsidRPr="00364E26" w:rsidRDefault="00364E26" w:rsidP="00364E26">
            <w:pPr>
              <w:jc w:val="center"/>
              <w:rPr>
                <w:sz w:val="24"/>
                <w:szCs w:val="24"/>
              </w:rPr>
            </w:pPr>
            <w:proofErr w:type="spellStart"/>
            <w:r w:rsidRPr="00364E26">
              <w:rPr>
                <w:sz w:val="24"/>
                <w:szCs w:val="24"/>
              </w:rPr>
              <w:t>Новинская</w:t>
            </w:r>
            <w:proofErr w:type="spellEnd"/>
            <w:r w:rsidRPr="00364E26"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1516" w:type="dxa"/>
            <w:shd w:val="clear" w:color="auto" w:fill="auto"/>
            <w:noWrap/>
            <w:vAlign w:val="center"/>
            <w:hideMark/>
          </w:tcPr>
          <w:p w:rsidR="00364E26" w:rsidRPr="00364E26" w:rsidRDefault="00364E26" w:rsidP="00364E26">
            <w:pPr>
              <w:jc w:val="center"/>
              <w:rPr>
                <w:sz w:val="24"/>
                <w:szCs w:val="24"/>
              </w:rPr>
            </w:pPr>
            <w:r w:rsidRPr="00364E26">
              <w:rPr>
                <w:sz w:val="24"/>
                <w:szCs w:val="24"/>
              </w:rPr>
              <w:t>30%</w:t>
            </w:r>
          </w:p>
        </w:tc>
        <w:tc>
          <w:tcPr>
            <w:tcW w:w="1093" w:type="dxa"/>
            <w:shd w:val="clear" w:color="auto" w:fill="auto"/>
            <w:noWrap/>
            <w:vAlign w:val="center"/>
            <w:hideMark/>
          </w:tcPr>
          <w:p w:rsidR="00364E26" w:rsidRPr="00364E26" w:rsidRDefault="00364E26" w:rsidP="00364E26">
            <w:pPr>
              <w:jc w:val="center"/>
              <w:rPr>
                <w:sz w:val="24"/>
                <w:szCs w:val="24"/>
              </w:rPr>
            </w:pPr>
            <w:r w:rsidRPr="00364E26">
              <w:rPr>
                <w:sz w:val="24"/>
                <w:szCs w:val="24"/>
              </w:rPr>
              <w:t>68%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364E26" w:rsidRPr="00364E26" w:rsidRDefault="00364E26" w:rsidP="00364E26">
            <w:pPr>
              <w:jc w:val="center"/>
              <w:rPr>
                <w:sz w:val="24"/>
                <w:szCs w:val="24"/>
              </w:rPr>
            </w:pPr>
            <w:r w:rsidRPr="00364E26">
              <w:rPr>
                <w:sz w:val="24"/>
                <w:szCs w:val="24"/>
              </w:rPr>
              <w:t>2%</w:t>
            </w:r>
          </w:p>
        </w:tc>
      </w:tr>
      <w:tr w:rsidR="00364E26" w:rsidRPr="00364E26" w:rsidTr="00364E26">
        <w:trPr>
          <w:trHeight w:val="2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364E26" w:rsidRPr="00364E26" w:rsidRDefault="00364E26" w:rsidP="00364E26">
            <w:pPr>
              <w:jc w:val="center"/>
              <w:rPr>
                <w:sz w:val="24"/>
                <w:szCs w:val="24"/>
              </w:rPr>
            </w:pPr>
            <w:r w:rsidRPr="00364E26">
              <w:rPr>
                <w:sz w:val="24"/>
                <w:szCs w:val="24"/>
              </w:rPr>
              <w:t>7</w:t>
            </w:r>
          </w:p>
        </w:tc>
        <w:tc>
          <w:tcPr>
            <w:tcW w:w="3447" w:type="dxa"/>
            <w:shd w:val="clear" w:color="auto" w:fill="auto"/>
            <w:noWrap/>
            <w:vAlign w:val="center"/>
            <w:hideMark/>
          </w:tcPr>
          <w:p w:rsidR="00364E26" w:rsidRPr="00364E26" w:rsidRDefault="00364E26" w:rsidP="00364E26">
            <w:pPr>
              <w:jc w:val="center"/>
              <w:rPr>
                <w:sz w:val="24"/>
                <w:szCs w:val="24"/>
              </w:rPr>
            </w:pPr>
            <w:proofErr w:type="spellStart"/>
            <w:r w:rsidRPr="00364E26">
              <w:rPr>
                <w:sz w:val="24"/>
                <w:szCs w:val="24"/>
              </w:rPr>
              <w:t>Сизобугорская</w:t>
            </w:r>
            <w:proofErr w:type="spellEnd"/>
            <w:r w:rsidRPr="00364E26"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1516" w:type="dxa"/>
            <w:shd w:val="clear" w:color="auto" w:fill="auto"/>
            <w:noWrap/>
            <w:vAlign w:val="center"/>
            <w:hideMark/>
          </w:tcPr>
          <w:p w:rsidR="00364E26" w:rsidRPr="00364E26" w:rsidRDefault="00364E26" w:rsidP="00364E26">
            <w:pPr>
              <w:jc w:val="center"/>
              <w:rPr>
                <w:sz w:val="24"/>
                <w:szCs w:val="24"/>
              </w:rPr>
            </w:pPr>
            <w:r w:rsidRPr="00364E26">
              <w:rPr>
                <w:sz w:val="24"/>
                <w:szCs w:val="24"/>
              </w:rPr>
              <w:t>35%</w:t>
            </w:r>
          </w:p>
        </w:tc>
        <w:tc>
          <w:tcPr>
            <w:tcW w:w="1093" w:type="dxa"/>
            <w:shd w:val="clear" w:color="auto" w:fill="auto"/>
            <w:noWrap/>
            <w:vAlign w:val="center"/>
            <w:hideMark/>
          </w:tcPr>
          <w:p w:rsidR="00364E26" w:rsidRPr="00364E26" w:rsidRDefault="00364E26" w:rsidP="00364E26">
            <w:pPr>
              <w:jc w:val="center"/>
              <w:rPr>
                <w:sz w:val="24"/>
                <w:szCs w:val="24"/>
              </w:rPr>
            </w:pPr>
            <w:r w:rsidRPr="00364E26">
              <w:rPr>
                <w:sz w:val="24"/>
                <w:szCs w:val="24"/>
              </w:rPr>
              <w:t>63%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364E26" w:rsidRPr="00364E26" w:rsidRDefault="00364E26" w:rsidP="00364E26">
            <w:pPr>
              <w:jc w:val="center"/>
              <w:rPr>
                <w:sz w:val="24"/>
                <w:szCs w:val="24"/>
              </w:rPr>
            </w:pPr>
            <w:r w:rsidRPr="00364E26">
              <w:rPr>
                <w:sz w:val="24"/>
                <w:szCs w:val="24"/>
              </w:rPr>
              <w:t>2%</w:t>
            </w:r>
          </w:p>
        </w:tc>
      </w:tr>
      <w:tr w:rsidR="00364E26" w:rsidRPr="00364E26" w:rsidTr="00364E26">
        <w:trPr>
          <w:trHeight w:val="2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364E26" w:rsidRPr="00364E26" w:rsidRDefault="00364E26" w:rsidP="00364E26">
            <w:pPr>
              <w:jc w:val="center"/>
              <w:rPr>
                <w:sz w:val="24"/>
                <w:szCs w:val="24"/>
              </w:rPr>
            </w:pPr>
            <w:r w:rsidRPr="00364E26">
              <w:rPr>
                <w:sz w:val="24"/>
                <w:szCs w:val="24"/>
              </w:rPr>
              <w:t>8</w:t>
            </w:r>
          </w:p>
        </w:tc>
        <w:tc>
          <w:tcPr>
            <w:tcW w:w="3447" w:type="dxa"/>
            <w:shd w:val="clear" w:color="auto" w:fill="auto"/>
            <w:noWrap/>
            <w:vAlign w:val="center"/>
            <w:hideMark/>
          </w:tcPr>
          <w:p w:rsidR="00364E26" w:rsidRPr="00364E26" w:rsidRDefault="00364E26" w:rsidP="00364E26">
            <w:pPr>
              <w:jc w:val="center"/>
              <w:rPr>
                <w:sz w:val="24"/>
                <w:szCs w:val="24"/>
              </w:rPr>
            </w:pPr>
            <w:proofErr w:type="spellStart"/>
            <w:r w:rsidRPr="00364E26">
              <w:rPr>
                <w:sz w:val="24"/>
                <w:szCs w:val="24"/>
              </w:rPr>
              <w:t>Тишковская</w:t>
            </w:r>
            <w:proofErr w:type="spellEnd"/>
            <w:r w:rsidRPr="00364E26"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1516" w:type="dxa"/>
            <w:shd w:val="clear" w:color="auto" w:fill="auto"/>
            <w:noWrap/>
            <w:vAlign w:val="center"/>
            <w:hideMark/>
          </w:tcPr>
          <w:p w:rsidR="00364E26" w:rsidRPr="00364E26" w:rsidRDefault="00364E26" w:rsidP="00364E26">
            <w:pPr>
              <w:jc w:val="center"/>
              <w:rPr>
                <w:sz w:val="24"/>
                <w:szCs w:val="24"/>
              </w:rPr>
            </w:pPr>
            <w:r w:rsidRPr="00364E26">
              <w:rPr>
                <w:sz w:val="24"/>
                <w:szCs w:val="24"/>
              </w:rPr>
              <w:t>23%</w:t>
            </w:r>
          </w:p>
        </w:tc>
        <w:tc>
          <w:tcPr>
            <w:tcW w:w="1093" w:type="dxa"/>
            <w:shd w:val="clear" w:color="auto" w:fill="auto"/>
            <w:noWrap/>
            <w:vAlign w:val="center"/>
            <w:hideMark/>
          </w:tcPr>
          <w:p w:rsidR="00364E26" w:rsidRPr="00364E26" w:rsidRDefault="00364E26" w:rsidP="00364E26">
            <w:pPr>
              <w:jc w:val="center"/>
              <w:rPr>
                <w:sz w:val="24"/>
                <w:szCs w:val="24"/>
              </w:rPr>
            </w:pPr>
            <w:r w:rsidRPr="00364E26">
              <w:rPr>
                <w:sz w:val="24"/>
                <w:szCs w:val="24"/>
              </w:rPr>
              <w:t>75%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364E26" w:rsidRPr="00364E26" w:rsidRDefault="00364E26" w:rsidP="00364E26">
            <w:pPr>
              <w:jc w:val="center"/>
              <w:rPr>
                <w:sz w:val="24"/>
                <w:szCs w:val="24"/>
              </w:rPr>
            </w:pPr>
            <w:r w:rsidRPr="00364E26">
              <w:rPr>
                <w:sz w:val="24"/>
                <w:szCs w:val="24"/>
              </w:rPr>
              <w:t>2%</w:t>
            </w:r>
          </w:p>
        </w:tc>
      </w:tr>
      <w:tr w:rsidR="00364E26" w:rsidRPr="00364E26" w:rsidTr="00364E26">
        <w:trPr>
          <w:trHeight w:val="2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364E26" w:rsidRPr="00364E26" w:rsidRDefault="00364E26" w:rsidP="00364E26">
            <w:pPr>
              <w:jc w:val="center"/>
              <w:rPr>
                <w:sz w:val="24"/>
                <w:szCs w:val="24"/>
              </w:rPr>
            </w:pPr>
            <w:r w:rsidRPr="00364E26">
              <w:rPr>
                <w:sz w:val="24"/>
                <w:szCs w:val="24"/>
              </w:rPr>
              <w:t>9</w:t>
            </w:r>
          </w:p>
        </w:tc>
        <w:tc>
          <w:tcPr>
            <w:tcW w:w="3447" w:type="dxa"/>
            <w:shd w:val="clear" w:color="auto" w:fill="auto"/>
            <w:noWrap/>
            <w:vAlign w:val="center"/>
            <w:hideMark/>
          </w:tcPr>
          <w:p w:rsidR="00364E26" w:rsidRPr="00364E26" w:rsidRDefault="00364E26" w:rsidP="00364E26">
            <w:pPr>
              <w:jc w:val="center"/>
              <w:rPr>
                <w:sz w:val="24"/>
                <w:szCs w:val="24"/>
              </w:rPr>
            </w:pPr>
            <w:proofErr w:type="spellStart"/>
            <w:r w:rsidRPr="00364E26">
              <w:rPr>
                <w:sz w:val="24"/>
                <w:szCs w:val="24"/>
              </w:rPr>
              <w:t>Тулугановская</w:t>
            </w:r>
            <w:proofErr w:type="spellEnd"/>
            <w:r w:rsidRPr="00364E26"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1516" w:type="dxa"/>
            <w:shd w:val="clear" w:color="auto" w:fill="auto"/>
            <w:noWrap/>
            <w:vAlign w:val="center"/>
            <w:hideMark/>
          </w:tcPr>
          <w:p w:rsidR="00364E26" w:rsidRPr="00364E26" w:rsidRDefault="00364E26" w:rsidP="00364E26">
            <w:pPr>
              <w:jc w:val="center"/>
              <w:rPr>
                <w:sz w:val="24"/>
                <w:szCs w:val="24"/>
              </w:rPr>
            </w:pPr>
            <w:r w:rsidRPr="00364E26">
              <w:rPr>
                <w:sz w:val="24"/>
                <w:szCs w:val="24"/>
              </w:rPr>
              <w:t>41%</w:t>
            </w:r>
          </w:p>
        </w:tc>
        <w:tc>
          <w:tcPr>
            <w:tcW w:w="1093" w:type="dxa"/>
            <w:shd w:val="clear" w:color="auto" w:fill="auto"/>
            <w:noWrap/>
            <w:vAlign w:val="center"/>
            <w:hideMark/>
          </w:tcPr>
          <w:p w:rsidR="00364E26" w:rsidRPr="00364E26" w:rsidRDefault="00364E26" w:rsidP="00364E26">
            <w:pPr>
              <w:jc w:val="center"/>
              <w:rPr>
                <w:sz w:val="24"/>
                <w:szCs w:val="24"/>
              </w:rPr>
            </w:pPr>
            <w:r w:rsidRPr="00364E26">
              <w:rPr>
                <w:sz w:val="24"/>
                <w:szCs w:val="24"/>
              </w:rPr>
              <w:t>57%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364E26" w:rsidRPr="00364E26" w:rsidRDefault="00364E26" w:rsidP="00364E26">
            <w:pPr>
              <w:jc w:val="center"/>
              <w:rPr>
                <w:sz w:val="24"/>
                <w:szCs w:val="24"/>
              </w:rPr>
            </w:pPr>
            <w:r w:rsidRPr="00364E26">
              <w:rPr>
                <w:sz w:val="24"/>
                <w:szCs w:val="24"/>
              </w:rPr>
              <w:t>2%</w:t>
            </w:r>
          </w:p>
        </w:tc>
      </w:tr>
      <w:tr w:rsidR="00364E26" w:rsidRPr="00364E26" w:rsidTr="00364E26">
        <w:trPr>
          <w:trHeight w:val="2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364E26" w:rsidRPr="00364E26" w:rsidRDefault="00364E26" w:rsidP="00364E26">
            <w:pPr>
              <w:jc w:val="center"/>
              <w:rPr>
                <w:sz w:val="24"/>
                <w:szCs w:val="24"/>
              </w:rPr>
            </w:pPr>
            <w:r w:rsidRPr="00364E26">
              <w:rPr>
                <w:sz w:val="24"/>
                <w:szCs w:val="24"/>
              </w:rPr>
              <w:t>10</w:t>
            </w:r>
          </w:p>
        </w:tc>
        <w:tc>
          <w:tcPr>
            <w:tcW w:w="3447" w:type="dxa"/>
            <w:shd w:val="clear" w:color="auto" w:fill="auto"/>
            <w:noWrap/>
            <w:vAlign w:val="center"/>
            <w:hideMark/>
          </w:tcPr>
          <w:p w:rsidR="00364E26" w:rsidRPr="00364E26" w:rsidRDefault="00364E26" w:rsidP="00364E26">
            <w:pPr>
              <w:jc w:val="center"/>
              <w:rPr>
                <w:sz w:val="24"/>
                <w:szCs w:val="24"/>
              </w:rPr>
            </w:pPr>
            <w:proofErr w:type="spellStart"/>
            <w:r w:rsidRPr="00364E26">
              <w:rPr>
                <w:sz w:val="24"/>
                <w:szCs w:val="24"/>
              </w:rPr>
              <w:t>Тумакская</w:t>
            </w:r>
            <w:proofErr w:type="spellEnd"/>
            <w:r w:rsidRPr="00364E26"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1516" w:type="dxa"/>
            <w:shd w:val="clear" w:color="auto" w:fill="auto"/>
            <w:noWrap/>
            <w:vAlign w:val="center"/>
            <w:hideMark/>
          </w:tcPr>
          <w:p w:rsidR="00364E26" w:rsidRPr="00364E26" w:rsidRDefault="00364E26" w:rsidP="00364E26">
            <w:pPr>
              <w:jc w:val="center"/>
              <w:rPr>
                <w:sz w:val="24"/>
                <w:szCs w:val="24"/>
              </w:rPr>
            </w:pPr>
            <w:r w:rsidRPr="00364E26">
              <w:rPr>
                <w:sz w:val="24"/>
                <w:szCs w:val="24"/>
              </w:rPr>
              <w:t>18%</w:t>
            </w:r>
          </w:p>
        </w:tc>
        <w:tc>
          <w:tcPr>
            <w:tcW w:w="1093" w:type="dxa"/>
            <w:shd w:val="clear" w:color="auto" w:fill="auto"/>
            <w:noWrap/>
            <w:vAlign w:val="center"/>
            <w:hideMark/>
          </w:tcPr>
          <w:p w:rsidR="00364E26" w:rsidRPr="00364E26" w:rsidRDefault="00364E26" w:rsidP="00364E26">
            <w:pPr>
              <w:jc w:val="center"/>
              <w:rPr>
                <w:sz w:val="24"/>
                <w:szCs w:val="24"/>
              </w:rPr>
            </w:pPr>
            <w:r w:rsidRPr="00364E26">
              <w:rPr>
                <w:sz w:val="24"/>
                <w:szCs w:val="24"/>
              </w:rPr>
              <w:t>80%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364E26" w:rsidRPr="00364E26" w:rsidRDefault="00364E26" w:rsidP="00364E26">
            <w:pPr>
              <w:jc w:val="center"/>
              <w:rPr>
                <w:sz w:val="24"/>
                <w:szCs w:val="24"/>
              </w:rPr>
            </w:pPr>
            <w:r w:rsidRPr="00364E26">
              <w:rPr>
                <w:sz w:val="24"/>
                <w:szCs w:val="24"/>
              </w:rPr>
              <w:t>2%</w:t>
            </w:r>
          </w:p>
        </w:tc>
      </w:tr>
      <w:tr w:rsidR="00364E26" w:rsidRPr="00364E26" w:rsidTr="00364E26">
        <w:trPr>
          <w:trHeight w:val="2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364E26" w:rsidRPr="00364E26" w:rsidRDefault="00364E26" w:rsidP="00364E26">
            <w:pPr>
              <w:jc w:val="center"/>
              <w:rPr>
                <w:sz w:val="24"/>
                <w:szCs w:val="24"/>
              </w:rPr>
            </w:pPr>
            <w:r w:rsidRPr="00364E26">
              <w:rPr>
                <w:sz w:val="24"/>
                <w:szCs w:val="24"/>
              </w:rPr>
              <w:t>11</w:t>
            </w:r>
          </w:p>
        </w:tc>
        <w:tc>
          <w:tcPr>
            <w:tcW w:w="3447" w:type="dxa"/>
            <w:shd w:val="clear" w:color="auto" w:fill="auto"/>
            <w:noWrap/>
            <w:vAlign w:val="center"/>
            <w:hideMark/>
          </w:tcPr>
          <w:p w:rsidR="00364E26" w:rsidRPr="00364E26" w:rsidRDefault="00364E26" w:rsidP="00364E26">
            <w:pPr>
              <w:jc w:val="center"/>
              <w:rPr>
                <w:sz w:val="24"/>
                <w:szCs w:val="24"/>
              </w:rPr>
            </w:pPr>
            <w:proofErr w:type="spellStart"/>
            <w:r w:rsidRPr="00364E26">
              <w:rPr>
                <w:sz w:val="24"/>
                <w:szCs w:val="24"/>
              </w:rPr>
              <w:t>Цветновская</w:t>
            </w:r>
            <w:proofErr w:type="spellEnd"/>
            <w:r w:rsidRPr="00364E26"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1516" w:type="dxa"/>
            <w:shd w:val="clear" w:color="auto" w:fill="auto"/>
            <w:noWrap/>
            <w:vAlign w:val="center"/>
            <w:hideMark/>
          </w:tcPr>
          <w:p w:rsidR="00364E26" w:rsidRPr="00364E26" w:rsidRDefault="00364E26" w:rsidP="00364E26">
            <w:pPr>
              <w:jc w:val="center"/>
              <w:rPr>
                <w:sz w:val="24"/>
                <w:szCs w:val="24"/>
              </w:rPr>
            </w:pPr>
            <w:r w:rsidRPr="00364E26">
              <w:rPr>
                <w:sz w:val="24"/>
                <w:szCs w:val="24"/>
              </w:rPr>
              <w:t>8%</w:t>
            </w:r>
          </w:p>
        </w:tc>
        <w:tc>
          <w:tcPr>
            <w:tcW w:w="1093" w:type="dxa"/>
            <w:shd w:val="clear" w:color="auto" w:fill="auto"/>
            <w:noWrap/>
            <w:vAlign w:val="center"/>
            <w:hideMark/>
          </w:tcPr>
          <w:p w:rsidR="00364E26" w:rsidRPr="00364E26" w:rsidRDefault="00364E26" w:rsidP="00364E26">
            <w:pPr>
              <w:jc w:val="center"/>
              <w:rPr>
                <w:sz w:val="24"/>
                <w:szCs w:val="24"/>
              </w:rPr>
            </w:pPr>
            <w:r w:rsidRPr="00364E26">
              <w:rPr>
                <w:sz w:val="24"/>
                <w:szCs w:val="24"/>
              </w:rPr>
              <w:t>90%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364E26" w:rsidRPr="00364E26" w:rsidRDefault="00364E26" w:rsidP="00364E26">
            <w:pPr>
              <w:jc w:val="center"/>
              <w:rPr>
                <w:sz w:val="24"/>
                <w:szCs w:val="24"/>
              </w:rPr>
            </w:pPr>
            <w:r w:rsidRPr="00364E26">
              <w:rPr>
                <w:sz w:val="24"/>
                <w:szCs w:val="24"/>
              </w:rPr>
              <w:t>2%</w:t>
            </w:r>
          </w:p>
        </w:tc>
      </w:tr>
      <w:tr w:rsidR="00364E26" w:rsidRPr="00364E26" w:rsidTr="00364E26">
        <w:trPr>
          <w:trHeight w:val="2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364E26" w:rsidRPr="00364E26" w:rsidRDefault="00364E26" w:rsidP="00364E26">
            <w:pPr>
              <w:jc w:val="center"/>
              <w:rPr>
                <w:sz w:val="24"/>
                <w:szCs w:val="24"/>
              </w:rPr>
            </w:pPr>
            <w:r w:rsidRPr="00364E26">
              <w:rPr>
                <w:sz w:val="24"/>
                <w:szCs w:val="24"/>
              </w:rPr>
              <w:t>12</w:t>
            </w:r>
          </w:p>
        </w:tc>
        <w:tc>
          <w:tcPr>
            <w:tcW w:w="3447" w:type="dxa"/>
            <w:shd w:val="clear" w:color="auto" w:fill="auto"/>
            <w:noWrap/>
            <w:vAlign w:val="center"/>
            <w:hideMark/>
          </w:tcPr>
          <w:p w:rsidR="00364E26" w:rsidRPr="00364E26" w:rsidRDefault="00364E26" w:rsidP="00364E26">
            <w:pPr>
              <w:jc w:val="center"/>
              <w:rPr>
                <w:sz w:val="24"/>
                <w:szCs w:val="24"/>
              </w:rPr>
            </w:pPr>
            <w:proofErr w:type="spellStart"/>
            <w:r w:rsidRPr="00364E26">
              <w:rPr>
                <w:sz w:val="24"/>
                <w:szCs w:val="24"/>
              </w:rPr>
              <w:t>д</w:t>
            </w:r>
            <w:proofErr w:type="spellEnd"/>
            <w:r w:rsidRPr="00364E26">
              <w:rPr>
                <w:sz w:val="24"/>
                <w:szCs w:val="24"/>
              </w:rPr>
              <w:t>/с "Березка"</w:t>
            </w:r>
          </w:p>
        </w:tc>
        <w:tc>
          <w:tcPr>
            <w:tcW w:w="1516" w:type="dxa"/>
            <w:shd w:val="clear" w:color="auto" w:fill="auto"/>
            <w:noWrap/>
            <w:vAlign w:val="center"/>
            <w:hideMark/>
          </w:tcPr>
          <w:p w:rsidR="00364E26" w:rsidRPr="00364E26" w:rsidRDefault="00364E26" w:rsidP="00364E26">
            <w:pPr>
              <w:jc w:val="center"/>
              <w:rPr>
                <w:sz w:val="24"/>
                <w:szCs w:val="24"/>
              </w:rPr>
            </w:pPr>
            <w:r w:rsidRPr="00364E26">
              <w:rPr>
                <w:sz w:val="24"/>
                <w:szCs w:val="24"/>
              </w:rPr>
              <w:t>20%</w:t>
            </w:r>
          </w:p>
        </w:tc>
        <w:tc>
          <w:tcPr>
            <w:tcW w:w="1093" w:type="dxa"/>
            <w:shd w:val="clear" w:color="auto" w:fill="auto"/>
            <w:noWrap/>
            <w:vAlign w:val="center"/>
            <w:hideMark/>
          </w:tcPr>
          <w:p w:rsidR="00364E26" w:rsidRPr="00364E26" w:rsidRDefault="00364E26" w:rsidP="00364E26">
            <w:pPr>
              <w:jc w:val="center"/>
              <w:rPr>
                <w:sz w:val="24"/>
                <w:szCs w:val="24"/>
              </w:rPr>
            </w:pPr>
            <w:r w:rsidRPr="00364E26">
              <w:rPr>
                <w:sz w:val="24"/>
                <w:szCs w:val="24"/>
              </w:rPr>
              <w:t>78%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364E26" w:rsidRPr="00364E26" w:rsidRDefault="00364E26" w:rsidP="00364E26">
            <w:pPr>
              <w:jc w:val="center"/>
              <w:rPr>
                <w:sz w:val="24"/>
                <w:szCs w:val="24"/>
              </w:rPr>
            </w:pPr>
            <w:r w:rsidRPr="00364E26">
              <w:rPr>
                <w:sz w:val="24"/>
                <w:szCs w:val="24"/>
              </w:rPr>
              <w:t>2%</w:t>
            </w:r>
          </w:p>
        </w:tc>
      </w:tr>
      <w:tr w:rsidR="00364E26" w:rsidRPr="00364E26" w:rsidTr="00364E26">
        <w:trPr>
          <w:trHeight w:val="2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364E26" w:rsidRPr="00364E26" w:rsidRDefault="00364E26" w:rsidP="00364E26">
            <w:pPr>
              <w:jc w:val="center"/>
              <w:rPr>
                <w:sz w:val="24"/>
                <w:szCs w:val="24"/>
              </w:rPr>
            </w:pPr>
            <w:r w:rsidRPr="00364E26">
              <w:rPr>
                <w:sz w:val="24"/>
                <w:szCs w:val="24"/>
              </w:rPr>
              <w:t>13</w:t>
            </w:r>
          </w:p>
        </w:tc>
        <w:tc>
          <w:tcPr>
            <w:tcW w:w="3447" w:type="dxa"/>
            <w:shd w:val="clear" w:color="auto" w:fill="auto"/>
            <w:noWrap/>
            <w:vAlign w:val="center"/>
            <w:hideMark/>
          </w:tcPr>
          <w:p w:rsidR="00364E26" w:rsidRPr="00364E26" w:rsidRDefault="00364E26" w:rsidP="00364E26">
            <w:pPr>
              <w:jc w:val="center"/>
              <w:rPr>
                <w:sz w:val="24"/>
                <w:szCs w:val="24"/>
              </w:rPr>
            </w:pPr>
            <w:proofErr w:type="spellStart"/>
            <w:r w:rsidRPr="00364E26">
              <w:rPr>
                <w:sz w:val="24"/>
                <w:szCs w:val="24"/>
              </w:rPr>
              <w:t>д</w:t>
            </w:r>
            <w:proofErr w:type="spellEnd"/>
            <w:r w:rsidRPr="00364E26">
              <w:rPr>
                <w:sz w:val="24"/>
                <w:szCs w:val="24"/>
              </w:rPr>
              <w:t>/с "</w:t>
            </w:r>
            <w:proofErr w:type="spellStart"/>
            <w:r w:rsidRPr="00364E26">
              <w:rPr>
                <w:sz w:val="24"/>
                <w:szCs w:val="24"/>
              </w:rPr>
              <w:t>Ивушка</w:t>
            </w:r>
            <w:proofErr w:type="spellEnd"/>
            <w:r w:rsidRPr="00364E26">
              <w:rPr>
                <w:sz w:val="24"/>
                <w:szCs w:val="24"/>
              </w:rPr>
              <w:t>"</w:t>
            </w:r>
          </w:p>
        </w:tc>
        <w:tc>
          <w:tcPr>
            <w:tcW w:w="1516" w:type="dxa"/>
            <w:shd w:val="clear" w:color="auto" w:fill="auto"/>
            <w:noWrap/>
            <w:vAlign w:val="center"/>
            <w:hideMark/>
          </w:tcPr>
          <w:p w:rsidR="00364E26" w:rsidRPr="00364E26" w:rsidRDefault="00364E26" w:rsidP="00364E26">
            <w:pPr>
              <w:jc w:val="center"/>
              <w:rPr>
                <w:sz w:val="24"/>
                <w:szCs w:val="24"/>
              </w:rPr>
            </w:pPr>
            <w:r w:rsidRPr="00364E26">
              <w:rPr>
                <w:sz w:val="24"/>
                <w:szCs w:val="24"/>
              </w:rPr>
              <w:t>32%</w:t>
            </w:r>
          </w:p>
        </w:tc>
        <w:tc>
          <w:tcPr>
            <w:tcW w:w="1093" w:type="dxa"/>
            <w:shd w:val="clear" w:color="auto" w:fill="auto"/>
            <w:noWrap/>
            <w:vAlign w:val="center"/>
            <w:hideMark/>
          </w:tcPr>
          <w:p w:rsidR="00364E26" w:rsidRPr="00364E26" w:rsidRDefault="00364E26" w:rsidP="00364E26">
            <w:pPr>
              <w:jc w:val="center"/>
              <w:rPr>
                <w:sz w:val="24"/>
                <w:szCs w:val="24"/>
              </w:rPr>
            </w:pPr>
            <w:r w:rsidRPr="00364E26">
              <w:rPr>
                <w:sz w:val="24"/>
                <w:szCs w:val="24"/>
              </w:rPr>
              <w:t>66%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364E26" w:rsidRPr="00364E26" w:rsidRDefault="00364E26" w:rsidP="00364E26">
            <w:pPr>
              <w:jc w:val="center"/>
              <w:rPr>
                <w:sz w:val="24"/>
                <w:szCs w:val="24"/>
              </w:rPr>
            </w:pPr>
            <w:r w:rsidRPr="00364E26">
              <w:rPr>
                <w:sz w:val="24"/>
                <w:szCs w:val="24"/>
              </w:rPr>
              <w:t>2%</w:t>
            </w:r>
          </w:p>
        </w:tc>
      </w:tr>
      <w:tr w:rsidR="00364E26" w:rsidRPr="00364E26" w:rsidTr="00364E26">
        <w:trPr>
          <w:trHeight w:val="2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364E26" w:rsidRPr="00364E26" w:rsidRDefault="00364E26" w:rsidP="00364E26">
            <w:pPr>
              <w:jc w:val="center"/>
              <w:rPr>
                <w:sz w:val="24"/>
                <w:szCs w:val="24"/>
              </w:rPr>
            </w:pPr>
            <w:r w:rsidRPr="00364E26">
              <w:rPr>
                <w:sz w:val="24"/>
                <w:szCs w:val="24"/>
              </w:rPr>
              <w:t>14</w:t>
            </w:r>
          </w:p>
        </w:tc>
        <w:tc>
          <w:tcPr>
            <w:tcW w:w="3447" w:type="dxa"/>
            <w:shd w:val="clear" w:color="auto" w:fill="auto"/>
            <w:noWrap/>
            <w:vAlign w:val="center"/>
            <w:hideMark/>
          </w:tcPr>
          <w:p w:rsidR="00364E26" w:rsidRPr="00364E26" w:rsidRDefault="00364E26" w:rsidP="00364E26">
            <w:pPr>
              <w:jc w:val="center"/>
              <w:rPr>
                <w:sz w:val="24"/>
                <w:szCs w:val="24"/>
              </w:rPr>
            </w:pPr>
            <w:r w:rsidRPr="00364E26">
              <w:rPr>
                <w:sz w:val="24"/>
                <w:szCs w:val="24"/>
              </w:rPr>
              <w:t>Калининская СОШ</w:t>
            </w:r>
          </w:p>
        </w:tc>
        <w:tc>
          <w:tcPr>
            <w:tcW w:w="1516" w:type="dxa"/>
            <w:shd w:val="clear" w:color="auto" w:fill="auto"/>
            <w:noWrap/>
            <w:vAlign w:val="center"/>
            <w:hideMark/>
          </w:tcPr>
          <w:p w:rsidR="00364E26" w:rsidRPr="00364E26" w:rsidRDefault="00364E26" w:rsidP="00364E26">
            <w:pPr>
              <w:jc w:val="center"/>
              <w:rPr>
                <w:sz w:val="24"/>
                <w:szCs w:val="24"/>
              </w:rPr>
            </w:pPr>
            <w:r w:rsidRPr="00364E26">
              <w:rPr>
                <w:sz w:val="24"/>
                <w:szCs w:val="24"/>
              </w:rPr>
              <w:t>51%</w:t>
            </w:r>
          </w:p>
        </w:tc>
        <w:tc>
          <w:tcPr>
            <w:tcW w:w="1093" w:type="dxa"/>
            <w:shd w:val="clear" w:color="auto" w:fill="auto"/>
            <w:noWrap/>
            <w:vAlign w:val="center"/>
            <w:hideMark/>
          </w:tcPr>
          <w:p w:rsidR="00364E26" w:rsidRPr="00364E26" w:rsidRDefault="00364E26" w:rsidP="00364E26">
            <w:pPr>
              <w:jc w:val="center"/>
              <w:rPr>
                <w:sz w:val="24"/>
                <w:szCs w:val="24"/>
              </w:rPr>
            </w:pPr>
            <w:r w:rsidRPr="00364E26">
              <w:rPr>
                <w:sz w:val="24"/>
                <w:szCs w:val="24"/>
              </w:rPr>
              <w:t>47%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364E26" w:rsidRPr="00364E26" w:rsidRDefault="00364E26" w:rsidP="00364E26">
            <w:pPr>
              <w:jc w:val="center"/>
              <w:rPr>
                <w:sz w:val="24"/>
                <w:szCs w:val="24"/>
              </w:rPr>
            </w:pPr>
            <w:r w:rsidRPr="00364E26">
              <w:rPr>
                <w:sz w:val="24"/>
                <w:szCs w:val="24"/>
              </w:rPr>
              <w:t>2%</w:t>
            </w:r>
          </w:p>
        </w:tc>
      </w:tr>
      <w:tr w:rsidR="00364E26" w:rsidRPr="00364E26" w:rsidTr="00364E26">
        <w:trPr>
          <w:trHeight w:val="2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364E26" w:rsidRPr="00364E26" w:rsidRDefault="00364E26" w:rsidP="00364E26">
            <w:pPr>
              <w:jc w:val="center"/>
              <w:rPr>
                <w:sz w:val="24"/>
                <w:szCs w:val="24"/>
              </w:rPr>
            </w:pPr>
            <w:r w:rsidRPr="00364E26">
              <w:rPr>
                <w:sz w:val="24"/>
                <w:szCs w:val="24"/>
              </w:rPr>
              <w:t>15</w:t>
            </w:r>
          </w:p>
        </w:tc>
        <w:tc>
          <w:tcPr>
            <w:tcW w:w="3447" w:type="dxa"/>
            <w:shd w:val="clear" w:color="auto" w:fill="auto"/>
            <w:noWrap/>
            <w:vAlign w:val="center"/>
            <w:hideMark/>
          </w:tcPr>
          <w:p w:rsidR="00364E26" w:rsidRPr="00364E26" w:rsidRDefault="00364E26" w:rsidP="00364E26">
            <w:pPr>
              <w:jc w:val="center"/>
              <w:rPr>
                <w:sz w:val="24"/>
                <w:szCs w:val="24"/>
              </w:rPr>
            </w:pPr>
            <w:proofErr w:type="spellStart"/>
            <w:r w:rsidRPr="00364E26">
              <w:rPr>
                <w:sz w:val="24"/>
                <w:szCs w:val="24"/>
              </w:rPr>
              <w:t>Сорочинская</w:t>
            </w:r>
            <w:proofErr w:type="spellEnd"/>
            <w:r w:rsidRPr="00364E26"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1516" w:type="dxa"/>
            <w:shd w:val="clear" w:color="auto" w:fill="auto"/>
            <w:noWrap/>
            <w:vAlign w:val="center"/>
            <w:hideMark/>
          </w:tcPr>
          <w:p w:rsidR="00364E26" w:rsidRPr="00364E26" w:rsidRDefault="00364E26" w:rsidP="00364E26">
            <w:pPr>
              <w:jc w:val="center"/>
              <w:rPr>
                <w:sz w:val="24"/>
                <w:szCs w:val="24"/>
              </w:rPr>
            </w:pPr>
            <w:r w:rsidRPr="00364E26">
              <w:rPr>
                <w:sz w:val="24"/>
                <w:szCs w:val="24"/>
              </w:rPr>
              <w:t>20%</w:t>
            </w:r>
          </w:p>
        </w:tc>
        <w:tc>
          <w:tcPr>
            <w:tcW w:w="1093" w:type="dxa"/>
            <w:shd w:val="clear" w:color="auto" w:fill="auto"/>
            <w:noWrap/>
            <w:vAlign w:val="center"/>
            <w:hideMark/>
          </w:tcPr>
          <w:p w:rsidR="00364E26" w:rsidRPr="00364E26" w:rsidRDefault="00364E26" w:rsidP="00364E26">
            <w:pPr>
              <w:jc w:val="center"/>
              <w:rPr>
                <w:sz w:val="24"/>
                <w:szCs w:val="24"/>
              </w:rPr>
            </w:pPr>
            <w:r w:rsidRPr="00364E26">
              <w:rPr>
                <w:sz w:val="24"/>
                <w:szCs w:val="24"/>
              </w:rPr>
              <w:t>78%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364E26" w:rsidRPr="00364E26" w:rsidRDefault="00364E26" w:rsidP="00364E26">
            <w:pPr>
              <w:jc w:val="center"/>
              <w:rPr>
                <w:sz w:val="24"/>
                <w:szCs w:val="24"/>
              </w:rPr>
            </w:pPr>
            <w:r w:rsidRPr="00364E26">
              <w:rPr>
                <w:sz w:val="24"/>
                <w:szCs w:val="24"/>
              </w:rPr>
              <w:t>2%</w:t>
            </w:r>
          </w:p>
        </w:tc>
      </w:tr>
      <w:tr w:rsidR="00364E26" w:rsidRPr="00364E26" w:rsidTr="00364E26">
        <w:trPr>
          <w:trHeight w:val="2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364E26" w:rsidRPr="00364E26" w:rsidRDefault="00364E26" w:rsidP="00364E26">
            <w:pPr>
              <w:jc w:val="center"/>
              <w:rPr>
                <w:sz w:val="24"/>
                <w:szCs w:val="24"/>
              </w:rPr>
            </w:pPr>
            <w:r w:rsidRPr="00364E26">
              <w:rPr>
                <w:sz w:val="24"/>
                <w:szCs w:val="24"/>
              </w:rPr>
              <w:t>16</w:t>
            </w:r>
          </w:p>
        </w:tc>
        <w:tc>
          <w:tcPr>
            <w:tcW w:w="3447" w:type="dxa"/>
            <w:shd w:val="clear" w:color="auto" w:fill="auto"/>
            <w:noWrap/>
            <w:vAlign w:val="center"/>
            <w:hideMark/>
          </w:tcPr>
          <w:p w:rsidR="00364E26" w:rsidRPr="00364E26" w:rsidRDefault="00364E26" w:rsidP="00364E26">
            <w:pPr>
              <w:jc w:val="center"/>
              <w:rPr>
                <w:sz w:val="24"/>
                <w:szCs w:val="24"/>
              </w:rPr>
            </w:pPr>
            <w:proofErr w:type="spellStart"/>
            <w:r w:rsidRPr="00364E26">
              <w:rPr>
                <w:sz w:val="24"/>
                <w:szCs w:val="24"/>
              </w:rPr>
              <w:t>Болдыревская</w:t>
            </w:r>
            <w:proofErr w:type="spellEnd"/>
            <w:r w:rsidRPr="00364E26">
              <w:rPr>
                <w:sz w:val="24"/>
                <w:szCs w:val="24"/>
              </w:rPr>
              <w:t xml:space="preserve"> ООШ</w:t>
            </w:r>
          </w:p>
        </w:tc>
        <w:tc>
          <w:tcPr>
            <w:tcW w:w="1516" w:type="dxa"/>
            <w:shd w:val="clear" w:color="auto" w:fill="auto"/>
            <w:noWrap/>
            <w:vAlign w:val="center"/>
            <w:hideMark/>
          </w:tcPr>
          <w:p w:rsidR="00364E26" w:rsidRPr="00364E26" w:rsidRDefault="00364E26" w:rsidP="00364E26">
            <w:pPr>
              <w:jc w:val="center"/>
              <w:rPr>
                <w:sz w:val="24"/>
                <w:szCs w:val="24"/>
              </w:rPr>
            </w:pPr>
            <w:r w:rsidRPr="00364E26">
              <w:rPr>
                <w:sz w:val="24"/>
                <w:szCs w:val="24"/>
              </w:rPr>
              <w:t>47%</w:t>
            </w:r>
          </w:p>
        </w:tc>
        <w:tc>
          <w:tcPr>
            <w:tcW w:w="1093" w:type="dxa"/>
            <w:shd w:val="clear" w:color="auto" w:fill="auto"/>
            <w:noWrap/>
            <w:vAlign w:val="center"/>
            <w:hideMark/>
          </w:tcPr>
          <w:p w:rsidR="00364E26" w:rsidRPr="00364E26" w:rsidRDefault="00364E26" w:rsidP="00364E26">
            <w:pPr>
              <w:jc w:val="center"/>
              <w:rPr>
                <w:sz w:val="24"/>
                <w:szCs w:val="24"/>
              </w:rPr>
            </w:pPr>
            <w:r w:rsidRPr="00364E26">
              <w:rPr>
                <w:sz w:val="24"/>
                <w:szCs w:val="24"/>
              </w:rPr>
              <w:t>51%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364E26" w:rsidRPr="00364E26" w:rsidRDefault="00364E26" w:rsidP="00364E26">
            <w:pPr>
              <w:jc w:val="center"/>
              <w:rPr>
                <w:sz w:val="24"/>
                <w:szCs w:val="24"/>
              </w:rPr>
            </w:pPr>
            <w:r w:rsidRPr="00364E26">
              <w:rPr>
                <w:sz w:val="24"/>
                <w:szCs w:val="24"/>
              </w:rPr>
              <w:t>2%</w:t>
            </w:r>
          </w:p>
        </w:tc>
      </w:tr>
      <w:tr w:rsidR="00364E26" w:rsidRPr="00364E26" w:rsidTr="00364E26">
        <w:trPr>
          <w:trHeight w:val="2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364E26" w:rsidRPr="00364E26" w:rsidRDefault="00364E26" w:rsidP="00364E26">
            <w:pPr>
              <w:jc w:val="center"/>
              <w:rPr>
                <w:sz w:val="24"/>
                <w:szCs w:val="24"/>
              </w:rPr>
            </w:pPr>
            <w:r w:rsidRPr="00364E26">
              <w:rPr>
                <w:sz w:val="24"/>
                <w:szCs w:val="24"/>
              </w:rPr>
              <w:t>17</w:t>
            </w:r>
          </w:p>
        </w:tc>
        <w:tc>
          <w:tcPr>
            <w:tcW w:w="3447" w:type="dxa"/>
            <w:shd w:val="clear" w:color="auto" w:fill="auto"/>
            <w:noWrap/>
            <w:vAlign w:val="center"/>
            <w:hideMark/>
          </w:tcPr>
          <w:p w:rsidR="00364E26" w:rsidRPr="00364E26" w:rsidRDefault="00364E26" w:rsidP="00364E26">
            <w:pPr>
              <w:jc w:val="center"/>
              <w:rPr>
                <w:sz w:val="24"/>
                <w:szCs w:val="24"/>
              </w:rPr>
            </w:pPr>
            <w:proofErr w:type="spellStart"/>
            <w:r w:rsidRPr="00364E26">
              <w:rPr>
                <w:sz w:val="24"/>
                <w:szCs w:val="24"/>
              </w:rPr>
              <w:t>Винновская</w:t>
            </w:r>
            <w:proofErr w:type="spellEnd"/>
            <w:r w:rsidRPr="00364E26">
              <w:rPr>
                <w:sz w:val="24"/>
                <w:szCs w:val="24"/>
              </w:rPr>
              <w:t xml:space="preserve"> ООШ</w:t>
            </w:r>
          </w:p>
        </w:tc>
        <w:tc>
          <w:tcPr>
            <w:tcW w:w="1516" w:type="dxa"/>
            <w:shd w:val="clear" w:color="auto" w:fill="auto"/>
            <w:noWrap/>
            <w:vAlign w:val="center"/>
            <w:hideMark/>
          </w:tcPr>
          <w:p w:rsidR="00364E26" w:rsidRPr="00364E26" w:rsidRDefault="00364E26" w:rsidP="00364E26">
            <w:pPr>
              <w:jc w:val="center"/>
              <w:rPr>
                <w:sz w:val="24"/>
                <w:szCs w:val="24"/>
              </w:rPr>
            </w:pPr>
            <w:r w:rsidRPr="00364E26">
              <w:rPr>
                <w:sz w:val="24"/>
                <w:szCs w:val="24"/>
              </w:rPr>
              <w:t>24%</w:t>
            </w:r>
          </w:p>
        </w:tc>
        <w:tc>
          <w:tcPr>
            <w:tcW w:w="1093" w:type="dxa"/>
            <w:shd w:val="clear" w:color="auto" w:fill="auto"/>
            <w:noWrap/>
            <w:vAlign w:val="center"/>
            <w:hideMark/>
          </w:tcPr>
          <w:p w:rsidR="00364E26" w:rsidRPr="00364E26" w:rsidRDefault="00364E26" w:rsidP="00364E26">
            <w:pPr>
              <w:jc w:val="center"/>
              <w:rPr>
                <w:sz w:val="24"/>
                <w:szCs w:val="24"/>
              </w:rPr>
            </w:pPr>
            <w:r w:rsidRPr="00364E26">
              <w:rPr>
                <w:sz w:val="24"/>
                <w:szCs w:val="24"/>
              </w:rPr>
              <w:t>74%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364E26" w:rsidRPr="00364E26" w:rsidRDefault="00364E26" w:rsidP="00364E26">
            <w:pPr>
              <w:jc w:val="center"/>
              <w:rPr>
                <w:sz w:val="24"/>
                <w:szCs w:val="24"/>
              </w:rPr>
            </w:pPr>
            <w:r w:rsidRPr="00364E26">
              <w:rPr>
                <w:sz w:val="24"/>
                <w:szCs w:val="24"/>
              </w:rPr>
              <w:t>2%</w:t>
            </w:r>
          </w:p>
        </w:tc>
      </w:tr>
      <w:tr w:rsidR="00364E26" w:rsidRPr="00364E26" w:rsidTr="00364E26">
        <w:trPr>
          <w:trHeight w:val="2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364E26" w:rsidRPr="00364E26" w:rsidRDefault="00364E26" w:rsidP="00364E26">
            <w:pPr>
              <w:jc w:val="center"/>
              <w:rPr>
                <w:sz w:val="24"/>
                <w:szCs w:val="24"/>
              </w:rPr>
            </w:pPr>
            <w:r w:rsidRPr="00364E26">
              <w:rPr>
                <w:sz w:val="24"/>
                <w:szCs w:val="24"/>
              </w:rPr>
              <w:t>18</w:t>
            </w:r>
          </w:p>
        </w:tc>
        <w:tc>
          <w:tcPr>
            <w:tcW w:w="3447" w:type="dxa"/>
            <w:shd w:val="clear" w:color="auto" w:fill="auto"/>
            <w:noWrap/>
            <w:vAlign w:val="center"/>
            <w:hideMark/>
          </w:tcPr>
          <w:p w:rsidR="00364E26" w:rsidRPr="00364E26" w:rsidRDefault="00364E26" w:rsidP="00364E26">
            <w:pPr>
              <w:jc w:val="center"/>
              <w:rPr>
                <w:sz w:val="24"/>
                <w:szCs w:val="24"/>
              </w:rPr>
            </w:pPr>
            <w:proofErr w:type="spellStart"/>
            <w:r w:rsidRPr="00364E26">
              <w:rPr>
                <w:sz w:val="24"/>
                <w:szCs w:val="24"/>
              </w:rPr>
              <w:t>Крутовская</w:t>
            </w:r>
            <w:proofErr w:type="spellEnd"/>
            <w:r w:rsidRPr="00364E26">
              <w:rPr>
                <w:sz w:val="24"/>
                <w:szCs w:val="24"/>
              </w:rPr>
              <w:t xml:space="preserve"> ООШ</w:t>
            </w:r>
          </w:p>
        </w:tc>
        <w:tc>
          <w:tcPr>
            <w:tcW w:w="1516" w:type="dxa"/>
            <w:shd w:val="clear" w:color="auto" w:fill="auto"/>
            <w:noWrap/>
            <w:vAlign w:val="center"/>
            <w:hideMark/>
          </w:tcPr>
          <w:p w:rsidR="00364E26" w:rsidRPr="00364E26" w:rsidRDefault="00364E26" w:rsidP="00364E26">
            <w:pPr>
              <w:jc w:val="center"/>
              <w:rPr>
                <w:sz w:val="24"/>
                <w:szCs w:val="24"/>
              </w:rPr>
            </w:pPr>
            <w:r w:rsidRPr="00364E26">
              <w:rPr>
                <w:sz w:val="24"/>
                <w:szCs w:val="24"/>
              </w:rPr>
              <w:t>25%</w:t>
            </w:r>
          </w:p>
        </w:tc>
        <w:tc>
          <w:tcPr>
            <w:tcW w:w="1093" w:type="dxa"/>
            <w:shd w:val="clear" w:color="auto" w:fill="auto"/>
            <w:noWrap/>
            <w:vAlign w:val="center"/>
            <w:hideMark/>
          </w:tcPr>
          <w:p w:rsidR="00364E26" w:rsidRPr="00364E26" w:rsidRDefault="00364E26" w:rsidP="00364E26">
            <w:pPr>
              <w:jc w:val="center"/>
              <w:rPr>
                <w:sz w:val="24"/>
                <w:szCs w:val="24"/>
              </w:rPr>
            </w:pPr>
            <w:r w:rsidRPr="00364E26">
              <w:rPr>
                <w:sz w:val="24"/>
                <w:szCs w:val="24"/>
              </w:rPr>
              <w:t>73%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364E26" w:rsidRPr="00364E26" w:rsidRDefault="00364E26" w:rsidP="00364E26">
            <w:pPr>
              <w:jc w:val="center"/>
              <w:rPr>
                <w:sz w:val="24"/>
                <w:szCs w:val="24"/>
              </w:rPr>
            </w:pPr>
            <w:r w:rsidRPr="00364E26">
              <w:rPr>
                <w:sz w:val="24"/>
                <w:szCs w:val="24"/>
              </w:rPr>
              <w:t>2%</w:t>
            </w:r>
          </w:p>
        </w:tc>
      </w:tr>
      <w:tr w:rsidR="00364E26" w:rsidRPr="00364E26" w:rsidTr="00364E26">
        <w:trPr>
          <w:trHeight w:val="2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364E26" w:rsidRPr="00364E26" w:rsidRDefault="00364E26" w:rsidP="00364E26">
            <w:pPr>
              <w:jc w:val="center"/>
              <w:rPr>
                <w:sz w:val="24"/>
                <w:szCs w:val="24"/>
              </w:rPr>
            </w:pPr>
            <w:r w:rsidRPr="00364E26">
              <w:rPr>
                <w:sz w:val="24"/>
                <w:szCs w:val="24"/>
              </w:rPr>
              <w:t>19</w:t>
            </w:r>
          </w:p>
        </w:tc>
        <w:tc>
          <w:tcPr>
            <w:tcW w:w="3447" w:type="dxa"/>
            <w:shd w:val="clear" w:color="auto" w:fill="auto"/>
            <w:noWrap/>
            <w:vAlign w:val="center"/>
            <w:hideMark/>
          </w:tcPr>
          <w:p w:rsidR="00364E26" w:rsidRPr="00364E26" w:rsidRDefault="00364E26" w:rsidP="00364E26">
            <w:pPr>
              <w:jc w:val="center"/>
              <w:rPr>
                <w:sz w:val="24"/>
                <w:szCs w:val="24"/>
              </w:rPr>
            </w:pPr>
            <w:proofErr w:type="spellStart"/>
            <w:r w:rsidRPr="00364E26">
              <w:rPr>
                <w:sz w:val="24"/>
                <w:szCs w:val="24"/>
              </w:rPr>
              <w:t>Костюбинская</w:t>
            </w:r>
            <w:proofErr w:type="spellEnd"/>
            <w:r w:rsidRPr="00364E26">
              <w:rPr>
                <w:sz w:val="24"/>
                <w:szCs w:val="24"/>
              </w:rPr>
              <w:t xml:space="preserve"> ООШ</w:t>
            </w:r>
          </w:p>
        </w:tc>
        <w:tc>
          <w:tcPr>
            <w:tcW w:w="1516" w:type="dxa"/>
            <w:shd w:val="clear" w:color="auto" w:fill="auto"/>
            <w:noWrap/>
            <w:vAlign w:val="center"/>
            <w:hideMark/>
          </w:tcPr>
          <w:p w:rsidR="00364E26" w:rsidRPr="00364E26" w:rsidRDefault="00364E26" w:rsidP="00364E26">
            <w:pPr>
              <w:jc w:val="center"/>
              <w:rPr>
                <w:sz w:val="24"/>
                <w:szCs w:val="24"/>
              </w:rPr>
            </w:pPr>
            <w:r w:rsidRPr="00364E26">
              <w:rPr>
                <w:sz w:val="24"/>
                <w:szCs w:val="24"/>
              </w:rPr>
              <w:t>41%</w:t>
            </w:r>
          </w:p>
        </w:tc>
        <w:tc>
          <w:tcPr>
            <w:tcW w:w="1093" w:type="dxa"/>
            <w:shd w:val="clear" w:color="auto" w:fill="auto"/>
            <w:noWrap/>
            <w:vAlign w:val="center"/>
            <w:hideMark/>
          </w:tcPr>
          <w:p w:rsidR="00364E26" w:rsidRPr="00364E26" w:rsidRDefault="00364E26" w:rsidP="00364E26">
            <w:pPr>
              <w:jc w:val="center"/>
              <w:rPr>
                <w:sz w:val="24"/>
                <w:szCs w:val="24"/>
              </w:rPr>
            </w:pPr>
            <w:r w:rsidRPr="00364E26">
              <w:rPr>
                <w:sz w:val="24"/>
                <w:szCs w:val="24"/>
              </w:rPr>
              <w:t>57%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364E26" w:rsidRPr="00364E26" w:rsidRDefault="00364E26" w:rsidP="00364E26">
            <w:pPr>
              <w:jc w:val="center"/>
              <w:rPr>
                <w:sz w:val="24"/>
                <w:szCs w:val="24"/>
              </w:rPr>
            </w:pPr>
            <w:r w:rsidRPr="00364E26">
              <w:rPr>
                <w:sz w:val="24"/>
                <w:szCs w:val="24"/>
              </w:rPr>
              <w:t>2%</w:t>
            </w:r>
          </w:p>
        </w:tc>
      </w:tr>
      <w:tr w:rsidR="00364E26" w:rsidRPr="00364E26" w:rsidTr="00364E26">
        <w:trPr>
          <w:trHeight w:val="2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364E26" w:rsidRPr="00364E26" w:rsidRDefault="00364E26" w:rsidP="00364E26">
            <w:pPr>
              <w:jc w:val="center"/>
              <w:rPr>
                <w:sz w:val="24"/>
                <w:szCs w:val="24"/>
              </w:rPr>
            </w:pPr>
            <w:r w:rsidRPr="00364E26">
              <w:rPr>
                <w:sz w:val="24"/>
                <w:szCs w:val="24"/>
              </w:rPr>
              <w:t>20</w:t>
            </w:r>
          </w:p>
        </w:tc>
        <w:tc>
          <w:tcPr>
            <w:tcW w:w="3447" w:type="dxa"/>
            <w:shd w:val="clear" w:color="auto" w:fill="auto"/>
            <w:noWrap/>
            <w:vAlign w:val="center"/>
            <w:hideMark/>
          </w:tcPr>
          <w:p w:rsidR="00364E26" w:rsidRPr="00364E26" w:rsidRDefault="00364E26" w:rsidP="00364E26">
            <w:pPr>
              <w:jc w:val="center"/>
              <w:rPr>
                <w:sz w:val="24"/>
                <w:szCs w:val="24"/>
              </w:rPr>
            </w:pPr>
            <w:proofErr w:type="spellStart"/>
            <w:r w:rsidRPr="00364E26">
              <w:rPr>
                <w:sz w:val="24"/>
                <w:szCs w:val="24"/>
              </w:rPr>
              <w:t>Лебяжинская</w:t>
            </w:r>
            <w:proofErr w:type="spellEnd"/>
            <w:r w:rsidRPr="00364E26">
              <w:rPr>
                <w:sz w:val="24"/>
                <w:szCs w:val="24"/>
              </w:rPr>
              <w:t xml:space="preserve"> ООШ</w:t>
            </w:r>
          </w:p>
        </w:tc>
        <w:tc>
          <w:tcPr>
            <w:tcW w:w="1516" w:type="dxa"/>
            <w:shd w:val="clear" w:color="auto" w:fill="auto"/>
            <w:noWrap/>
            <w:vAlign w:val="center"/>
            <w:hideMark/>
          </w:tcPr>
          <w:p w:rsidR="00364E26" w:rsidRPr="00364E26" w:rsidRDefault="00364E26" w:rsidP="00364E26">
            <w:pPr>
              <w:jc w:val="center"/>
              <w:rPr>
                <w:sz w:val="24"/>
                <w:szCs w:val="24"/>
              </w:rPr>
            </w:pPr>
            <w:r w:rsidRPr="00364E26">
              <w:rPr>
                <w:sz w:val="24"/>
                <w:szCs w:val="24"/>
              </w:rPr>
              <w:t>41%</w:t>
            </w:r>
          </w:p>
        </w:tc>
        <w:tc>
          <w:tcPr>
            <w:tcW w:w="1093" w:type="dxa"/>
            <w:shd w:val="clear" w:color="auto" w:fill="auto"/>
            <w:noWrap/>
            <w:vAlign w:val="center"/>
            <w:hideMark/>
          </w:tcPr>
          <w:p w:rsidR="00364E26" w:rsidRPr="00364E26" w:rsidRDefault="00364E26" w:rsidP="00364E26">
            <w:pPr>
              <w:jc w:val="center"/>
              <w:rPr>
                <w:sz w:val="24"/>
                <w:szCs w:val="24"/>
              </w:rPr>
            </w:pPr>
            <w:r w:rsidRPr="00364E26">
              <w:rPr>
                <w:sz w:val="24"/>
                <w:szCs w:val="24"/>
              </w:rPr>
              <w:t>57%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364E26" w:rsidRPr="00364E26" w:rsidRDefault="00364E26" w:rsidP="00364E26">
            <w:pPr>
              <w:jc w:val="center"/>
              <w:rPr>
                <w:sz w:val="24"/>
                <w:szCs w:val="24"/>
              </w:rPr>
            </w:pPr>
            <w:r w:rsidRPr="00364E26">
              <w:rPr>
                <w:sz w:val="24"/>
                <w:szCs w:val="24"/>
              </w:rPr>
              <w:t>2%</w:t>
            </w:r>
          </w:p>
        </w:tc>
      </w:tr>
      <w:tr w:rsidR="00364E26" w:rsidRPr="00364E26" w:rsidTr="00364E26">
        <w:trPr>
          <w:trHeight w:val="2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364E26" w:rsidRPr="00364E26" w:rsidRDefault="00364E26" w:rsidP="00364E26">
            <w:pPr>
              <w:jc w:val="center"/>
              <w:rPr>
                <w:sz w:val="24"/>
                <w:szCs w:val="24"/>
              </w:rPr>
            </w:pPr>
            <w:r w:rsidRPr="00364E26">
              <w:rPr>
                <w:sz w:val="24"/>
                <w:szCs w:val="24"/>
              </w:rPr>
              <w:t>21</w:t>
            </w:r>
          </w:p>
        </w:tc>
        <w:tc>
          <w:tcPr>
            <w:tcW w:w="3447" w:type="dxa"/>
            <w:shd w:val="clear" w:color="auto" w:fill="auto"/>
            <w:noWrap/>
            <w:vAlign w:val="center"/>
            <w:hideMark/>
          </w:tcPr>
          <w:p w:rsidR="00364E26" w:rsidRPr="00364E26" w:rsidRDefault="00364E26" w:rsidP="00364E26">
            <w:pPr>
              <w:jc w:val="center"/>
              <w:rPr>
                <w:sz w:val="24"/>
                <w:szCs w:val="24"/>
              </w:rPr>
            </w:pPr>
            <w:r w:rsidRPr="00364E26">
              <w:rPr>
                <w:sz w:val="24"/>
                <w:szCs w:val="24"/>
              </w:rPr>
              <w:t>Маковская ООШ</w:t>
            </w:r>
          </w:p>
        </w:tc>
        <w:tc>
          <w:tcPr>
            <w:tcW w:w="1516" w:type="dxa"/>
            <w:shd w:val="clear" w:color="auto" w:fill="auto"/>
            <w:noWrap/>
            <w:vAlign w:val="center"/>
            <w:hideMark/>
          </w:tcPr>
          <w:p w:rsidR="00364E26" w:rsidRPr="00364E26" w:rsidRDefault="00364E26" w:rsidP="00364E26">
            <w:pPr>
              <w:jc w:val="center"/>
              <w:rPr>
                <w:sz w:val="24"/>
                <w:szCs w:val="24"/>
              </w:rPr>
            </w:pPr>
            <w:r w:rsidRPr="00364E26">
              <w:rPr>
                <w:sz w:val="24"/>
                <w:szCs w:val="24"/>
              </w:rPr>
              <w:t>44%</w:t>
            </w:r>
          </w:p>
        </w:tc>
        <w:tc>
          <w:tcPr>
            <w:tcW w:w="1093" w:type="dxa"/>
            <w:shd w:val="clear" w:color="auto" w:fill="auto"/>
            <w:noWrap/>
            <w:vAlign w:val="center"/>
            <w:hideMark/>
          </w:tcPr>
          <w:p w:rsidR="00364E26" w:rsidRPr="00364E26" w:rsidRDefault="00364E26" w:rsidP="00364E26">
            <w:pPr>
              <w:jc w:val="center"/>
              <w:rPr>
                <w:sz w:val="24"/>
                <w:szCs w:val="24"/>
              </w:rPr>
            </w:pPr>
            <w:r w:rsidRPr="00364E26">
              <w:rPr>
                <w:sz w:val="24"/>
                <w:szCs w:val="24"/>
              </w:rPr>
              <w:t>54%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364E26" w:rsidRPr="00364E26" w:rsidRDefault="00364E26" w:rsidP="00364E26">
            <w:pPr>
              <w:jc w:val="center"/>
              <w:rPr>
                <w:sz w:val="24"/>
                <w:szCs w:val="24"/>
              </w:rPr>
            </w:pPr>
            <w:r w:rsidRPr="00364E26">
              <w:rPr>
                <w:sz w:val="24"/>
                <w:szCs w:val="24"/>
              </w:rPr>
              <w:t>2%</w:t>
            </w:r>
          </w:p>
        </w:tc>
      </w:tr>
      <w:tr w:rsidR="00364E26" w:rsidRPr="00364E26" w:rsidTr="00364E26">
        <w:trPr>
          <w:trHeight w:val="2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364E26" w:rsidRPr="00364E26" w:rsidRDefault="00364E26" w:rsidP="00364E26">
            <w:pPr>
              <w:jc w:val="center"/>
              <w:rPr>
                <w:sz w:val="24"/>
                <w:szCs w:val="24"/>
              </w:rPr>
            </w:pPr>
            <w:r w:rsidRPr="00364E26">
              <w:rPr>
                <w:sz w:val="24"/>
                <w:szCs w:val="24"/>
              </w:rPr>
              <w:t>22</w:t>
            </w:r>
          </w:p>
        </w:tc>
        <w:tc>
          <w:tcPr>
            <w:tcW w:w="3447" w:type="dxa"/>
            <w:shd w:val="clear" w:color="auto" w:fill="auto"/>
            <w:noWrap/>
            <w:vAlign w:val="center"/>
            <w:hideMark/>
          </w:tcPr>
          <w:p w:rsidR="00364E26" w:rsidRPr="00364E26" w:rsidRDefault="00364E26" w:rsidP="00364E26">
            <w:pPr>
              <w:jc w:val="center"/>
              <w:rPr>
                <w:sz w:val="24"/>
                <w:szCs w:val="24"/>
              </w:rPr>
            </w:pPr>
            <w:proofErr w:type="spellStart"/>
            <w:r w:rsidRPr="00364E26">
              <w:rPr>
                <w:sz w:val="24"/>
                <w:szCs w:val="24"/>
              </w:rPr>
              <w:t>Новокрасинская</w:t>
            </w:r>
            <w:proofErr w:type="spellEnd"/>
            <w:r w:rsidRPr="00364E26">
              <w:rPr>
                <w:sz w:val="24"/>
                <w:szCs w:val="24"/>
              </w:rPr>
              <w:t xml:space="preserve"> ООШ</w:t>
            </w:r>
          </w:p>
        </w:tc>
        <w:tc>
          <w:tcPr>
            <w:tcW w:w="1516" w:type="dxa"/>
            <w:shd w:val="clear" w:color="auto" w:fill="auto"/>
            <w:noWrap/>
            <w:vAlign w:val="center"/>
            <w:hideMark/>
          </w:tcPr>
          <w:p w:rsidR="00364E26" w:rsidRPr="00364E26" w:rsidRDefault="00364E26" w:rsidP="00364E26">
            <w:pPr>
              <w:jc w:val="center"/>
              <w:rPr>
                <w:sz w:val="24"/>
                <w:szCs w:val="24"/>
              </w:rPr>
            </w:pPr>
            <w:r w:rsidRPr="00364E26">
              <w:rPr>
                <w:sz w:val="24"/>
                <w:szCs w:val="24"/>
              </w:rPr>
              <w:t>52%</w:t>
            </w:r>
          </w:p>
        </w:tc>
        <w:tc>
          <w:tcPr>
            <w:tcW w:w="1093" w:type="dxa"/>
            <w:shd w:val="clear" w:color="auto" w:fill="auto"/>
            <w:noWrap/>
            <w:vAlign w:val="center"/>
            <w:hideMark/>
          </w:tcPr>
          <w:p w:rsidR="00364E26" w:rsidRPr="00364E26" w:rsidRDefault="00364E26" w:rsidP="00364E26">
            <w:pPr>
              <w:jc w:val="center"/>
              <w:rPr>
                <w:sz w:val="24"/>
                <w:szCs w:val="24"/>
              </w:rPr>
            </w:pPr>
            <w:r w:rsidRPr="00364E26">
              <w:rPr>
                <w:sz w:val="24"/>
                <w:szCs w:val="24"/>
              </w:rPr>
              <w:t>46%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364E26" w:rsidRPr="00364E26" w:rsidRDefault="00364E26" w:rsidP="00364E26">
            <w:pPr>
              <w:jc w:val="center"/>
              <w:rPr>
                <w:sz w:val="24"/>
                <w:szCs w:val="24"/>
              </w:rPr>
            </w:pPr>
            <w:r w:rsidRPr="00364E26">
              <w:rPr>
                <w:sz w:val="24"/>
                <w:szCs w:val="24"/>
              </w:rPr>
              <w:t>2%</w:t>
            </w:r>
          </w:p>
        </w:tc>
      </w:tr>
      <w:tr w:rsidR="00364E26" w:rsidRPr="00364E26" w:rsidTr="00364E26">
        <w:trPr>
          <w:trHeight w:val="2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364E26" w:rsidRPr="00364E26" w:rsidRDefault="00364E26" w:rsidP="00364E26">
            <w:pPr>
              <w:jc w:val="center"/>
              <w:rPr>
                <w:sz w:val="24"/>
                <w:szCs w:val="24"/>
              </w:rPr>
            </w:pPr>
            <w:r w:rsidRPr="00364E26">
              <w:rPr>
                <w:sz w:val="24"/>
                <w:szCs w:val="24"/>
              </w:rPr>
              <w:t>23</w:t>
            </w:r>
          </w:p>
        </w:tc>
        <w:tc>
          <w:tcPr>
            <w:tcW w:w="3447" w:type="dxa"/>
            <w:shd w:val="clear" w:color="auto" w:fill="auto"/>
            <w:noWrap/>
            <w:vAlign w:val="center"/>
            <w:hideMark/>
          </w:tcPr>
          <w:p w:rsidR="00364E26" w:rsidRPr="00364E26" w:rsidRDefault="00364E26" w:rsidP="00364E26">
            <w:pPr>
              <w:jc w:val="center"/>
              <w:rPr>
                <w:sz w:val="24"/>
                <w:szCs w:val="24"/>
              </w:rPr>
            </w:pPr>
            <w:proofErr w:type="spellStart"/>
            <w:r w:rsidRPr="00364E26">
              <w:rPr>
                <w:sz w:val="24"/>
                <w:szCs w:val="24"/>
              </w:rPr>
              <w:t>Новорычанская</w:t>
            </w:r>
            <w:proofErr w:type="spellEnd"/>
            <w:r w:rsidRPr="00364E26">
              <w:rPr>
                <w:sz w:val="24"/>
                <w:szCs w:val="24"/>
              </w:rPr>
              <w:t xml:space="preserve"> ООШ</w:t>
            </w:r>
          </w:p>
        </w:tc>
        <w:tc>
          <w:tcPr>
            <w:tcW w:w="1516" w:type="dxa"/>
            <w:shd w:val="clear" w:color="auto" w:fill="auto"/>
            <w:noWrap/>
            <w:vAlign w:val="center"/>
            <w:hideMark/>
          </w:tcPr>
          <w:p w:rsidR="00364E26" w:rsidRPr="00364E26" w:rsidRDefault="00364E26" w:rsidP="00364E26">
            <w:pPr>
              <w:jc w:val="center"/>
              <w:rPr>
                <w:sz w:val="24"/>
                <w:szCs w:val="24"/>
              </w:rPr>
            </w:pPr>
            <w:r w:rsidRPr="00364E26">
              <w:rPr>
                <w:sz w:val="24"/>
                <w:szCs w:val="24"/>
              </w:rPr>
              <w:t>33%</w:t>
            </w:r>
          </w:p>
        </w:tc>
        <w:tc>
          <w:tcPr>
            <w:tcW w:w="1093" w:type="dxa"/>
            <w:shd w:val="clear" w:color="auto" w:fill="auto"/>
            <w:noWrap/>
            <w:vAlign w:val="center"/>
            <w:hideMark/>
          </w:tcPr>
          <w:p w:rsidR="00364E26" w:rsidRPr="00364E26" w:rsidRDefault="00364E26" w:rsidP="00364E26">
            <w:pPr>
              <w:jc w:val="center"/>
              <w:rPr>
                <w:sz w:val="24"/>
                <w:szCs w:val="24"/>
              </w:rPr>
            </w:pPr>
            <w:r w:rsidRPr="00364E26">
              <w:rPr>
                <w:sz w:val="24"/>
                <w:szCs w:val="24"/>
              </w:rPr>
              <w:t>65%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364E26" w:rsidRPr="00364E26" w:rsidRDefault="00364E26" w:rsidP="00364E26">
            <w:pPr>
              <w:jc w:val="center"/>
              <w:rPr>
                <w:sz w:val="24"/>
                <w:szCs w:val="24"/>
              </w:rPr>
            </w:pPr>
            <w:r w:rsidRPr="00364E26">
              <w:rPr>
                <w:sz w:val="24"/>
                <w:szCs w:val="24"/>
              </w:rPr>
              <w:t>2%</w:t>
            </w:r>
          </w:p>
        </w:tc>
      </w:tr>
      <w:tr w:rsidR="00364E26" w:rsidRPr="00364E26" w:rsidTr="00364E26">
        <w:trPr>
          <w:trHeight w:val="2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364E26" w:rsidRPr="00364E26" w:rsidRDefault="00364E26" w:rsidP="00364E26">
            <w:pPr>
              <w:jc w:val="center"/>
              <w:rPr>
                <w:sz w:val="24"/>
                <w:szCs w:val="24"/>
              </w:rPr>
            </w:pPr>
            <w:r w:rsidRPr="00364E26">
              <w:rPr>
                <w:sz w:val="24"/>
                <w:szCs w:val="24"/>
              </w:rPr>
              <w:t>24</w:t>
            </w:r>
          </w:p>
        </w:tc>
        <w:tc>
          <w:tcPr>
            <w:tcW w:w="3447" w:type="dxa"/>
            <w:shd w:val="clear" w:color="auto" w:fill="auto"/>
            <w:noWrap/>
            <w:vAlign w:val="center"/>
            <w:hideMark/>
          </w:tcPr>
          <w:p w:rsidR="00364E26" w:rsidRPr="00364E26" w:rsidRDefault="00364E26" w:rsidP="00364E26">
            <w:pPr>
              <w:jc w:val="center"/>
              <w:rPr>
                <w:sz w:val="24"/>
                <w:szCs w:val="24"/>
              </w:rPr>
            </w:pPr>
            <w:r w:rsidRPr="00364E26">
              <w:rPr>
                <w:sz w:val="24"/>
                <w:szCs w:val="24"/>
              </w:rPr>
              <w:t>Яблонская ООШ</w:t>
            </w:r>
          </w:p>
        </w:tc>
        <w:tc>
          <w:tcPr>
            <w:tcW w:w="1516" w:type="dxa"/>
            <w:shd w:val="clear" w:color="auto" w:fill="auto"/>
            <w:noWrap/>
            <w:vAlign w:val="center"/>
            <w:hideMark/>
          </w:tcPr>
          <w:p w:rsidR="00364E26" w:rsidRPr="00364E26" w:rsidRDefault="00364E26" w:rsidP="00364E26">
            <w:pPr>
              <w:jc w:val="center"/>
              <w:rPr>
                <w:sz w:val="24"/>
                <w:szCs w:val="24"/>
              </w:rPr>
            </w:pPr>
            <w:r w:rsidRPr="00364E26">
              <w:rPr>
                <w:sz w:val="24"/>
                <w:szCs w:val="24"/>
              </w:rPr>
              <w:t>55%</w:t>
            </w:r>
          </w:p>
        </w:tc>
        <w:tc>
          <w:tcPr>
            <w:tcW w:w="1093" w:type="dxa"/>
            <w:shd w:val="clear" w:color="auto" w:fill="auto"/>
            <w:noWrap/>
            <w:vAlign w:val="center"/>
            <w:hideMark/>
          </w:tcPr>
          <w:p w:rsidR="00364E26" w:rsidRPr="00364E26" w:rsidRDefault="00364E26" w:rsidP="00364E26">
            <w:pPr>
              <w:jc w:val="center"/>
              <w:rPr>
                <w:sz w:val="24"/>
                <w:szCs w:val="24"/>
              </w:rPr>
            </w:pPr>
            <w:r w:rsidRPr="00364E26">
              <w:rPr>
                <w:sz w:val="24"/>
                <w:szCs w:val="24"/>
              </w:rPr>
              <w:t>43%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364E26" w:rsidRPr="00364E26" w:rsidRDefault="00364E26" w:rsidP="00364E26">
            <w:pPr>
              <w:jc w:val="center"/>
              <w:rPr>
                <w:sz w:val="24"/>
                <w:szCs w:val="24"/>
              </w:rPr>
            </w:pPr>
            <w:r w:rsidRPr="00364E26">
              <w:rPr>
                <w:sz w:val="24"/>
                <w:szCs w:val="24"/>
              </w:rPr>
              <w:t>2%</w:t>
            </w:r>
          </w:p>
        </w:tc>
      </w:tr>
      <w:tr w:rsidR="00364E26" w:rsidRPr="00364E26" w:rsidTr="00364E26">
        <w:trPr>
          <w:trHeight w:val="2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364E26" w:rsidRPr="00364E26" w:rsidRDefault="00364E26" w:rsidP="00364E26">
            <w:pPr>
              <w:jc w:val="center"/>
              <w:rPr>
                <w:sz w:val="24"/>
                <w:szCs w:val="24"/>
              </w:rPr>
            </w:pPr>
            <w:r w:rsidRPr="00364E26">
              <w:rPr>
                <w:sz w:val="24"/>
                <w:szCs w:val="24"/>
              </w:rPr>
              <w:t>25</w:t>
            </w:r>
          </w:p>
        </w:tc>
        <w:tc>
          <w:tcPr>
            <w:tcW w:w="3447" w:type="dxa"/>
            <w:shd w:val="clear" w:color="auto" w:fill="auto"/>
            <w:noWrap/>
            <w:vAlign w:val="center"/>
            <w:hideMark/>
          </w:tcPr>
          <w:p w:rsidR="00364E26" w:rsidRPr="00364E26" w:rsidRDefault="00364E26" w:rsidP="00364E26">
            <w:pPr>
              <w:jc w:val="center"/>
              <w:rPr>
                <w:sz w:val="24"/>
                <w:szCs w:val="24"/>
              </w:rPr>
            </w:pPr>
            <w:proofErr w:type="spellStart"/>
            <w:r w:rsidRPr="00364E26">
              <w:rPr>
                <w:sz w:val="24"/>
                <w:szCs w:val="24"/>
              </w:rPr>
              <w:t>Трубнинская</w:t>
            </w:r>
            <w:proofErr w:type="spellEnd"/>
            <w:r w:rsidRPr="00364E26">
              <w:rPr>
                <w:sz w:val="24"/>
                <w:szCs w:val="24"/>
              </w:rPr>
              <w:t xml:space="preserve"> НОШ</w:t>
            </w:r>
          </w:p>
        </w:tc>
        <w:tc>
          <w:tcPr>
            <w:tcW w:w="1516" w:type="dxa"/>
            <w:shd w:val="clear" w:color="auto" w:fill="auto"/>
            <w:noWrap/>
            <w:vAlign w:val="center"/>
            <w:hideMark/>
          </w:tcPr>
          <w:p w:rsidR="00364E26" w:rsidRPr="00364E26" w:rsidRDefault="00364E26" w:rsidP="00364E26">
            <w:pPr>
              <w:jc w:val="center"/>
              <w:rPr>
                <w:sz w:val="24"/>
                <w:szCs w:val="24"/>
              </w:rPr>
            </w:pPr>
            <w:r w:rsidRPr="00364E26">
              <w:rPr>
                <w:sz w:val="24"/>
                <w:szCs w:val="24"/>
              </w:rPr>
              <w:t>81%</w:t>
            </w:r>
          </w:p>
        </w:tc>
        <w:tc>
          <w:tcPr>
            <w:tcW w:w="1093" w:type="dxa"/>
            <w:shd w:val="clear" w:color="auto" w:fill="auto"/>
            <w:noWrap/>
            <w:vAlign w:val="center"/>
            <w:hideMark/>
          </w:tcPr>
          <w:p w:rsidR="00364E26" w:rsidRPr="00364E26" w:rsidRDefault="00364E26" w:rsidP="00364E26">
            <w:pPr>
              <w:jc w:val="center"/>
              <w:rPr>
                <w:sz w:val="24"/>
                <w:szCs w:val="24"/>
              </w:rPr>
            </w:pPr>
            <w:r w:rsidRPr="00364E26">
              <w:rPr>
                <w:sz w:val="24"/>
                <w:szCs w:val="24"/>
              </w:rPr>
              <w:t>17%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364E26" w:rsidRPr="00364E26" w:rsidRDefault="00364E26" w:rsidP="00364E26">
            <w:pPr>
              <w:jc w:val="center"/>
              <w:rPr>
                <w:sz w:val="24"/>
                <w:szCs w:val="24"/>
              </w:rPr>
            </w:pPr>
            <w:r w:rsidRPr="00364E26">
              <w:rPr>
                <w:sz w:val="24"/>
                <w:szCs w:val="24"/>
              </w:rPr>
              <w:t>2%</w:t>
            </w:r>
          </w:p>
        </w:tc>
      </w:tr>
      <w:tr w:rsidR="00364E26" w:rsidRPr="00364E26" w:rsidTr="00364E26">
        <w:trPr>
          <w:trHeight w:val="2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364E26" w:rsidRPr="00364E26" w:rsidRDefault="00364E26" w:rsidP="00364E26">
            <w:pPr>
              <w:jc w:val="center"/>
              <w:rPr>
                <w:sz w:val="24"/>
                <w:szCs w:val="24"/>
              </w:rPr>
            </w:pPr>
            <w:r w:rsidRPr="00364E26">
              <w:rPr>
                <w:sz w:val="24"/>
                <w:szCs w:val="24"/>
              </w:rPr>
              <w:t>26</w:t>
            </w:r>
          </w:p>
        </w:tc>
        <w:tc>
          <w:tcPr>
            <w:tcW w:w="3447" w:type="dxa"/>
            <w:shd w:val="clear" w:color="auto" w:fill="auto"/>
            <w:noWrap/>
            <w:vAlign w:val="center"/>
            <w:hideMark/>
          </w:tcPr>
          <w:p w:rsidR="00364E26" w:rsidRPr="00364E26" w:rsidRDefault="00364E26" w:rsidP="00364E26">
            <w:pPr>
              <w:jc w:val="center"/>
              <w:rPr>
                <w:sz w:val="24"/>
                <w:szCs w:val="24"/>
              </w:rPr>
            </w:pPr>
            <w:proofErr w:type="spellStart"/>
            <w:r w:rsidRPr="00364E26">
              <w:rPr>
                <w:sz w:val="24"/>
                <w:szCs w:val="24"/>
              </w:rPr>
              <w:t>Султановская</w:t>
            </w:r>
            <w:proofErr w:type="spellEnd"/>
            <w:r w:rsidRPr="00364E26">
              <w:rPr>
                <w:sz w:val="24"/>
                <w:szCs w:val="24"/>
              </w:rPr>
              <w:t xml:space="preserve"> ООШ</w:t>
            </w:r>
          </w:p>
        </w:tc>
        <w:tc>
          <w:tcPr>
            <w:tcW w:w="1516" w:type="dxa"/>
            <w:shd w:val="clear" w:color="auto" w:fill="auto"/>
            <w:noWrap/>
            <w:vAlign w:val="center"/>
            <w:hideMark/>
          </w:tcPr>
          <w:p w:rsidR="00364E26" w:rsidRPr="00364E26" w:rsidRDefault="00364E26" w:rsidP="00364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3" w:type="dxa"/>
            <w:shd w:val="clear" w:color="auto" w:fill="auto"/>
            <w:noWrap/>
            <w:vAlign w:val="center"/>
            <w:hideMark/>
          </w:tcPr>
          <w:p w:rsidR="00364E26" w:rsidRPr="00364E26" w:rsidRDefault="00364E26" w:rsidP="00364E26">
            <w:pPr>
              <w:jc w:val="center"/>
              <w:rPr>
                <w:sz w:val="24"/>
                <w:szCs w:val="24"/>
              </w:rPr>
            </w:pPr>
            <w:r w:rsidRPr="00364E26">
              <w:rPr>
                <w:sz w:val="24"/>
                <w:szCs w:val="24"/>
              </w:rPr>
              <w:t>98%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364E26" w:rsidRPr="00364E26" w:rsidRDefault="00364E26" w:rsidP="00364E26">
            <w:pPr>
              <w:jc w:val="center"/>
              <w:rPr>
                <w:sz w:val="24"/>
                <w:szCs w:val="24"/>
              </w:rPr>
            </w:pPr>
            <w:r w:rsidRPr="00364E26">
              <w:rPr>
                <w:sz w:val="24"/>
                <w:szCs w:val="24"/>
              </w:rPr>
              <w:t>2%</w:t>
            </w:r>
          </w:p>
        </w:tc>
      </w:tr>
    </w:tbl>
    <w:p w:rsidR="00364E26" w:rsidRDefault="00364E26" w:rsidP="00364E26">
      <w:pPr>
        <w:jc w:val="center"/>
        <w:rPr>
          <w:sz w:val="28"/>
          <w:szCs w:val="28"/>
        </w:rPr>
      </w:pPr>
    </w:p>
    <w:p w:rsidR="00364E26" w:rsidRPr="00364E26" w:rsidRDefault="00364E26" w:rsidP="00364E26">
      <w:pPr>
        <w:rPr>
          <w:sz w:val="28"/>
          <w:szCs w:val="28"/>
        </w:rPr>
      </w:pPr>
    </w:p>
    <w:p w:rsidR="00364E26" w:rsidRPr="00364E26" w:rsidRDefault="00364E26" w:rsidP="00364E26">
      <w:pPr>
        <w:rPr>
          <w:sz w:val="28"/>
          <w:szCs w:val="28"/>
        </w:rPr>
      </w:pPr>
    </w:p>
    <w:p w:rsidR="00364E26" w:rsidRPr="00364E26" w:rsidRDefault="00364E26" w:rsidP="00364E26">
      <w:pPr>
        <w:rPr>
          <w:sz w:val="28"/>
          <w:szCs w:val="28"/>
        </w:rPr>
      </w:pPr>
    </w:p>
    <w:p w:rsidR="00364E26" w:rsidRPr="00364E26" w:rsidRDefault="00364E26" w:rsidP="00364E26">
      <w:pPr>
        <w:rPr>
          <w:sz w:val="28"/>
          <w:szCs w:val="28"/>
        </w:rPr>
      </w:pPr>
    </w:p>
    <w:p w:rsidR="00364E26" w:rsidRPr="00364E26" w:rsidRDefault="00364E26" w:rsidP="00364E26">
      <w:pPr>
        <w:rPr>
          <w:sz w:val="28"/>
          <w:szCs w:val="28"/>
        </w:rPr>
      </w:pPr>
    </w:p>
    <w:p w:rsidR="00364E26" w:rsidRPr="00364E26" w:rsidRDefault="00364E26" w:rsidP="00364E26">
      <w:pPr>
        <w:rPr>
          <w:sz w:val="28"/>
          <w:szCs w:val="28"/>
        </w:rPr>
      </w:pPr>
    </w:p>
    <w:p w:rsidR="00364E26" w:rsidRPr="00364E26" w:rsidRDefault="00364E26" w:rsidP="00364E26">
      <w:pPr>
        <w:rPr>
          <w:sz w:val="28"/>
          <w:szCs w:val="28"/>
        </w:rPr>
      </w:pPr>
    </w:p>
    <w:p w:rsidR="00364E26" w:rsidRPr="00364E26" w:rsidRDefault="00364E26" w:rsidP="00364E26">
      <w:pPr>
        <w:rPr>
          <w:sz w:val="28"/>
          <w:szCs w:val="28"/>
        </w:rPr>
      </w:pPr>
    </w:p>
    <w:p w:rsidR="00364E26" w:rsidRPr="00364E26" w:rsidRDefault="00364E26" w:rsidP="00364E26">
      <w:pPr>
        <w:rPr>
          <w:sz w:val="28"/>
          <w:szCs w:val="28"/>
        </w:rPr>
      </w:pPr>
    </w:p>
    <w:p w:rsidR="00364E26" w:rsidRPr="00364E26" w:rsidRDefault="00364E26" w:rsidP="00364E26">
      <w:pPr>
        <w:rPr>
          <w:sz w:val="28"/>
          <w:szCs w:val="28"/>
        </w:rPr>
      </w:pPr>
    </w:p>
    <w:p w:rsidR="00364E26" w:rsidRPr="00364E26" w:rsidRDefault="00364E26" w:rsidP="00364E26">
      <w:pPr>
        <w:rPr>
          <w:sz w:val="28"/>
          <w:szCs w:val="28"/>
        </w:rPr>
      </w:pPr>
    </w:p>
    <w:p w:rsidR="00364E26" w:rsidRPr="00364E26" w:rsidRDefault="00364E26" w:rsidP="00364E26">
      <w:pPr>
        <w:rPr>
          <w:sz w:val="28"/>
          <w:szCs w:val="28"/>
        </w:rPr>
      </w:pPr>
    </w:p>
    <w:p w:rsidR="00364E26" w:rsidRPr="00364E26" w:rsidRDefault="00364E26" w:rsidP="00364E26">
      <w:pPr>
        <w:rPr>
          <w:sz w:val="28"/>
          <w:szCs w:val="28"/>
        </w:rPr>
      </w:pPr>
    </w:p>
    <w:p w:rsidR="00364E26" w:rsidRPr="00364E26" w:rsidRDefault="00364E26" w:rsidP="00364E26">
      <w:pPr>
        <w:rPr>
          <w:sz w:val="28"/>
          <w:szCs w:val="28"/>
        </w:rPr>
      </w:pPr>
    </w:p>
    <w:p w:rsidR="00364E26" w:rsidRPr="00364E26" w:rsidRDefault="00364E26" w:rsidP="00364E26">
      <w:pPr>
        <w:rPr>
          <w:sz w:val="28"/>
          <w:szCs w:val="28"/>
        </w:rPr>
      </w:pPr>
    </w:p>
    <w:p w:rsidR="00364E26" w:rsidRPr="00364E26" w:rsidRDefault="00364E26" w:rsidP="00364E26">
      <w:pPr>
        <w:rPr>
          <w:sz w:val="28"/>
          <w:szCs w:val="28"/>
        </w:rPr>
      </w:pPr>
    </w:p>
    <w:p w:rsidR="00364E26" w:rsidRPr="00364E26" w:rsidRDefault="00364E26" w:rsidP="00364E26">
      <w:pPr>
        <w:rPr>
          <w:sz w:val="28"/>
          <w:szCs w:val="28"/>
        </w:rPr>
      </w:pPr>
    </w:p>
    <w:p w:rsidR="00364E26" w:rsidRPr="00364E26" w:rsidRDefault="00364E26" w:rsidP="00364E26">
      <w:pPr>
        <w:rPr>
          <w:sz w:val="28"/>
          <w:szCs w:val="28"/>
        </w:rPr>
      </w:pPr>
    </w:p>
    <w:p w:rsidR="00364E26" w:rsidRPr="00364E26" w:rsidRDefault="00364E26" w:rsidP="00364E26">
      <w:pPr>
        <w:rPr>
          <w:sz w:val="28"/>
          <w:szCs w:val="28"/>
        </w:rPr>
      </w:pPr>
    </w:p>
    <w:p w:rsidR="00364E26" w:rsidRPr="00364E26" w:rsidRDefault="00364E26" w:rsidP="00364E26">
      <w:pPr>
        <w:rPr>
          <w:sz w:val="28"/>
          <w:szCs w:val="28"/>
        </w:rPr>
      </w:pPr>
    </w:p>
    <w:p w:rsidR="00364E26" w:rsidRPr="00364E26" w:rsidRDefault="00364E26" w:rsidP="00364E26">
      <w:pPr>
        <w:rPr>
          <w:sz w:val="28"/>
          <w:szCs w:val="28"/>
        </w:rPr>
      </w:pPr>
    </w:p>
    <w:p w:rsidR="00364E26" w:rsidRPr="00364E26" w:rsidRDefault="00364E26" w:rsidP="00364E26">
      <w:pPr>
        <w:rPr>
          <w:sz w:val="28"/>
          <w:szCs w:val="28"/>
        </w:rPr>
      </w:pPr>
    </w:p>
    <w:p w:rsidR="00364E26" w:rsidRPr="00364E26" w:rsidRDefault="00364E26" w:rsidP="00364E26">
      <w:pPr>
        <w:rPr>
          <w:sz w:val="28"/>
          <w:szCs w:val="28"/>
        </w:rPr>
      </w:pPr>
    </w:p>
    <w:p w:rsidR="00364E26" w:rsidRPr="00364E26" w:rsidRDefault="00364E26" w:rsidP="00364E26">
      <w:pPr>
        <w:rPr>
          <w:sz w:val="28"/>
          <w:szCs w:val="28"/>
        </w:rPr>
      </w:pPr>
    </w:p>
    <w:p w:rsidR="00364E26" w:rsidRPr="00364E26" w:rsidRDefault="00364E26" w:rsidP="00364E26">
      <w:pPr>
        <w:rPr>
          <w:sz w:val="28"/>
          <w:szCs w:val="28"/>
        </w:rPr>
      </w:pPr>
    </w:p>
    <w:p w:rsidR="00364E26" w:rsidRPr="00364E26" w:rsidRDefault="00364E26" w:rsidP="00364E26">
      <w:pPr>
        <w:rPr>
          <w:sz w:val="28"/>
          <w:szCs w:val="28"/>
        </w:rPr>
      </w:pPr>
    </w:p>
    <w:p w:rsidR="00364E26" w:rsidRPr="00364E26" w:rsidRDefault="00364E26" w:rsidP="00364E26">
      <w:pPr>
        <w:rPr>
          <w:sz w:val="28"/>
          <w:szCs w:val="28"/>
        </w:rPr>
      </w:pPr>
    </w:p>
    <w:p w:rsidR="00364E26" w:rsidRPr="00364E26" w:rsidRDefault="00364E26" w:rsidP="00364E26">
      <w:pPr>
        <w:rPr>
          <w:sz w:val="28"/>
          <w:szCs w:val="28"/>
        </w:rPr>
      </w:pPr>
    </w:p>
    <w:p w:rsidR="00364E26" w:rsidRPr="00364E26" w:rsidRDefault="00364E26" w:rsidP="00364E26">
      <w:pPr>
        <w:rPr>
          <w:sz w:val="28"/>
          <w:szCs w:val="28"/>
        </w:rPr>
      </w:pPr>
    </w:p>
    <w:p w:rsidR="00364E26" w:rsidRPr="00364E26" w:rsidRDefault="00364E26" w:rsidP="00364E26">
      <w:pPr>
        <w:rPr>
          <w:sz w:val="28"/>
          <w:szCs w:val="28"/>
        </w:rPr>
      </w:pPr>
    </w:p>
    <w:p w:rsidR="00364E26" w:rsidRPr="00364E26" w:rsidRDefault="00364E26" w:rsidP="00364E26">
      <w:pPr>
        <w:rPr>
          <w:sz w:val="28"/>
          <w:szCs w:val="28"/>
        </w:rPr>
      </w:pPr>
    </w:p>
    <w:p w:rsidR="00364E26" w:rsidRDefault="00364E26" w:rsidP="00364E26">
      <w:pPr>
        <w:rPr>
          <w:sz w:val="28"/>
          <w:szCs w:val="28"/>
        </w:rPr>
      </w:pPr>
    </w:p>
    <w:p w:rsidR="00364E26" w:rsidRDefault="00364E26" w:rsidP="00364E26">
      <w:pPr>
        <w:rPr>
          <w:sz w:val="28"/>
          <w:szCs w:val="28"/>
        </w:rPr>
      </w:pPr>
    </w:p>
    <w:p w:rsidR="00364E26" w:rsidRPr="00364E26" w:rsidRDefault="00364E26" w:rsidP="00364E26">
      <w:pPr>
        <w:tabs>
          <w:tab w:val="left" w:pos="1170"/>
        </w:tabs>
        <w:rPr>
          <w:sz w:val="26"/>
          <w:szCs w:val="26"/>
        </w:rPr>
      </w:pPr>
      <w:r w:rsidRPr="00364E26">
        <w:rPr>
          <w:sz w:val="26"/>
          <w:szCs w:val="26"/>
        </w:rPr>
        <w:tab/>
      </w:r>
    </w:p>
    <w:p w:rsidR="00364E26" w:rsidRDefault="00364E26" w:rsidP="00364E26">
      <w:pPr>
        <w:tabs>
          <w:tab w:val="left" w:pos="851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p w:rsidR="00364E26" w:rsidRPr="00364E26" w:rsidRDefault="00364E26" w:rsidP="00364E26">
      <w:pPr>
        <w:tabs>
          <w:tab w:val="left" w:pos="851"/>
        </w:tabs>
        <w:ind w:firstLine="851"/>
        <w:rPr>
          <w:sz w:val="26"/>
          <w:szCs w:val="26"/>
        </w:rPr>
      </w:pPr>
      <w:r w:rsidRPr="00364E26">
        <w:rPr>
          <w:sz w:val="26"/>
          <w:szCs w:val="26"/>
        </w:rPr>
        <w:t>Верно:</w:t>
      </w:r>
    </w:p>
    <w:sectPr w:rsidR="00364E26" w:rsidRPr="00364E26" w:rsidSect="00364E26">
      <w:pgSz w:w="11906" w:h="16838"/>
      <w:pgMar w:top="1134" w:right="1134" w:bottom="28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64E26"/>
    <w:rsid w:val="00016A7D"/>
    <w:rsid w:val="0002419B"/>
    <w:rsid w:val="0003011F"/>
    <w:rsid w:val="0005118A"/>
    <w:rsid w:val="00070DA6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A5100"/>
    <w:rsid w:val="001B796C"/>
    <w:rsid w:val="001D0BB6"/>
    <w:rsid w:val="001F715B"/>
    <w:rsid w:val="0020743C"/>
    <w:rsid w:val="00237597"/>
    <w:rsid w:val="00274400"/>
    <w:rsid w:val="00290EDC"/>
    <w:rsid w:val="002C4B63"/>
    <w:rsid w:val="002C795F"/>
    <w:rsid w:val="002E4B29"/>
    <w:rsid w:val="0031562F"/>
    <w:rsid w:val="00320A13"/>
    <w:rsid w:val="003265D7"/>
    <w:rsid w:val="0032713C"/>
    <w:rsid w:val="00332B77"/>
    <w:rsid w:val="003434A5"/>
    <w:rsid w:val="00350E0E"/>
    <w:rsid w:val="00360C1B"/>
    <w:rsid w:val="00364E26"/>
    <w:rsid w:val="003D376C"/>
    <w:rsid w:val="003D7A1C"/>
    <w:rsid w:val="004001AA"/>
    <w:rsid w:val="00406C1D"/>
    <w:rsid w:val="0044377B"/>
    <w:rsid w:val="004A285A"/>
    <w:rsid w:val="004C3E27"/>
    <w:rsid w:val="004E559E"/>
    <w:rsid w:val="004F3F38"/>
    <w:rsid w:val="004F5618"/>
    <w:rsid w:val="005060C1"/>
    <w:rsid w:val="00523C11"/>
    <w:rsid w:val="00532B66"/>
    <w:rsid w:val="00541BC9"/>
    <w:rsid w:val="00566C6F"/>
    <w:rsid w:val="00567C0E"/>
    <w:rsid w:val="005B623E"/>
    <w:rsid w:val="005E28F0"/>
    <w:rsid w:val="00603D8B"/>
    <w:rsid w:val="00617D38"/>
    <w:rsid w:val="00685833"/>
    <w:rsid w:val="00692E8F"/>
    <w:rsid w:val="006D2B15"/>
    <w:rsid w:val="0076099E"/>
    <w:rsid w:val="00762E45"/>
    <w:rsid w:val="00764E33"/>
    <w:rsid w:val="007D6E3A"/>
    <w:rsid w:val="007E3C4E"/>
    <w:rsid w:val="007F193B"/>
    <w:rsid w:val="008053DA"/>
    <w:rsid w:val="00866035"/>
    <w:rsid w:val="008722BC"/>
    <w:rsid w:val="00883286"/>
    <w:rsid w:val="008B75DD"/>
    <w:rsid w:val="008C1D7E"/>
    <w:rsid w:val="0091312D"/>
    <w:rsid w:val="0094002E"/>
    <w:rsid w:val="009C6774"/>
    <w:rsid w:val="009D2114"/>
    <w:rsid w:val="00A45827"/>
    <w:rsid w:val="00A65074"/>
    <w:rsid w:val="00A6771C"/>
    <w:rsid w:val="00A700FC"/>
    <w:rsid w:val="00AB0867"/>
    <w:rsid w:val="00AC2DB7"/>
    <w:rsid w:val="00AD368D"/>
    <w:rsid w:val="00AD5E28"/>
    <w:rsid w:val="00B114CE"/>
    <w:rsid w:val="00B12D8D"/>
    <w:rsid w:val="00B14993"/>
    <w:rsid w:val="00B34C77"/>
    <w:rsid w:val="00B52591"/>
    <w:rsid w:val="00B64CD3"/>
    <w:rsid w:val="00B65DB6"/>
    <w:rsid w:val="00B82EB4"/>
    <w:rsid w:val="00B925E3"/>
    <w:rsid w:val="00BC0F48"/>
    <w:rsid w:val="00C11D04"/>
    <w:rsid w:val="00C64B4E"/>
    <w:rsid w:val="00C668E5"/>
    <w:rsid w:val="00C72B62"/>
    <w:rsid w:val="00C73515"/>
    <w:rsid w:val="00C8399E"/>
    <w:rsid w:val="00CB0ADA"/>
    <w:rsid w:val="00CB66B8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422C"/>
    <w:rsid w:val="00E82CA5"/>
    <w:rsid w:val="00EE4AE8"/>
    <w:rsid w:val="00F07BC1"/>
    <w:rsid w:val="00F1494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.SERVER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9</TotalTime>
  <Pages>3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3380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Айнур</cp:lastModifiedBy>
  <cp:revision>2</cp:revision>
  <cp:lastPrinted>2016-07-15T09:41:00Z</cp:lastPrinted>
  <dcterms:created xsi:type="dcterms:W3CDTF">2016-07-15T09:31:00Z</dcterms:created>
  <dcterms:modified xsi:type="dcterms:W3CDTF">2016-08-02T11:09:00Z</dcterms:modified>
</cp:coreProperties>
</file>