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4751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47510">
              <w:rPr>
                <w:sz w:val="32"/>
                <w:szCs w:val="32"/>
                <w:u w:val="single"/>
              </w:rPr>
              <w:t>29.06.2018 г.</w:t>
            </w:r>
          </w:p>
        </w:tc>
        <w:tc>
          <w:tcPr>
            <w:tcW w:w="4927" w:type="dxa"/>
          </w:tcPr>
          <w:p w:rsidR="0005118A" w:rsidRPr="0091312D" w:rsidRDefault="0005118A" w:rsidP="00156BB3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47510">
              <w:rPr>
                <w:sz w:val="32"/>
                <w:szCs w:val="32"/>
              </w:rPr>
              <w:t xml:space="preserve"> </w:t>
            </w:r>
            <w:r w:rsidR="00156BB3">
              <w:rPr>
                <w:sz w:val="32"/>
                <w:szCs w:val="32"/>
                <w:u w:val="single"/>
              </w:rPr>
              <w:t>1205</w:t>
            </w:r>
          </w:p>
        </w:tc>
      </w:tr>
    </w:tbl>
    <w:p w:rsidR="00274400" w:rsidRDefault="00274400">
      <w:pPr>
        <w:jc w:val="center"/>
      </w:pPr>
    </w:p>
    <w:p w:rsidR="00A47510" w:rsidRDefault="00A47510" w:rsidP="00A47510">
      <w:pPr>
        <w:ind w:firstLine="567"/>
        <w:jc w:val="both"/>
        <w:rPr>
          <w:sz w:val="28"/>
          <w:szCs w:val="28"/>
        </w:rPr>
      </w:pPr>
    </w:p>
    <w:p w:rsidR="00156BB3" w:rsidRPr="00156BB3" w:rsidRDefault="00156BB3" w:rsidP="00156BB3">
      <w:pPr>
        <w:ind w:firstLine="567"/>
        <w:jc w:val="both"/>
        <w:rPr>
          <w:sz w:val="26"/>
          <w:szCs w:val="26"/>
        </w:rPr>
      </w:pPr>
      <w:r w:rsidRPr="00156BB3">
        <w:rPr>
          <w:sz w:val="26"/>
          <w:szCs w:val="26"/>
        </w:rPr>
        <w:t>Об утверждении внесений изменений</w:t>
      </w:r>
    </w:p>
    <w:p w:rsidR="00156BB3" w:rsidRDefault="00156BB3" w:rsidP="00156BB3">
      <w:pPr>
        <w:ind w:firstLine="567"/>
        <w:jc w:val="both"/>
        <w:rPr>
          <w:sz w:val="26"/>
          <w:szCs w:val="26"/>
        </w:rPr>
      </w:pPr>
      <w:r w:rsidRPr="00156BB3">
        <w:rPr>
          <w:sz w:val="26"/>
          <w:szCs w:val="26"/>
        </w:rPr>
        <w:t xml:space="preserve">в проект межевания территории </w:t>
      </w:r>
    </w:p>
    <w:p w:rsidR="00156BB3" w:rsidRDefault="00156BB3" w:rsidP="00156BB3">
      <w:pPr>
        <w:ind w:firstLine="567"/>
        <w:jc w:val="both"/>
        <w:rPr>
          <w:sz w:val="26"/>
          <w:szCs w:val="26"/>
        </w:rPr>
      </w:pPr>
      <w:r w:rsidRPr="00156BB3">
        <w:rPr>
          <w:sz w:val="26"/>
          <w:szCs w:val="26"/>
        </w:rPr>
        <w:t xml:space="preserve">для строительства линейного объекта </w:t>
      </w:r>
    </w:p>
    <w:p w:rsidR="00156BB3" w:rsidRDefault="00156BB3" w:rsidP="00156BB3">
      <w:pPr>
        <w:ind w:firstLine="567"/>
        <w:jc w:val="both"/>
        <w:rPr>
          <w:sz w:val="26"/>
          <w:szCs w:val="26"/>
        </w:rPr>
      </w:pPr>
      <w:r w:rsidRPr="00156BB3">
        <w:rPr>
          <w:sz w:val="26"/>
          <w:szCs w:val="26"/>
        </w:rPr>
        <w:t xml:space="preserve">«Распределительный газопровод к объекту </w:t>
      </w:r>
    </w:p>
    <w:p w:rsidR="00156BB3" w:rsidRDefault="00156BB3" w:rsidP="00156BB3">
      <w:pPr>
        <w:ind w:firstLine="567"/>
        <w:jc w:val="both"/>
        <w:rPr>
          <w:sz w:val="26"/>
          <w:szCs w:val="26"/>
        </w:rPr>
      </w:pPr>
      <w:proofErr w:type="spellStart"/>
      <w:r w:rsidRPr="00156BB3">
        <w:rPr>
          <w:sz w:val="26"/>
          <w:szCs w:val="26"/>
        </w:rPr>
        <w:t>Джамановой</w:t>
      </w:r>
      <w:proofErr w:type="spellEnd"/>
      <w:r w:rsidRPr="00156BB3">
        <w:rPr>
          <w:sz w:val="26"/>
          <w:szCs w:val="26"/>
        </w:rPr>
        <w:t xml:space="preserve"> А.Б., расположенному </w:t>
      </w:r>
    </w:p>
    <w:p w:rsidR="00156BB3" w:rsidRDefault="00156BB3" w:rsidP="00156BB3">
      <w:pPr>
        <w:ind w:firstLine="567"/>
        <w:jc w:val="both"/>
        <w:rPr>
          <w:sz w:val="26"/>
          <w:szCs w:val="26"/>
        </w:rPr>
      </w:pPr>
      <w:r w:rsidRPr="00156BB3">
        <w:rPr>
          <w:sz w:val="26"/>
          <w:szCs w:val="26"/>
        </w:rPr>
        <w:t xml:space="preserve">по адресу: Астраханская область, </w:t>
      </w:r>
    </w:p>
    <w:p w:rsidR="00156BB3" w:rsidRDefault="00156BB3" w:rsidP="00156BB3">
      <w:pPr>
        <w:ind w:firstLine="567"/>
        <w:jc w:val="both"/>
        <w:rPr>
          <w:sz w:val="26"/>
          <w:szCs w:val="26"/>
        </w:rPr>
      </w:pPr>
      <w:r w:rsidRPr="00156BB3">
        <w:rPr>
          <w:sz w:val="26"/>
          <w:szCs w:val="26"/>
        </w:rPr>
        <w:t xml:space="preserve">Володарский район, с. </w:t>
      </w:r>
      <w:proofErr w:type="spellStart"/>
      <w:r w:rsidRPr="00156BB3">
        <w:rPr>
          <w:sz w:val="26"/>
          <w:szCs w:val="26"/>
        </w:rPr>
        <w:t>Алтынжар</w:t>
      </w:r>
      <w:proofErr w:type="spellEnd"/>
      <w:r w:rsidRPr="00156BB3">
        <w:rPr>
          <w:sz w:val="26"/>
          <w:szCs w:val="26"/>
        </w:rPr>
        <w:t xml:space="preserve">, </w:t>
      </w:r>
    </w:p>
    <w:p w:rsidR="00156BB3" w:rsidRDefault="00156BB3" w:rsidP="00156BB3">
      <w:pPr>
        <w:ind w:firstLine="567"/>
        <w:jc w:val="both"/>
        <w:rPr>
          <w:sz w:val="26"/>
          <w:szCs w:val="26"/>
        </w:rPr>
      </w:pPr>
      <w:r w:rsidRPr="00156BB3">
        <w:rPr>
          <w:sz w:val="26"/>
          <w:szCs w:val="26"/>
        </w:rPr>
        <w:t>ул. Советская, д. 2», код стройки 1314/1888/30»</w:t>
      </w:r>
    </w:p>
    <w:p w:rsidR="00156BB3" w:rsidRDefault="00156BB3" w:rsidP="00156BB3">
      <w:pPr>
        <w:ind w:firstLine="567"/>
        <w:jc w:val="both"/>
        <w:rPr>
          <w:sz w:val="26"/>
          <w:szCs w:val="26"/>
        </w:rPr>
      </w:pPr>
    </w:p>
    <w:p w:rsidR="00156BB3" w:rsidRPr="00156BB3" w:rsidRDefault="00156BB3" w:rsidP="00156BB3">
      <w:pPr>
        <w:ind w:firstLine="567"/>
        <w:jc w:val="both"/>
        <w:rPr>
          <w:sz w:val="26"/>
          <w:szCs w:val="26"/>
        </w:rPr>
      </w:pPr>
    </w:p>
    <w:p w:rsidR="00156BB3" w:rsidRPr="00156BB3" w:rsidRDefault="00156BB3" w:rsidP="00156BB3">
      <w:pPr>
        <w:ind w:firstLine="567"/>
        <w:jc w:val="both"/>
        <w:rPr>
          <w:sz w:val="26"/>
          <w:szCs w:val="26"/>
        </w:rPr>
      </w:pPr>
      <w:r w:rsidRPr="00156BB3">
        <w:rPr>
          <w:sz w:val="26"/>
          <w:szCs w:val="26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Уставом МО «Володарский район» Астраханской области, в связи с обращением ООО «Земельный Эксперт», администрация МО «Воло</w:t>
      </w:r>
      <w:r>
        <w:rPr>
          <w:sz w:val="26"/>
          <w:szCs w:val="26"/>
        </w:rPr>
        <w:t>дарский район»</w:t>
      </w:r>
    </w:p>
    <w:p w:rsidR="00156BB3" w:rsidRDefault="00156BB3" w:rsidP="00156BB3">
      <w:pPr>
        <w:jc w:val="both"/>
        <w:rPr>
          <w:sz w:val="26"/>
          <w:szCs w:val="26"/>
        </w:rPr>
      </w:pPr>
    </w:p>
    <w:p w:rsidR="00156BB3" w:rsidRDefault="00156BB3" w:rsidP="00156BB3">
      <w:pPr>
        <w:jc w:val="both"/>
        <w:rPr>
          <w:sz w:val="26"/>
          <w:szCs w:val="26"/>
        </w:rPr>
      </w:pPr>
      <w:r w:rsidRPr="00156BB3">
        <w:rPr>
          <w:sz w:val="26"/>
          <w:szCs w:val="26"/>
        </w:rPr>
        <w:t>ПОСТАНОВЛЯЕТ:</w:t>
      </w:r>
    </w:p>
    <w:p w:rsidR="00156BB3" w:rsidRPr="00156BB3" w:rsidRDefault="00156BB3" w:rsidP="00156BB3">
      <w:pPr>
        <w:jc w:val="both"/>
        <w:rPr>
          <w:sz w:val="26"/>
          <w:szCs w:val="26"/>
        </w:rPr>
      </w:pPr>
    </w:p>
    <w:p w:rsidR="00156BB3" w:rsidRPr="00156BB3" w:rsidRDefault="00156BB3" w:rsidP="00156BB3">
      <w:pPr>
        <w:ind w:firstLine="567"/>
        <w:jc w:val="both"/>
        <w:rPr>
          <w:sz w:val="26"/>
          <w:szCs w:val="26"/>
        </w:rPr>
      </w:pPr>
      <w:r w:rsidRPr="00156BB3">
        <w:rPr>
          <w:sz w:val="26"/>
          <w:szCs w:val="26"/>
        </w:rPr>
        <w:t xml:space="preserve">1.Утвердить внесение изменений в проект межевания территории под строительство линейного объекта: «Распределительный газопровод к объекту </w:t>
      </w:r>
      <w:proofErr w:type="spellStart"/>
      <w:r w:rsidRPr="00156BB3">
        <w:rPr>
          <w:sz w:val="26"/>
          <w:szCs w:val="26"/>
        </w:rPr>
        <w:t>Джамановой</w:t>
      </w:r>
      <w:proofErr w:type="spellEnd"/>
      <w:r w:rsidRPr="00156BB3">
        <w:rPr>
          <w:sz w:val="26"/>
          <w:szCs w:val="26"/>
        </w:rPr>
        <w:t xml:space="preserve"> А.Б., расположенному по адресу: Астраханская область, Володарский район, с. </w:t>
      </w:r>
      <w:proofErr w:type="spellStart"/>
      <w:r w:rsidRPr="00156BB3">
        <w:rPr>
          <w:sz w:val="26"/>
          <w:szCs w:val="26"/>
        </w:rPr>
        <w:t>Алтынжар</w:t>
      </w:r>
      <w:proofErr w:type="spellEnd"/>
      <w:r w:rsidRPr="00156BB3">
        <w:rPr>
          <w:sz w:val="26"/>
          <w:szCs w:val="26"/>
        </w:rPr>
        <w:t>, ул. Советская, д. 2», код стройки 1314/1888/30».</w:t>
      </w:r>
    </w:p>
    <w:p w:rsidR="00156BB3" w:rsidRPr="00156BB3" w:rsidRDefault="00156BB3" w:rsidP="00156BB3">
      <w:pPr>
        <w:ind w:firstLine="567"/>
        <w:jc w:val="both"/>
        <w:rPr>
          <w:sz w:val="26"/>
          <w:szCs w:val="26"/>
        </w:rPr>
      </w:pPr>
      <w:r w:rsidRPr="00156BB3">
        <w:rPr>
          <w:sz w:val="26"/>
          <w:szCs w:val="26"/>
        </w:rPr>
        <w:t>2.</w:t>
      </w:r>
      <w:r>
        <w:rPr>
          <w:sz w:val="26"/>
          <w:szCs w:val="26"/>
        </w:rPr>
        <w:t>С</w:t>
      </w:r>
      <w:r w:rsidRPr="00156BB3">
        <w:rPr>
          <w:sz w:val="26"/>
          <w:szCs w:val="26"/>
        </w:rPr>
        <w:t>ектору информационных технологий организационного отдела администрации МО «Володарский район» (</w:t>
      </w:r>
      <w:proofErr w:type="spellStart"/>
      <w:r w:rsidRPr="00156BB3">
        <w:rPr>
          <w:sz w:val="26"/>
          <w:szCs w:val="26"/>
        </w:rPr>
        <w:t>Лукманов</w:t>
      </w:r>
      <w:proofErr w:type="spellEnd"/>
      <w:r w:rsidRPr="00156BB3">
        <w:rPr>
          <w:sz w:val="26"/>
          <w:szCs w:val="26"/>
        </w:rPr>
        <w:t>) разместить настоящее постановление и проект межевания территории для строительства линейного объекта путем размещения на официальном сайте администрации МО «Володарский район» в сети «Интернет».</w:t>
      </w:r>
    </w:p>
    <w:p w:rsidR="00156BB3" w:rsidRPr="00156BB3" w:rsidRDefault="00156BB3" w:rsidP="00156BB3">
      <w:pPr>
        <w:ind w:firstLine="567"/>
        <w:jc w:val="both"/>
        <w:rPr>
          <w:sz w:val="26"/>
          <w:szCs w:val="26"/>
        </w:rPr>
      </w:pPr>
      <w:r w:rsidRPr="00156BB3">
        <w:rPr>
          <w:sz w:val="26"/>
          <w:szCs w:val="26"/>
        </w:rPr>
        <w:t>3.Главному редактору МАУ «Редакция газеты «Заря Каспия» Шаровой Е.А. опубликовать настоящее постановление в районной газете.</w:t>
      </w:r>
    </w:p>
    <w:p w:rsidR="00156BB3" w:rsidRPr="00156BB3" w:rsidRDefault="00156BB3" w:rsidP="00156BB3">
      <w:pPr>
        <w:ind w:firstLine="567"/>
        <w:jc w:val="both"/>
        <w:rPr>
          <w:sz w:val="26"/>
          <w:szCs w:val="26"/>
        </w:rPr>
      </w:pPr>
      <w:r w:rsidRPr="00156BB3">
        <w:rPr>
          <w:sz w:val="26"/>
          <w:szCs w:val="26"/>
        </w:rPr>
        <w:t>4.Настоящее постановление вступает в силу со дня его официального опубликования.</w:t>
      </w:r>
    </w:p>
    <w:p w:rsidR="00A47510" w:rsidRDefault="00156BB3" w:rsidP="00156BB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156BB3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A47510" w:rsidRDefault="00A47510" w:rsidP="00A47510">
      <w:pPr>
        <w:ind w:firstLine="567"/>
        <w:jc w:val="both"/>
        <w:rPr>
          <w:sz w:val="26"/>
          <w:szCs w:val="26"/>
        </w:rPr>
      </w:pPr>
    </w:p>
    <w:p w:rsidR="00156BB3" w:rsidRDefault="00156BB3" w:rsidP="00A47510">
      <w:pPr>
        <w:ind w:firstLine="567"/>
        <w:jc w:val="both"/>
        <w:rPr>
          <w:sz w:val="26"/>
          <w:szCs w:val="26"/>
        </w:rPr>
      </w:pPr>
    </w:p>
    <w:p w:rsidR="00A47510" w:rsidRDefault="00A47510" w:rsidP="00A475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</w:t>
      </w:r>
    </w:p>
    <w:p w:rsidR="00A47510" w:rsidRPr="00A47510" w:rsidRDefault="00A475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оперативной работе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С.И.Магзанов</w:t>
      </w:r>
      <w:proofErr w:type="spellEnd"/>
    </w:p>
    <w:sectPr w:rsidR="00A47510" w:rsidRPr="00A4751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7510"/>
    <w:rsid w:val="00016A7D"/>
    <w:rsid w:val="00026F29"/>
    <w:rsid w:val="0003011F"/>
    <w:rsid w:val="0005118A"/>
    <w:rsid w:val="00071F9E"/>
    <w:rsid w:val="00095DEC"/>
    <w:rsid w:val="000A09D1"/>
    <w:rsid w:val="000A7875"/>
    <w:rsid w:val="000F4080"/>
    <w:rsid w:val="00121E74"/>
    <w:rsid w:val="00150281"/>
    <w:rsid w:val="00156BB3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D4073"/>
    <w:rsid w:val="009008EA"/>
    <w:rsid w:val="0091312D"/>
    <w:rsid w:val="009A4515"/>
    <w:rsid w:val="009C6774"/>
    <w:rsid w:val="009D2114"/>
    <w:rsid w:val="00A45827"/>
    <w:rsid w:val="00A47510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42EB0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2018-06-29T07:34:00Z</cp:lastPrinted>
  <dcterms:created xsi:type="dcterms:W3CDTF">2018-06-29T07:37:00Z</dcterms:created>
  <dcterms:modified xsi:type="dcterms:W3CDTF">2018-07-20T09:24:00Z</dcterms:modified>
</cp:coreProperties>
</file>