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442A7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442A7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42A7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42A7C">
              <w:rPr>
                <w:sz w:val="32"/>
                <w:szCs w:val="32"/>
                <w:u w:val="single"/>
              </w:rPr>
              <w:t>28.12.2018 г.</w:t>
            </w:r>
          </w:p>
        </w:tc>
        <w:tc>
          <w:tcPr>
            <w:tcW w:w="4927" w:type="dxa"/>
          </w:tcPr>
          <w:p w:rsidR="0005118A" w:rsidRPr="00442A7C" w:rsidRDefault="0005118A" w:rsidP="00442A7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42A7C">
              <w:rPr>
                <w:sz w:val="32"/>
                <w:szCs w:val="32"/>
              </w:rPr>
              <w:t xml:space="preserve"> </w:t>
            </w:r>
            <w:r w:rsidR="00442A7C">
              <w:rPr>
                <w:sz w:val="32"/>
                <w:szCs w:val="32"/>
                <w:u w:val="single"/>
              </w:rPr>
              <w:t>2516</w:t>
            </w:r>
          </w:p>
        </w:tc>
      </w:tr>
    </w:tbl>
    <w:p w:rsidR="00274400" w:rsidRDefault="00274400">
      <w:pPr>
        <w:jc w:val="center"/>
      </w:pPr>
    </w:p>
    <w:p w:rsidR="00442A7C" w:rsidRDefault="00442A7C" w:rsidP="00442A7C">
      <w:pPr>
        <w:rPr>
          <w:sz w:val="24"/>
          <w:szCs w:val="24"/>
        </w:rPr>
      </w:pPr>
    </w:p>
    <w:p w:rsidR="00442A7C" w:rsidRPr="00442A7C" w:rsidRDefault="00442A7C" w:rsidP="00442A7C">
      <w:pPr>
        <w:ind w:firstLine="720"/>
        <w:rPr>
          <w:sz w:val="28"/>
          <w:szCs w:val="28"/>
        </w:rPr>
      </w:pPr>
      <w:r w:rsidRPr="00442A7C">
        <w:rPr>
          <w:sz w:val="28"/>
          <w:szCs w:val="28"/>
        </w:rPr>
        <w:t xml:space="preserve">О создании </w:t>
      </w:r>
      <w:proofErr w:type="gramStart"/>
      <w:r w:rsidRPr="00442A7C">
        <w:rPr>
          <w:sz w:val="28"/>
          <w:szCs w:val="28"/>
        </w:rPr>
        <w:t>Постоянной</w:t>
      </w:r>
      <w:proofErr w:type="gramEnd"/>
    </w:p>
    <w:p w:rsidR="00442A7C" w:rsidRPr="00442A7C" w:rsidRDefault="00442A7C" w:rsidP="00442A7C">
      <w:pPr>
        <w:ind w:firstLine="720"/>
        <w:rPr>
          <w:sz w:val="28"/>
          <w:szCs w:val="28"/>
        </w:rPr>
      </w:pPr>
      <w:r w:rsidRPr="00442A7C">
        <w:rPr>
          <w:sz w:val="28"/>
          <w:szCs w:val="28"/>
        </w:rPr>
        <w:t xml:space="preserve">комиссии по вопросам </w:t>
      </w:r>
    </w:p>
    <w:p w:rsidR="00442A7C" w:rsidRPr="00442A7C" w:rsidRDefault="00442A7C" w:rsidP="00442A7C">
      <w:pPr>
        <w:ind w:firstLine="720"/>
        <w:rPr>
          <w:sz w:val="28"/>
          <w:szCs w:val="28"/>
        </w:rPr>
      </w:pPr>
      <w:r w:rsidRPr="00442A7C">
        <w:rPr>
          <w:sz w:val="28"/>
          <w:szCs w:val="28"/>
        </w:rPr>
        <w:t>рекультивации земель</w:t>
      </w:r>
    </w:p>
    <w:p w:rsidR="00442A7C" w:rsidRPr="00442A7C" w:rsidRDefault="00442A7C" w:rsidP="00442A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A7C" w:rsidRPr="00442A7C" w:rsidRDefault="00442A7C" w:rsidP="00442A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A7C">
        <w:rPr>
          <w:rFonts w:ascii="Times New Roman" w:hAnsi="Times New Roman" w:cs="Times New Roman"/>
          <w:sz w:val="28"/>
          <w:szCs w:val="28"/>
        </w:rPr>
        <w:t>В целях надлежащей организации выполнения функций в области рекультивации нарушенных земель, обеспечения контроля за использованием земель и упорядочения передачи земель, расположенных на территории муниципального образования Володарский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A7C">
        <w:rPr>
          <w:rFonts w:ascii="Times New Roman" w:hAnsi="Times New Roman" w:cs="Times New Roman"/>
          <w:sz w:val="28"/>
          <w:szCs w:val="28"/>
        </w:rPr>
        <w:t>, руководствуясь статьей 13 </w:t>
      </w:r>
      <w:hyperlink r:id="rId6" w:history="1">
        <w:r w:rsidRPr="00442A7C">
          <w:rPr>
            <w:rFonts w:ascii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442A7C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442A7C">
          <w:rPr>
            <w:rFonts w:ascii="Times New Roman" w:hAnsi="Times New Roman" w:cs="Times New Roman"/>
            <w:sz w:val="28"/>
            <w:szCs w:val="28"/>
          </w:rPr>
          <w:t xml:space="preserve">Приказом Минприроды РФ и Роскомзема от 22.12.1995 N 525/67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42A7C">
          <w:rPr>
            <w:rFonts w:ascii="Times New Roman" w:hAnsi="Times New Roman" w:cs="Times New Roman"/>
            <w:sz w:val="28"/>
            <w:szCs w:val="28"/>
          </w:rPr>
          <w:t>Об утверждении Основных положений о рекультивации земель, снятии, сохранении и рациональном использовании плодородного слоя почвы</w:t>
        </w:r>
      </w:hyperlink>
      <w:r w:rsidRPr="00442A7C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Pr="00442A7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A7C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7C" w:rsidRPr="00442A7C" w:rsidRDefault="00442A7C" w:rsidP="0044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A7C" w:rsidRDefault="00442A7C" w:rsidP="00442A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2A7C" w:rsidRDefault="00442A7C" w:rsidP="00442A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A7C" w:rsidRDefault="00442A7C" w:rsidP="0044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2A7C">
        <w:rPr>
          <w:rFonts w:ascii="Times New Roman" w:hAnsi="Times New Roman" w:cs="Times New Roman"/>
          <w:sz w:val="28"/>
          <w:szCs w:val="28"/>
        </w:rPr>
        <w:t xml:space="preserve">Создать постоянную комиссию по обследованию и приёмке (передаче) </w:t>
      </w:r>
      <w:proofErr w:type="spellStart"/>
      <w:r w:rsidRPr="00442A7C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442A7C">
        <w:rPr>
          <w:rFonts w:ascii="Times New Roman" w:hAnsi="Times New Roman" w:cs="Times New Roman"/>
          <w:sz w:val="28"/>
          <w:szCs w:val="28"/>
        </w:rPr>
        <w:t xml:space="preserve">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A7C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A7C">
        <w:rPr>
          <w:rFonts w:ascii="Times New Roman" w:hAnsi="Times New Roman" w:cs="Times New Roman"/>
          <w:sz w:val="28"/>
          <w:szCs w:val="28"/>
        </w:rPr>
        <w:t xml:space="preserve"> и утвердить ее состав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442A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2A7C" w:rsidRDefault="00442A7C" w:rsidP="0044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42A7C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постоянной комиссии по обследованию и приемке (передаче) </w:t>
      </w:r>
      <w:proofErr w:type="spellStart"/>
      <w:r w:rsidRPr="00442A7C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442A7C">
        <w:rPr>
          <w:rFonts w:ascii="Times New Roman" w:hAnsi="Times New Roman" w:cs="Times New Roman"/>
          <w:sz w:val="28"/>
          <w:szCs w:val="28"/>
        </w:rPr>
        <w:t xml:space="preserve">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A7C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A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442A7C">
        <w:rPr>
          <w:rFonts w:ascii="Times New Roman" w:hAnsi="Times New Roman" w:cs="Times New Roman"/>
          <w:sz w:val="28"/>
          <w:szCs w:val="28"/>
        </w:rPr>
        <w:t>).</w:t>
      </w:r>
    </w:p>
    <w:p w:rsidR="00442A7C" w:rsidRDefault="00442A7C" w:rsidP="0044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A7C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A7C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A7C">
        <w:rPr>
          <w:rFonts w:ascii="Times New Roman" w:hAnsi="Times New Roman" w:cs="Times New Roman"/>
          <w:sz w:val="28"/>
          <w:szCs w:val="28"/>
        </w:rPr>
        <w:t>.</w:t>
      </w:r>
    </w:p>
    <w:p w:rsidR="00442A7C" w:rsidRDefault="00442A7C" w:rsidP="0044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42A7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A7C" w:rsidRPr="00442A7C" w:rsidRDefault="00442A7C" w:rsidP="0044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42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A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42A7C" w:rsidRPr="00442A7C" w:rsidRDefault="00442A7C" w:rsidP="00442A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A7C" w:rsidRPr="00442A7C" w:rsidRDefault="00442A7C" w:rsidP="00442A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A7C" w:rsidRPr="00442A7C" w:rsidRDefault="00442A7C" w:rsidP="00442A7C">
      <w:pPr>
        <w:ind w:firstLine="709"/>
        <w:rPr>
          <w:sz w:val="28"/>
          <w:szCs w:val="28"/>
        </w:rPr>
      </w:pPr>
      <w:r w:rsidRPr="00442A7C">
        <w:rPr>
          <w:sz w:val="28"/>
          <w:szCs w:val="28"/>
        </w:rPr>
        <w:t xml:space="preserve">Заместитель главы </w:t>
      </w:r>
    </w:p>
    <w:p w:rsidR="00442A7C" w:rsidRPr="00BD55C9" w:rsidRDefault="00442A7C" w:rsidP="00442A7C">
      <w:pPr>
        <w:ind w:firstLine="709"/>
        <w:rPr>
          <w:sz w:val="24"/>
          <w:szCs w:val="24"/>
        </w:rPr>
      </w:pPr>
      <w:r w:rsidRPr="00442A7C">
        <w:rPr>
          <w:sz w:val="28"/>
          <w:szCs w:val="28"/>
        </w:rPr>
        <w:t xml:space="preserve">по оперативной работе                                                   С.И. </w:t>
      </w:r>
      <w:proofErr w:type="spellStart"/>
      <w:r w:rsidRPr="00442A7C">
        <w:rPr>
          <w:sz w:val="28"/>
          <w:szCs w:val="28"/>
        </w:rPr>
        <w:t>Магзанов</w:t>
      </w:r>
      <w:proofErr w:type="spellEnd"/>
    </w:p>
    <w:p w:rsidR="00442A7C" w:rsidRPr="00BD55C9" w:rsidRDefault="00442A7C" w:rsidP="00442A7C">
      <w:pPr>
        <w:jc w:val="right"/>
        <w:rPr>
          <w:sz w:val="24"/>
          <w:szCs w:val="24"/>
        </w:rPr>
      </w:pPr>
      <w:r w:rsidRPr="00BD55C9">
        <w:rPr>
          <w:sz w:val="24"/>
          <w:szCs w:val="24"/>
        </w:rPr>
        <w:t xml:space="preserve">                                                                                                </w:t>
      </w:r>
    </w:p>
    <w:p w:rsidR="00442A7C" w:rsidRPr="00442A7C" w:rsidRDefault="00442A7C" w:rsidP="00442A7C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Приложение № 1 </w:t>
      </w:r>
    </w:p>
    <w:p w:rsidR="00442A7C" w:rsidRPr="00442A7C" w:rsidRDefault="00442A7C" w:rsidP="00442A7C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к постановлению администрации </w:t>
      </w:r>
    </w:p>
    <w:p w:rsidR="00442A7C" w:rsidRPr="00442A7C" w:rsidRDefault="00442A7C" w:rsidP="00442A7C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МО «Володарский район» </w:t>
      </w:r>
    </w:p>
    <w:p w:rsidR="00442A7C" w:rsidRPr="00442A7C" w:rsidRDefault="00442A7C" w:rsidP="00442A7C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от </w:t>
      </w:r>
      <w:r w:rsidRPr="00442A7C">
        <w:rPr>
          <w:rFonts w:ascii="Times New Roman" w:eastAsia="Times New Roman" w:hAnsi="Times New Roman" w:cs="Times New Roman"/>
          <w:b w:val="0"/>
          <w:bCs w:val="0"/>
          <w:color w:val="auto"/>
          <w:u w:val="single"/>
        </w:rPr>
        <w:t>28.12.2018 г.</w:t>
      </w: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№ </w:t>
      </w:r>
      <w:r w:rsidRPr="00442A7C">
        <w:rPr>
          <w:rFonts w:ascii="Times New Roman" w:eastAsia="Times New Roman" w:hAnsi="Times New Roman" w:cs="Times New Roman"/>
          <w:b w:val="0"/>
          <w:bCs w:val="0"/>
          <w:color w:val="auto"/>
          <w:u w:val="single"/>
        </w:rPr>
        <w:t>2516</w:t>
      </w:r>
    </w:p>
    <w:p w:rsidR="00442A7C" w:rsidRDefault="00442A7C" w:rsidP="00442A7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42A7C" w:rsidRPr="00BD55C9" w:rsidRDefault="00442A7C" w:rsidP="00442A7C">
      <w:pPr>
        <w:jc w:val="both"/>
        <w:rPr>
          <w:b/>
          <w:sz w:val="24"/>
          <w:szCs w:val="24"/>
        </w:rPr>
      </w:pPr>
      <w:r w:rsidRPr="00BD55C9">
        <w:rPr>
          <w:b/>
          <w:sz w:val="24"/>
          <w:szCs w:val="24"/>
        </w:rPr>
        <w:t xml:space="preserve">                                                      СОСТАВ</w:t>
      </w:r>
    </w:p>
    <w:p w:rsidR="00442A7C" w:rsidRDefault="00442A7C" w:rsidP="00442A7C">
      <w:pPr>
        <w:jc w:val="both"/>
        <w:rPr>
          <w:b/>
          <w:sz w:val="24"/>
          <w:szCs w:val="24"/>
        </w:rPr>
      </w:pPr>
      <w:r w:rsidRPr="00BD55C9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п</w:t>
      </w:r>
      <w:r w:rsidRPr="00BD55C9">
        <w:rPr>
          <w:b/>
          <w:sz w:val="24"/>
          <w:szCs w:val="24"/>
        </w:rPr>
        <w:t xml:space="preserve">остоянной комиссии по вопросам рекультивации земель </w:t>
      </w:r>
    </w:p>
    <w:p w:rsidR="00442A7C" w:rsidRPr="00BD55C9" w:rsidRDefault="00442A7C" w:rsidP="00442A7C">
      <w:pPr>
        <w:jc w:val="both"/>
        <w:rPr>
          <w:b/>
          <w:sz w:val="24"/>
          <w:szCs w:val="24"/>
        </w:rPr>
      </w:pPr>
      <w:r w:rsidRPr="00BD55C9">
        <w:rPr>
          <w:b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16"/>
      </w:tblGrid>
      <w:tr w:rsidR="00442A7C" w:rsidRPr="00442A7C" w:rsidTr="008A76B7"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b/>
                <w:sz w:val="26"/>
                <w:szCs w:val="26"/>
              </w:rPr>
              <w:t xml:space="preserve">Председатель комиссии: </w:t>
            </w:r>
          </w:p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42A7C">
              <w:rPr>
                <w:sz w:val="26"/>
                <w:szCs w:val="26"/>
              </w:rPr>
              <w:t>Магзанов</w:t>
            </w:r>
            <w:proofErr w:type="spellEnd"/>
            <w:r w:rsidRPr="00442A7C">
              <w:rPr>
                <w:sz w:val="26"/>
                <w:szCs w:val="26"/>
              </w:rPr>
              <w:t xml:space="preserve"> </w:t>
            </w:r>
            <w:proofErr w:type="spellStart"/>
            <w:r w:rsidRPr="00442A7C">
              <w:rPr>
                <w:sz w:val="26"/>
                <w:szCs w:val="26"/>
              </w:rPr>
              <w:t>Серик</w:t>
            </w:r>
            <w:proofErr w:type="spellEnd"/>
            <w:r w:rsidRPr="00442A7C">
              <w:rPr>
                <w:sz w:val="26"/>
                <w:szCs w:val="26"/>
              </w:rPr>
              <w:t xml:space="preserve"> Иосифович</w:t>
            </w:r>
          </w:p>
        </w:tc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sz w:val="26"/>
                <w:szCs w:val="26"/>
              </w:rPr>
            </w:pPr>
          </w:p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sz w:val="26"/>
                <w:szCs w:val="26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442A7C" w:rsidRPr="00442A7C" w:rsidTr="008A76B7"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b/>
                <w:sz w:val="26"/>
                <w:szCs w:val="26"/>
              </w:rPr>
              <w:t>Заместитель:</w:t>
            </w:r>
          </w:p>
          <w:p w:rsidR="00442A7C" w:rsidRPr="00442A7C" w:rsidRDefault="00442A7C" w:rsidP="008A76B7">
            <w:pPr>
              <w:jc w:val="both"/>
              <w:rPr>
                <w:sz w:val="26"/>
                <w:szCs w:val="26"/>
              </w:rPr>
            </w:pPr>
            <w:proofErr w:type="spellStart"/>
            <w:r w:rsidRPr="00442A7C">
              <w:rPr>
                <w:sz w:val="26"/>
                <w:szCs w:val="26"/>
              </w:rPr>
              <w:t>Беккулова</w:t>
            </w:r>
            <w:proofErr w:type="spellEnd"/>
            <w:r w:rsidRPr="00442A7C">
              <w:rPr>
                <w:sz w:val="26"/>
                <w:szCs w:val="26"/>
              </w:rPr>
              <w:t xml:space="preserve"> </w:t>
            </w:r>
            <w:proofErr w:type="spellStart"/>
            <w:r w:rsidRPr="00442A7C">
              <w:rPr>
                <w:sz w:val="26"/>
                <w:szCs w:val="26"/>
              </w:rPr>
              <w:t>Назгуль</w:t>
            </w:r>
            <w:proofErr w:type="spellEnd"/>
            <w:r w:rsidRPr="00442A7C">
              <w:rPr>
                <w:sz w:val="26"/>
                <w:szCs w:val="26"/>
              </w:rPr>
              <w:t xml:space="preserve"> </w:t>
            </w:r>
            <w:proofErr w:type="spellStart"/>
            <w:r w:rsidRPr="00442A7C">
              <w:rPr>
                <w:sz w:val="26"/>
                <w:szCs w:val="26"/>
              </w:rPr>
              <w:t>Султангалиевна</w:t>
            </w:r>
            <w:proofErr w:type="spellEnd"/>
          </w:p>
        </w:tc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</w:p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sz w:val="26"/>
                <w:szCs w:val="26"/>
              </w:rPr>
              <w:t>Начальник отдела земельных и имущественных отношений, жилищной политики администрации МО «Володарский район»</w:t>
            </w:r>
          </w:p>
        </w:tc>
      </w:tr>
      <w:tr w:rsidR="00442A7C" w:rsidRPr="00442A7C" w:rsidTr="008A76B7"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b/>
                <w:sz w:val="26"/>
                <w:szCs w:val="26"/>
              </w:rPr>
              <w:t>Секретарь комиссии:</w:t>
            </w:r>
          </w:p>
          <w:p w:rsidR="00442A7C" w:rsidRPr="00442A7C" w:rsidRDefault="00442A7C" w:rsidP="008A76B7">
            <w:pPr>
              <w:jc w:val="both"/>
              <w:rPr>
                <w:sz w:val="26"/>
                <w:szCs w:val="26"/>
              </w:rPr>
            </w:pPr>
            <w:proofErr w:type="spellStart"/>
            <w:r w:rsidRPr="00442A7C">
              <w:rPr>
                <w:sz w:val="26"/>
                <w:szCs w:val="26"/>
              </w:rPr>
              <w:t>Кульмурзаев</w:t>
            </w:r>
            <w:proofErr w:type="spellEnd"/>
            <w:r w:rsidRPr="00442A7C">
              <w:rPr>
                <w:sz w:val="26"/>
                <w:szCs w:val="26"/>
              </w:rPr>
              <w:t xml:space="preserve"> Саламат Маратович</w:t>
            </w:r>
          </w:p>
        </w:tc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</w:p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sz w:val="26"/>
                <w:szCs w:val="26"/>
              </w:rPr>
              <w:t>Заведующий сектором земельных отношений отдела земельных и имущественных отношений, жилищной политики администрации МО «Володарский район»</w:t>
            </w:r>
          </w:p>
        </w:tc>
      </w:tr>
      <w:tr w:rsidR="00442A7C" w:rsidRPr="00442A7C" w:rsidTr="008A76B7"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b/>
                <w:sz w:val="26"/>
                <w:szCs w:val="26"/>
              </w:rPr>
              <w:t>Члены комиссии:</w:t>
            </w:r>
          </w:p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sz w:val="26"/>
                <w:szCs w:val="26"/>
              </w:rPr>
              <w:t>Малышева Антонина Михайловна</w:t>
            </w:r>
            <w:r w:rsidRPr="00442A7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</w:p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sz w:val="26"/>
                <w:szCs w:val="26"/>
              </w:rPr>
              <w:t xml:space="preserve">Заместитель руководителя Управления </w:t>
            </w:r>
            <w:proofErr w:type="spellStart"/>
            <w:r w:rsidRPr="00442A7C">
              <w:rPr>
                <w:sz w:val="26"/>
                <w:szCs w:val="26"/>
              </w:rPr>
              <w:t>Росприроднадзора</w:t>
            </w:r>
            <w:proofErr w:type="spellEnd"/>
            <w:r w:rsidRPr="00442A7C">
              <w:rPr>
                <w:sz w:val="26"/>
                <w:szCs w:val="26"/>
              </w:rPr>
              <w:t xml:space="preserve"> по Астраханской области (по согласованию)</w:t>
            </w:r>
          </w:p>
        </w:tc>
      </w:tr>
      <w:tr w:rsidR="00442A7C" w:rsidRPr="00442A7C" w:rsidTr="008A76B7"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sz w:val="26"/>
                <w:szCs w:val="26"/>
              </w:rPr>
            </w:pPr>
          </w:p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sz w:val="26"/>
                <w:szCs w:val="26"/>
              </w:rPr>
              <w:t xml:space="preserve">Представитель Управления </w:t>
            </w:r>
            <w:proofErr w:type="spellStart"/>
            <w:r w:rsidRPr="00442A7C">
              <w:rPr>
                <w:sz w:val="26"/>
                <w:szCs w:val="26"/>
              </w:rPr>
              <w:t>Россельхознадзора</w:t>
            </w:r>
            <w:proofErr w:type="spellEnd"/>
            <w:r w:rsidRPr="00442A7C">
              <w:rPr>
                <w:sz w:val="26"/>
                <w:szCs w:val="26"/>
              </w:rPr>
              <w:t xml:space="preserve"> по Ростовской, Волгоградской и Астраханской областям и Республике Калмыкия (по согласованию)</w:t>
            </w:r>
          </w:p>
        </w:tc>
      </w:tr>
      <w:tr w:rsidR="00442A7C" w:rsidRPr="00442A7C" w:rsidTr="008A76B7"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sz w:val="26"/>
                <w:szCs w:val="26"/>
              </w:rPr>
            </w:pPr>
          </w:p>
          <w:p w:rsidR="00442A7C" w:rsidRPr="00442A7C" w:rsidRDefault="00442A7C" w:rsidP="008A76B7">
            <w:pPr>
              <w:jc w:val="both"/>
              <w:rPr>
                <w:sz w:val="26"/>
                <w:szCs w:val="26"/>
              </w:rPr>
            </w:pPr>
            <w:r w:rsidRPr="00442A7C">
              <w:rPr>
                <w:sz w:val="26"/>
                <w:szCs w:val="26"/>
              </w:rPr>
              <w:t>Представитель Володарского отдела Управления Федеральной службы государственной регистрации, кадастра и картографии по Астраханской области (по согласованию)</w:t>
            </w:r>
          </w:p>
        </w:tc>
      </w:tr>
      <w:tr w:rsidR="00442A7C" w:rsidRPr="00442A7C" w:rsidTr="008A76B7"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16" w:type="dxa"/>
          </w:tcPr>
          <w:p w:rsidR="00442A7C" w:rsidRPr="00442A7C" w:rsidRDefault="00442A7C" w:rsidP="008A76B7">
            <w:pPr>
              <w:jc w:val="both"/>
              <w:rPr>
                <w:sz w:val="26"/>
                <w:szCs w:val="26"/>
              </w:rPr>
            </w:pPr>
          </w:p>
          <w:p w:rsidR="00442A7C" w:rsidRPr="00442A7C" w:rsidRDefault="00442A7C" w:rsidP="008A76B7">
            <w:pPr>
              <w:jc w:val="both"/>
              <w:rPr>
                <w:b/>
                <w:sz w:val="26"/>
                <w:szCs w:val="26"/>
              </w:rPr>
            </w:pPr>
            <w:r w:rsidRPr="00442A7C">
              <w:rPr>
                <w:sz w:val="26"/>
                <w:szCs w:val="26"/>
              </w:rPr>
              <w:t>Представитель администрации поселения, на территории которого производилась рекультивация земельного участка (по согласованию)</w:t>
            </w:r>
          </w:p>
        </w:tc>
      </w:tr>
    </w:tbl>
    <w:p w:rsidR="00442A7C" w:rsidRDefault="00442A7C" w:rsidP="00442A7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42A7C" w:rsidRDefault="00442A7C" w:rsidP="00442A7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42A7C" w:rsidRPr="00442A7C" w:rsidRDefault="00442A7C" w:rsidP="00442A7C">
      <w:pPr>
        <w:rPr>
          <w:sz w:val="26"/>
          <w:szCs w:val="26"/>
        </w:rPr>
      </w:pPr>
      <w:r w:rsidRPr="00442A7C">
        <w:rPr>
          <w:sz w:val="26"/>
          <w:szCs w:val="26"/>
        </w:rPr>
        <w:t>Верно:</w:t>
      </w:r>
    </w:p>
    <w:p w:rsidR="00442A7C" w:rsidRPr="004C5A80" w:rsidRDefault="00442A7C" w:rsidP="00442A7C"/>
    <w:p w:rsidR="00442A7C" w:rsidRPr="00442A7C" w:rsidRDefault="00442A7C" w:rsidP="00442A7C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Приложение № 2 </w:t>
      </w:r>
    </w:p>
    <w:p w:rsidR="00442A7C" w:rsidRPr="00442A7C" w:rsidRDefault="00442A7C" w:rsidP="00442A7C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к постановлению администрации </w:t>
      </w:r>
    </w:p>
    <w:p w:rsidR="00442A7C" w:rsidRPr="00442A7C" w:rsidRDefault="00442A7C" w:rsidP="00442A7C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МО «Володарский район» </w:t>
      </w:r>
    </w:p>
    <w:p w:rsidR="00442A7C" w:rsidRPr="00442A7C" w:rsidRDefault="00442A7C" w:rsidP="00442A7C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от </w:t>
      </w:r>
      <w:r w:rsidRPr="00442A7C">
        <w:rPr>
          <w:rFonts w:ascii="Times New Roman" w:eastAsia="Times New Roman" w:hAnsi="Times New Roman" w:cs="Times New Roman"/>
          <w:b w:val="0"/>
          <w:bCs w:val="0"/>
          <w:color w:val="auto"/>
          <w:u w:val="single"/>
        </w:rPr>
        <w:t>28.12.2018 г.</w:t>
      </w: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№ </w:t>
      </w:r>
      <w:r w:rsidRPr="00442A7C">
        <w:rPr>
          <w:rFonts w:ascii="Times New Roman" w:eastAsia="Times New Roman" w:hAnsi="Times New Roman" w:cs="Times New Roman"/>
          <w:b w:val="0"/>
          <w:bCs w:val="0"/>
          <w:color w:val="auto"/>
          <w:u w:val="single"/>
        </w:rPr>
        <w:t>2516</w:t>
      </w:r>
    </w:p>
    <w:p w:rsidR="00442A7C" w:rsidRPr="00442A7C" w:rsidRDefault="00442A7C" w:rsidP="00442A7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442A7C" w:rsidRPr="00442A7C" w:rsidRDefault="00442A7C" w:rsidP="00442A7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ПОЛОЖЕНИЕ </w:t>
      </w:r>
    </w:p>
    <w:p w:rsidR="00442A7C" w:rsidRPr="00442A7C" w:rsidRDefault="00442A7C" w:rsidP="00442A7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 постоянной комиссии по обследованию и приемке (передаче) </w:t>
      </w:r>
      <w:proofErr w:type="spellStart"/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>рекультивированных</w:t>
      </w:r>
      <w:proofErr w:type="spellEnd"/>
      <w:r w:rsidRPr="00442A7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земельных участков на территории муниципального образования «Володарский район»</w:t>
      </w:r>
    </w:p>
    <w:p w:rsidR="00442A7C" w:rsidRPr="00442A7C" w:rsidRDefault="00442A7C" w:rsidP="00442A7C">
      <w:pPr>
        <w:rPr>
          <w:sz w:val="26"/>
          <w:szCs w:val="26"/>
        </w:rPr>
      </w:pPr>
    </w:p>
    <w:p w:rsidR="00442A7C" w:rsidRPr="00442A7C" w:rsidRDefault="00442A7C" w:rsidP="00442A7C">
      <w:pPr>
        <w:jc w:val="center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>1. Общие положения</w:t>
      </w:r>
    </w:p>
    <w:p w:rsidR="00442A7C" w:rsidRPr="00442A7C" w:rsidRDefault="00442A7C" w:rsidP="00442A7C">
      <w:pPr>
        <w:jc w:val="center"/>
        <w:rPr>
          <w:bCs/>
          <w:sz w:val="26"/>
          <w:szCs w:val="26"/>
        </w:rPr>
      </w:pP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1.1. Настоящее Положение о постоянной комиссии по обследованию и приемке (передаче)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земельных участков на территории муниципального образования «Володарский район» (далее – Положение) определяет порядок работы комиссии по обследованию и приемке (передаче)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земельных участков на территории муниципального образования «Володарский район» (далее - Комиссия). </w:t>
      </w:r>
    </w:p>
    <w:p w:rsid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1.2. В своей деятельности Комиссия руководствуется действующим законодательством Российской Федерации, постановлениями Правительства Российской Федерации, законами Астраханской области, постановлениями Правительства и Губернатора Астраханской области, постановлениями главы муниципального образования «Володарский район», а также иными нормативными правовыми актами.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</w:p>
    <w:p w:rsidR="00442A7C" w:rsidRDefault="00442A7C" w:rsidP="00442A7C">
      <w:pPr>
        <w:ind w:firstLine="709"/>
        <w:jc w:val="center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>2. Структура и организация деятельности комиссии</w:t>
      </w:r>
    </w:p>
    <w:p w:rsidR="00442A7C" w:rsidRPr="00442A7C" w:rsidRDefault="00442A7C" w:rsidP="00442A7C">
      <w:pPr>
        <w:ind w:firstLine="709"/>
        <w:jc w:val="center"/>
        <w:rPr>
          <w:bCs/>
          <w:sz w:val="26"/>
          <w:szCs w:val="26"/>
        </w:rPr>
      </w:pP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2.1.Состав Комиссии утверждается постановлением администрации муниципального образования «Володарский район».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2.2.В состав комиссии входят председатель, его заместители, секретарь и члены комиссии. 2.3. Комиссия осуществляет свою деятельность в форме заседаний, на которых решаются вопросы, отнесенные к ее компетенции.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2.4.Председатель Постоянной комиссии; - принимает решение о времени и дате заседаний постоянной комиссии; - осуществляет руководство работой комиссии; - согласовывает и утверждает решение Постоянной комиссии;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2.5. В период отсутствия председателя Комиссии его обязанности возлагаются на заместителя председателя.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2.6. Секретарь Комиссии: - организует оповещение о начале работы Комиссии её членов; </w:t>
      </w:r>
      <w:proofErr w:type="gramStart"/>
      <w:r w:rsidRPr="00442A7C">
        <w:rPr>
          <w:bCs/>
          <w:sz w:val="26"/>
          <w:szCs w:val="26"/>
        </w:rPr>
        <w:t>-п</w:t>
      </w:r>
      <w:proofErr w:type="gramEnd"/>
      <w:r w:rsidRPr="00442A7C">
        <w:rPr>
          <w:bCs/>
          <w:sz w:val="26"/>
          <w:szCs w:val="26"/>
        </w:rPr>
        <w:t xml:space="preserve">роверяет, в меру своей компетенции, представленные проекты по рекультивации земельных участков и правильность составления актов приемки (передачи)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участков; -участвует в работе Комиссии с правом голоса; -ведет протоколы заседаний Комиссии.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2.7. Комиссия правомочна принимать решения при наличии в ее составе не менее 50% от общего числа ее членов (кворум). Решение принимается большинством голосов присутствующих на заседании членов Комиссии. В случае равенства голосов голос председателя Комиссии является решающим. </w:t>
      </w:r>
    </w:p>
    <w:p w:rsid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lastRenderedPageBreak/>
        <w:t xml:space="preserve">2.8. Приемка-передача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земель осуществляется в месячный срок после поступления в Комиссию письменного извещения о завершении работ по рекультивации, к которому прилагаются следующие материалы: -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 - </w:t>
      </w:r>
      <w:proofErr w:type="spellStart"/>
      <w:r w:rsidRPr="00442A7C">
        <w:rPr>
          <w:bCs/>
          <w:sz w:val="26"/>
          <w:szCs w:val="26"/>
        </w:rPr>
        <w:t>выкопировка</w:t>
      </w:r>
      <w:proofErr w:type="spellEnd"/>
      <w:r w:rsidRPr="00442A7C">
        <w:rPr>
          <w:bCs/>
          <w:sz w:val="26"/>
          <w:szCs w:val="26"/>
        </w:rPr>
        <w:t xml:space="preserve"> плана землепользования с нанесенными границами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участков; </w:t>
      </w:r>
      <w:proofErr w:type="gramStart"/>
      <w:r w:rsidRPr="00442A7C">
        <w:rPr>
          <w:bCs/>
          <w:sz w:val="26"/>
          <w:szCs w:val="26"/>
        </w:rPr>
        <w:t>-п</w:t>
      </w:r>
      <w:proofErr w:type="gramEnd"/>
      <w:r w:rsidRPr="00442A7C">
        <w:rPr>
          <w:bCs/>
          <w:sz w:val="26"/>
          <w:szCs w:val="26"/>
        </w:rPr>
        <w:t xml:space="preserve">роект рекультивации, заключение по нему государственной экологической экспертизы; -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 - схема расположения наблюдательных скважин и других постов наблюдения за возможной трансформацией почвенной грунтовой толщи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участков (гидрогеологический, инженерно-геологический мониторинг) в случае создания; - </w:t>
      </w:r>
      <w:proofErr w:type="gramStart"/>
      <w:r w:rsidRPr="00442A7C">
        <w:rPr>
          <w:bCs/>
          <w:sz w:val="26"/>
          <w:szCs w:val="26"/>
        </w:rPr>
        <w:t>проектная документация (рабочие чертежи) на мелиоративные, противоэрозионные, гидротехнические и другие объекты, агротехнические и иные мероприятия, предусмотренные проектом рекультивации, или акты об их приемке (проведение испытаний); - материалы проверок выполнения работ по рекультивации, осуществленных контрольно-инспекционными органами, специалистами проектных организации в порядке авторского надзора, а также информация о принятых мерах по устранению выявленных нарушении;</w:t>
      </w:r>
      <w:proofErr w:type="gramEnd"/>
      <w:r w:rsidRPr="00442A7C">
        <w:rPr>
          <w:bCs/>
          <w:sz w:val="26"/>
          <w:szCs w:val="26"/>
        </w:rPr>
        <w:t xml:space="preserve"> - сведения о снятии, хранении, использовании, передаче плодородного слоя, подтвержденные соответствующими документами; - отчеты о рекультивации нарушенных земель по форме № 2-ТП (рекультивация) за весь период проведения работ, связанных с нарушением почвенного покрова, на сдаваемом участке. Перечень указанных материалов уточняется и дополняется Комиссией в зависимости от характера нарушения земель для дальнейшего использования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участков.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</w:p>
    <w:p w:rsidR="00442A7C" w:rsidRDefault="00442A7C" w:rsidP="00442A7C">
      <w:pPr>
        <w:ind w:firstLine="709"/>
        <w:jc w:val="center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>3. Обследование земельных участков</w:t>
      </w:r>
    </w:p>
    <w:p w:rsidR="00442A7C" w:rsidRPr="00442A7C" w:rsidRDefault="00442A7C" w:rsidP="00442A7C">
      <w:pPr>
        <w:ind w:firstLine="709"/>
        <w:jc w:val="center"/>
        <w:rPr>
          <w:bCs/>
          <w:sz w:val="26"/>
          <w:szCs w:val="26"/>
        </w:rPr>
      </w:pP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3.1.Натурное обследование земельных участков производится Комиссией по заявлению пользователей земельных участков.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3.2.В работе Комиссии по согласованию привлекаются представители сельских поселений, входящих в состав муниципального образования «Володарский район».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3.3.В работе Комиссии принимают участие представители юридических лиц или граждане, сдающие и принимающие </w:t>
      </w:r>
      <w:proofErr w:type="spellStart"/>
      <w:r w:rsidRPr="00442A7C">
        <w:rPr>
          <w:bCs/>
          <w:sz w:val="26"/>
          <w:szCs w:val="26"/>
        </w:rPr>
        <w:t>рекультивированные</w:t>
      </w:r>
      <w:proofErr w:type="spellEnd"/>
      <w:r w:rsidRPr="00442A7C">
        <w:rPr>
          <w:bCs/>
          <w:sz w:val="26"/>
          <w:szCs w:val="26"/>
        </w:rPr>
        <w:t xml:space="preserve"> земли, а также, при необходимости, специалисты подрядных и проектных организаций, эксперты и другие заинтересованные лица.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proofErr w:type="gramStart"/>
      <w:r w:rsidRPr="00442A7C">
        <w:rPr>
          <w:bCs/>
          <w:sz w:val="26"/>
          <w:szCs w:val="26"/>
        </w:rPr>
        <w:t xml:space="preserve">3.4.При приемке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земельных участков Комиссия проверяет: - соответствие выполненных работ утвержденному проекту рекультивации; - качество и полноту выполненных плановых работ; - мощность и равномерность нанесения плодородного слоя почвы; -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земель;</w:t>
      </w:r>
      <w:proofErr w:type="gramEnd"/>
      <w:r w:rsidRPr="00442A7C">
        <w:rPr>
          <w:bCs/>
          <w:sz w:val="26"/>
          <w:szCs w:val="26"/>
        </w:rPr>
        <w:t xml:space="preserve"> - качество выполненных мелиоративных, противоэрозионных и других мероприятий, определенных проектом или условиями рекультивации земель (договором); - наличие на </w:t>
      </w:r>
      <w:proofErr w:type="spellStart"/>
      <w:r w:rsidRPr="00442A7C">
        <w:rPr>
          <w:bCs/>
          <w:sz w:val="26"/>
          <w:szCs w:val="26"/>
        </w:rPr>
        <w:t>рекультивируемом</w:t>
      </w:r>
      <w:proofErr w:type="spellEnd"/>
      <w:r w:rsidRPr="00442A7C">
        <w:rPr>
          <w:bCs/>
          <w:sz w:val="26"/>
          <w:szCs w:val="26"/>
        </w:rPr>
        <w:t xml:space="preserve"> участке строительных и других отходов; - наличие и оборудование пунктов мониторинга </w:t>
      </w:r>
      <w:proofErr w:type="spellStart"/>
      <w:r w:rsidRPr="00442A7C">
        <w:rPr>
          <w:bCs/>
          <w:sz w:val="26"/>
          <w:szCs w:val="26"/>
        </w:rPr>
        <w:lastRenderedPageBreak/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земель, если их создание было определено проектом или условиями рекультивации нарушенных земель.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3.5. По результатам приемки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земель постоянная комиссия вправе продлить (сократить) срок восстановления плодородия почв (биологический этап), установленный проектом рекультивации, или внести в органы местного самоуправления </w:t>
      </w:r>
      <w:proofErr w:type="gramStart"/>
      <w:r w:rsidRPr="00442A7C">
        <w:rPr>
          <w:bCs/>
          <w:sz w:val="26"/>
          <w:szCs w:val="26"/>
        </w:rPr>
        <w:t>предложения</w:t>
      </w:r>
      <w:proofErr w:type="gramEnd"/>
      <w:r w:rsidRPr="00442A7C">
        <w:rPr>
          <w:bCs/>
          <w:sz w:val="26"/>
          <w:szCs w:val="26"/>
        </w:rPr>
        <w:t xml:space="preserve"> об изменении целевого использования сдаваемого участка в порядке, установленном земельным законодательством.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3.6. В случае если сдаваемые </w:t>
      </w:r>
      <w:proofErr w:type="spellStart"/>
      <w:r w:rsidRPr="00442A7C">
        <w:rPr>
          <w:bCs/>
          <w:sz w:val="26"/>
          <w:szCs w:val="26"/>
        </w:rPr>
        <w:t>рекультивированные</w:t>
      </w:r>
      <w:proofErr w:type="spellEnd"/>
      <w:r w:rsidRPr="00442A7C">
        <w:rPr>
          <w:bCs/>
          <w:sz w:val="26"/>
          <w:szCs w:val="26"/>
        </w:rPr>
        <w:t xml:space="preserve"> земельные участки требуют восстановления плодородия почв, утверждение акта производится после полного или частичного (в случаях поэтапного финансирования) перечисления необходимых сре</w:t>
      </w:r>
      <w:proofErr w:type="gramStart"/>
      <w:r w:rsidRPr="00442A7C">
        <w:rPr>
          <w:bCs/>
          <w:sz w:val="26"/>
          <w:szCs w:val="26"/>
        </w:rPr>
        <w:t>дств дл</w:t>
      </w:r>
      <w:proofErr w:type="gramEnd"/>
      <w:r w:rsidRPr="00442A7C">
        <w:rPr>
          <w:bCs/>
          <w:sz w:val="26"/>
          <w:szCs w:val="26"/>
        </w:rPr>
        <w:t xml:space="preserve">я этих целей на расчетные (текущие) счета собственников земли, землевладельцев, землепользователей, арендаторов, которым передаются указанные участки.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3.7.Возмещение вреда, причиненного проведением работ, связанных с нарушением почвенного покрова, невыполнением или некачественным выполнением рекультивации земель, производится добровольно либо по решению суда или арбитражного суда по искам потерпевшего. Определение размера причиненного вреда производится по методикам и нормативам, утвержденным в установленном порядке, либо на основе соответствующей проектной документации восстановительных работ, а при их отсутствии - по фактическим затратам на восстановление нарушенного состояния земель с учетом понесенных убытков, в том числе упущенной выгоды.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3.8.За порчу и уничтожение плодородного слоя почвы, невыполнение или некачественное выполнение обязательств по рекультивации нарушенных земель, несоблюдение установленных экологических и других стандартов, правил и норм при проведении работ, связанных с нарушением почвенного покрова, юридические, должностные и физические лица несут административную и другую ответственность, установленную действующим законодательством.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3.9.Лица, виновные в использовании земли не по целевому назначению или способами, приводящими к ухудшению экологической обстановки, при проведении работ, связанных с нарушением почвенного покрова, могут быть лишены в установленном законодательством порядке права пользования землей. </w:t>
      </w: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3.10.Объект считается принятым после утверждения председателем (заместителем) Постоянной комиссии акта приемки-передачи </w:t>
      </w:r>
      <w:proofErr w:type="spellStart"/>
      <w:r w:rsidRPr="00442A7C">
        <w:rPr>
          <w:bCs/>
          <w:sz w:val="26"/>
          <w:szCs w:val="26"/>
        </w:rPr>
        <w:t>рекультивированных</w:t>
      </w:r>
      <w:proofErr w:type="spellEnd"/>
      <w:r w:rsidRPr="00442A7C">
        <w:rPr>
          <w:bCs/>
          <w:sz w:val="26"/>
          <w:szCs w:val="26"/>
        </w:rPr>
        <w:t xml:space="preserve"> земельных участков согласно приложению. </w:t>
      </w:r>
    </w:p>
    <w:p w:rsidR="00442A7C" w:rsidRDefault="00442A7C" w:rsidP="00442A7C">
      <w:pPr>
        <w:ind w:firstLine="709"/>
        <w:jc w:val="both"/>
        <w:rPr>
          <w:bCs/>
          <w:sz w:val="26"/>
          <w:szCs w:val="26"/>
        </w:rPr>
      </w:pPr>
    </w:p>
    <w:p w:rsidR="00442A7C" w:rsidRDefault="00442A7C" w:rsidP="00442A7C">
      <w:pPr>
        <w:ind w:firstLine="709"/>
        <w:jc w:val="both"/>
        <w:rPr>
          <w:bCs/>
          <w:sz w:val="26"/>
          <w:szCs w:val="26"/>
        </w:rPr>
      </w:pP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</w:p>
    <w:p w:rsidR="00442A7C" w:rsidRPr="00442A7C" w:rsidRDefault="00442A7C" w:rsidP="00442A7C">
      <w:pPr>
        <w:ind w:firstLine="709"/>
        <w:jc w:val="both"/>
        <w:rPr>
          <w:bCs/>
          <w:sz w:val="26"/>
          <w:szCs w:val="26"/>
        </w:rPr>
      </w:pPr>
      <w:r w:rsidRPr="00442A7C">
        <w:rPr>
          <w:bCs/>
          <w:sz w:val="26"/>
          <w:szCs w:val="26"/>
        </w:rPr>
        <w:t xml:space="preserve">Верно: </w:t>
      </w:r>
    </w:p>
    <w:p w:rsidR="00442A7C" w:rsidRDefault="00442A7C" w:rsidP="00442A7C">
      <w:pPr>
        <w:ind w:firstLine="709"/>
        <w:jc w:val="both"/>
        <w:rPr>
          <w:bCs/>
          <w:sz w:val="24"/>
          <w:szCs w:val="24"/>
        </w:rPr>
      </w:pPr>
    </w:p>
    <w:p w:rsidR="00442A7C" w:rsidRDefault="00442A7C" w:rsidP="00442A7C">
      <w:pPr>
        <w:jc w:val="both"/>
        <w:rPr>
          <w:bCs/>
          <w:sz w:val="24"/>
          <w:szCs w:val="24"/>
        </w:rPr>
      </w:pPr>
    </w:p>
    <w:p w:rsidR="00442A7C" w:rsidRDefault="00442A7C" w:rsidP="00442A7C">
      <w:pPr>
        <w:jc w:val="both"/>
        <w:rPr>
          <w:bCs/>
          <w:sz w:val="24"/>
          <w:szCs w:val="24"/>
        </w:rPr>
      </w:pPr>
    </w:p>
    <w:p w:rsidR="00442A7C" w:rsidRDefault="00442A7C" w:rsidP="00442A7C">
      <w:pPr>
        <w:jc w:val="both"/>
        <w:rPr>
          <w:bCs/>
          <w:sz w:val="24"/>
          <w:szCs w:val="24"/>
        </w:rPr>
      </w:pPr>
    </w:p>
    <w:p w:rsidR="00442A7C" w:rsidRDefault="00442A7C" w:rsidP="00442A7C">
      <w:pPr>
        <w:jc w:val="both"/>
        <w:rPr>
          <w:bCs/>
          <w:sz w:val="24"/>
          <w:szCs w:val="24"/>
        </w:rPr>
      </w:pPr>
    </w:p>
    <w:p w:rsidR="00442A7C" w:rsidRDefault="00442A7C" w:rsidP="00442A7C">
      <w:pPr>
        <w:jc w:val="both"/>
        <w:rPr>
          <w:bCs/>
          <w:sz w:val="24"/>
          <w:szCs w:val="24"/>
        </w:rPr>
      </w:pPr>
    </w:p>
    <w:p w:rsidR="00442A7C" w:rsidRDefault="00442A7C" w:rsidP="00442A7C">
      <w:pPr>
        <w:jc w:val="right"/>
        <w:rPr>
          <w:bCs/>
          <w:sz w:val="24"/>
          <w:szCs w:val="24"/>
        </w:rPr>
      </w:pPr>
    </w:p>
    <w:p w:rsidR="00442A7C" w:rsidRDefault="00442A7C" w:rsidP="00442A7C">
      <w:pPr>
        <w:jc w:val="right"/>
        <w:rPr>
          <w:bCs/>
          <w:sz w:val="24"/>
          <w:szCs w:val="24"/>
        </w:rPr>
      </w:pPr>
    </w:p>
    <w:p w:rsidR="00442A7C" w:rsidRDefault="00442A7C" w:rsidP="00442A7C">
      <w:pPr>
        <w:jc w:val="right"/>
        <w:rPr>
          <w:bCs/>
          <w:sz w:val="24"/>
          <w:szCs w:val="24"/>
        </w:rPr>
      </w:pPr>
    </w:p>
    <w:p w:rsidR="00442A7C" w:rsidRDefault="00442A7C" w:rsidP="00442A7C">
      <w:pPr>
        <w:jc w:val="right"/>
        <w:rPr>
          <w:bCs/>
          <w:sz w:val="24"/>
          <w:szCs w:val="24"/>
        </w:rPr>
      </w:pP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AC1735">
        <w:rPr>
          <w:bCs/>
          <w:sz w:val="24"/>
          <w:szCs w:val="24"/>
        </w:rPr>
        <w:lastRenderedPageBreak/>
        <w:t xml:space="preserve">Приложение </w:t>
      </w:r>
      <w:proofErr w:type="gramStart"/>
      <w:r w:rsidRPr="00AC1735">
        <w:rPr>
          <w:bCs/>
          <w:sz w:val="24"/>
          <w:szCs w:val="24"/>
        </w:rPr>
        <w:t>к</w:t>
      </w:r>
      <w:proofErr w:type="gramEnd"/>
      <w:r w:rsidRPr="00AC1735">
        <w:rPr>
          <w:bCs/>
          <w:sz w:val="24"/>
          <w:szCs w:val="24"/>
        </w:rPr>
        <w:t xml:space="preserve"> 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AC1735">
        <w:rPr>
          <w:bCs/>
          <w:sz w:val="24"/>
          <w:szCs w:val="24"/>
        </w:rPr>
        <w:t xml:space="preserve">Положению о постоянной комиссии 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AC1735">
        <w:rPr>
          <w:bCs/>
          <w:sz w:val="24"/>
          <w:szCs w:val="24"/>
        </w:rPr>
        <w:t xml:space="preserve">по обследованию и приемке (передаче) 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proofErr w:type="spellStart"/>
      <w:r w:rsidRPr="00AC1735">
        <w:rPr>
          <w:bCs/>
          <w:sz w:val="24"/>
          <w:szCs w:val="24"/>
        </w:rPr>
        <w:t>рекультивированных</w:t>
      </w:r>
      <w:proofErr w:type="spellEnd"/>
      <w:r w:rsidRPr="00AC1735">
        <w:rPr>
          <w:bCs/>
          <w:sz w:val="24"/>
          <w:szCs w:val="24"/>
        </w:rPr>
        <w:t xml:space="preserve"> земельных участков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AC1735">
        <w:rPr>
          <w:bCs/>
          <w:sz w:val="24"/>
          <w:szCs w:val="24"/>
        </w:rPr>
        <w:t xml:space="preserve"> на территории </w:t>
      </w:r>
      <w:r>
        <w:rPr>
          <w:bCs/>
          <w:sz w:val="24"/>
          <w:szCs w:val="24"/>
        </w:rPr>
        <w:t>МО</w:t>
      </w:r>
      <w:r w:rsidRPr="00AC17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«Володар</w:t>
      </w:r>
      <w:r w:rsidRPr="00AC1735">
        <w:rPr>
          <w:bCs/>
          <w:sz w:val="24"/>
          <w:szCs w:val="24"/>
        </w:rPr>
        <w:t>ский район</w:t>
      </w:r>
      <w:r>
        <w:rPr>
          <w:bCs/>
          <w:sz w:val="24"/>
          <w:szCs w:val="24"/>
        </w:rPr>
        <w:t>»</w:t>
      </w:r>
      <w:r w:rsidRPr="00AC1735">
        <w:rPr>
          <w:bCs/>
          <w:sz w:val="24"/>
          <w:szCs w:val="24"/>
        </w:rPr>
        <w:t xml:space="preserve"> </w:t>
      </w:r>
    </w:p>
    <w:p w:rsidR="00442A7C" w:rsidRDefault="00442A7C" w:rsidP="00442A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442A7C" w:rsidRDefault="00442A7C" w:rsidP="00442A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AC1735">
        <w:rPr>
          <w:bCs/>
          <w:sz w:val="24"/>
          <w:szCs w:val="24"/>
        </w:rPr>
        <w:t xml:space="preserve">Утверждаю 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AC1735">
        <w:rPr>
          <w:bCs/>
          <w:sz w:val="24"/>
          <w:szCs w:val="24"/>
        </w:rPr>
        <w:t xml:space="preserve">Председатель постоянной комиссии 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AC1735">
        <w:rPr>
          <w:bCs/>
          <w:sz w:val="24"/>
          <w:szCs w:val="24"/>
        </w:rPr>
        <w:t xml:space="preserve">по приёмке (передаче) </w:t>
      </w:r>
      <w:proofErr w:type="spellStart"/>
      <w:r w:rsidRPr="00AC1735">
        <w:rPr>
          <w:bCs/>
          <w:sz w:val="24"/>
          <w:szCs w:val="24"/>
        </w:rPr>
        <w:t>рекультивированных</w:t>
      </w:r>
      <w:proofErr w:type="spellEnd"/>
      <w:r w:rsidRPr="00AC1735">
        <w:rPr>
          <w:bCs/>
          <w:sz w:val="24"/>
          <w:szCs w:val="24"/>
        </w:rPr>
        <w:t xml:space="preserve"> 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AC1735">
        <w:rPr>
          <w:bCs/>
          <w:sz w:val="24"/>
          <w:szCs w:val="24"/>
        </w:rPr>
        <w:t xml:space="preserve">земельных участков в административных границах 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МО</w:t>
      </w:r>
      <w:r w:rsidRPr="00AC17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«Володар</w:t>
      </w:r>
      <w:r w:rsidRPr="00AC1735">
        <w:rPr>
          <w:bCs/>
          <w:sz w:val="24"/>
          <w:szCs w:val="24"/>
        </w:rPr>
        <w:t>ский район</w:t>
      </w:r>
      <w:r>
        <w:rPr>
          <w:bCs/>
          <w:sz w:val="24"/>
          <w:szCs w:val="24"/>
        </w:rPr>
        <w:t>»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AC1735">
        <w:rPr>
          <w:bCs/>
          <w:sz w:val="24"/>
          <w:szCs w:val="24"/>
        </w:rPr>
        <w:t xml:space="preserve"> ______________________ _____________ 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AC1735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»</w:t>
      </w:r>
      <w:r w:rsidRPr="00AC1735">
        <w:rPr>
          <w:bCs/>
          <w:sz w:val="24"/>
          <w:szCs w:val="24"/>
        </w:rPr>
        <w:t xml:space="preserve">________________________20____г. </w:t>
      </w:r>
    </w:p>
    <w:p w:rsidR="00442A7C" w:rsidRDefault="00442A7C" w:rsidP="00442A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 w:rsidRPr="00AC1735">
        <w:rPr>
          <w:bCs/>
          <w:sz w:val="24"/>
          <w:szCs w:val="24"/>
        </w:rPr>
        <w:t>М.П.</w:t>
      </w:r>
    </w:p>
    <w:p w:rsidR="00442A7C" w:rsidRDefault="00442A7C" w:rsidP="00442A7C">
      <w:pPr>
        <w:jc w:val="center"/>
        <w:rPr>
          <w:bCs/>
          <w:sz w:val="24"/>
          <w:szCs w:val="24"/>
        </w:rPr>
      </w:pPr>
      <w:r w:rsidRPr="00786A91">
        <w:rPr>
          <w:bCs/>
          <w:sz w:val="24"/>
          <w:szCs w:val="24"/>
        </w:rPr>
        <w:t xml:space="preserve">Акт приемки-сдачи </w:t>
      </w:r>
      <w:proofErr w:type="spellStart"/>
      <w:r w:rsidRPr="00786A91">
        <w:rPr>
          <w:bCs/>
          <w:sz w:val="24"/>
          <w:szCs w:val="24"/>
        </w:rPr>
        <w:t>рекультивированных</w:t>
      </w:r>
      <w:proofErr w:type="spellEnd"/>
      <w:r w:rsidRPr="00786A91">
        <w:rPr>
          <w:bCs/>
          <w:sz w:val="24"/>
          <w:szCs w:val="24"/>
        </w:rPr>
        <w:t xml:space="preserve"> земельных участков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786A91">
        <w:rPr>
          <w:bCs/>
          <w:sz w:val="24"/>
          <w:szCs w:val="24"/>
        </w:rPr>
        <w:t>______________ 20__</w:t>
      </w:r>
      <w:r>
        <w:rPr>
          <w:bCs/>
          <w:sz w:val="24"/>
          <w:szCs w:val="24"/>
        </w:rPr>
        <w:t>__</w:t>
      </w:r>
      <w:r w:rsidRPr="00786A91">
        <w:rPr>
          <w:bCs/>
          <w:sz w:val="24"/>
          <w:szCs w:val="24"/>
        </w:rPr>
        <w:t xml:space="preserve"> г. </w:t>
      </w:r>
      <w:r>
        <w:rPr>
          <w:bCs/>
          <w:sz w:val="24"/>
          <w:szCs w:val="24"/>
        </w:rPr>
        <w:t xml:space="preserve">                                 ___</w:t>
      </w:r>
      <w:r w:rsidRPr="00786A91">
        <w:rPr>
          <w:bCs/>
          <w:sz w:val="24"/>
          <w:szCs w:val="24"/>
        </w:rPr>
        <w:t xml:space="preserve">___________________________________ </w:t>
      </w:r>
    </w:p>
    <w:p w:rsidR="00442A7C" w:rsidRPr="008B69D1" w:rsidRDefault="00442A7C" w:rsidP="00442A7C">
      <w:pPr>
        <w:jc w:val="right"/>
        <w:rPr>
          <w:bCs/>
        </w:rPr>
      </w:pPr>
      <w:r w:rsidRPr="008B69D1">
        <w:rPr>
          <w:bCs/>
        </w:rPr>
        <w:t>(место составления: нас</w:t>
      </w:r>
      <w:proofErr w:type="gramStart"/>
      <w:r w:rsidRPr="008B69D1">
        <w:rPr>
          <w:bCs/>
        </w:rPr>
        <w:t>.</w:t>
      </w:r>
      <w:proofErr w:type="gramEnd"/>
      <w:r w:rsidRPr="008B69D1">
        <w:rPr>
          <w:bCs/>
        </w:rPr>
        <w:t xml:space="preserve"> </w:t>
      </w:r>
      <w:proofErr w:type="gramStart"/>
      <w:r w:rsidRPr="008B69D1">
        <w:rPr>
          <w:bCs/>
        </w:rPr>
        <w:t>п</w:t>
      </w:r>
      <w:proofErr w:type="gramEnd"/>
      <w:r w:rsidRPr="008B69D1">
        <w:rPr>
          <w:bCs/>
        </w:rPr>
        <w:t xml:space="preserve">ункт, землепользование и т.д.)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786A91">
        <w:rPr>
          <w:bCs/>
          <w:sz w:val="24"/>
          <w:szCs w:val="24"/>
        </w:rPr>
        <w:t xml:space="preserve">Постоянная комиссия, утвержденная постановлением администрации муниципального образования </w:t>
      </w:r>
      <w:r>
        <w:rPr>
          <w:bCs/>
          <w:sz w:val="24"/>
          <w:szCs w:val="24"/>
        </w:rPr>
        <w:t>«</w:t>
      </w:r>
      <w:r w:rsidRPr="00786A91">
        <w:rPr>
          <w:bCs/>
          <w:sz w:val="24"/>
          <w:szCs w:val="24"/>
        </w:rPr>
        <w:t>Володарский район</w:t>
      </w:r>
      <w:r>
        <w:rPr>
          <w:bCs/>
          <w:sz w:val="24"/>
          <w:szCs w:val="24"/>
        </w:rPr>
        <w:t>»</w:t>
      </w:r>
      <w:r w:rsidRPr="00786A91">
        <w:rPr>
          <w:bCs/>
          <w:sz w:val="24"/>
          <w:szCs w:val="24"/>
        </w:rPr>
        <w:t xml:space="preserve"> Астраханской области </w:t>
      </w:r>
      <w:r>
        <w:rPr>
          <w:bCs/>
          <w:sz w:val="24"/>
          <w:szCs w:val="24"/>
        </w:rPr>
        <w:t>от «</w:t>
      </w:r>
      <w:r w:rsidRPr="00786A91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</w:t>
      </w:r>
      <w:r w:rsidRPr="00786A91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»</w:t>
      </w:r>
      <w:r w:rsidRPr="00786A91">
        <w:rPr>
          <w:bCs/>
          <w:sz w:val="24"/>
          <w:szCs w:val="24"/>
        </w:rPr>
        <w:t xml:space="preserve"> __________ 20_</w:t>
      </w:r>
      <w:r>
        <w:rPr>
          <w:bCs/>
          <w:sz w:val="24"/>
          <w:szCs w:val="24"/>
        </w:rPr>
        <w:t>__</w:t>
      </w:r>
      <w:r w:rsidRPr="00786A91">
        <w:rPr>
          <w:bCs/>
          <w:sz w:val="24"/>
          <w:szCs w:val="24"/>
        </w:rPr>
        <w:t xml:space="preserve">_ г. </w:t>
      </w:r>
      <w:r>
        <w:rPr>
          <w:bCs/>
          <w:sz w:val="24"/>
          <w:szCs w:val="24"/>
        </w:rPr>
        <w:t>№</w:t>
      </w:r>
      <w:r w:rsidRPr="00786A91">
        <w:rPr>
          <w:bCs/>
          <w:sz w:val="24"/>
          <w:szCs w:val="24"/>
        </w:rPr>
        <w:t xml:space="preserve"> _______, в составе: </w:t>
      </w:r>
    </w:p>
    <w:p w:rsidR="00442A7C" w:rsidRDefault="00442A7C" w:rsidP="00442A7C">
      <w:pPr>
        <w:jc w:val="center"/>
        <w:rPr>
          <w:bCs/>
        </w:rPr>
      </w:pPr>
      <w:r w:rsidRPr="008B69D1">
        <w:rPr>
          <w:bCs/>
          <w:sz w:val="24"/>
          <w:szCs w:val="24"/>
        </w:rPr>
        <w:t xml:space="preserve">Председателя __________________________________________________________________ </w:t>
      </w:r>
      <w:r w:rsidRPr="008B69D1">
        <w:rPr>
          <w:bCs/>
        </w:rPr>
        <w:t>(фамилия, И.О., должность и место работы)</w:t>
      </w:r>
      <w:r w:rsidRPr="008B69D1">
        <w:rPr>
          <w:bCs/>
          <w:sz w:val="24"/>
          <w:szCs w:val="24"/>
        </w:rPr>
        <w:t xml:space="preserve"> ___________________________________________________________________________________________ ____________________________________________________________________ Заместителя председателя________________________________________________________ </w:t>
      </w:r>
      <w:r w:rsidRPr="008B69D1">
        <w:rPr>
          <w:bCs/>
        </w:rPr>
        <w:t>(фами</w:t>
      </w:r>
      <w:r>
        <w:rPr>
          <w:bCs/>
        </w:rPr>
        <w:t>л</w:t>
      </w:r>
      <w:r w:rsidRPr="008B69D1">
        <w:rPr>
          <w:bCs/>
        </w:rPr>
        <w:t>ия И.О., должность и место работы)</w:t>
      </w:r>
      <w:r w:rsidRPr="008B69D1">
        <w:rPr>
          <w:bCs/>
          <w:sz w:val="24"/>
          <w:szCs w:val="24"/>
        </w:rPr>
        <w:t xml:space="preserve"> _______________________________________________________________</w:t>
      </w:r>
      <w:r>
        <w:rPr>
          <w:bCs/>
          <w:sz w:val="24"/>
          <w:szCs w:val="24"/>
        </w:rPr>
        <w:t>__________</w:t>
      </w:r>
      <w:r w:rsidRPr="008B69D1">
        <w:rPr>
          <w:bCs/>
          <w:sz w:val="24"/>
          <w:szCs w:val="24"/>
        </w:rPr>
        <w:t>_____ Секретаря постоянной комиссии____</w:t>
      </w:r>
      <w:r>
        <w:rPr>
          <w:bCs/>
          <w:sz w:val="24"/>
          <w:szCs w:val="24"/>
        </w:rPr>
        <w:t>____________</w:t>
      </w:r>
      <w:r w:rsidRPr="008B69D1">
        <w:rPr>
          <w:bCs/>
          <w:sz w:val="24"/>
          <w:szCs w:val="24"/>
        </w:rPr>
        <w:t xml:space="preserve">___________________________________ </w:t>
      </w:r>
      <w:r>
        <w:rPr>
          <w:bCs/>
          <w:sz w:val="24"/>
          <w:szCs w:val="24"/>
        </w:rPr>
        <w:t xml:space="preserve">   </w:t>
      </w:r>
      <w:r w:rsidRPr="008B69D1">
        <w:rPr>
          <w:bCs/>
        </w:rPr>
        <w:t xml:space="preserve">(фамилия, И.О., должность и место работы) </w:t>
      </w:r>
    </w:p>
    <w:p w:rsidR="00442A7C" w:rsidRDefault="00442A7C" w:rsidP="00442A7C">
      <w:pPr>
        <w:jc w:val="center"/>
        <w:rPr>
          <w:bCs/>
        </w:rPr>
      </w:pPr>
      <w:r w:rsidRPr="008B69D1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__________</w:t>
      </w:r>
      <w:r w:rsidRPr="008B69D1">
        <w:rPr>
          <w:bCs/>
          <w:sz w:val="24"/>
          <w:szCs w:val="24"/>
        </w:rPr>
        <w:t>_____</w:t>
      </w:r>
    </w:p>
    <w:p w:rsidR="00442A7C" w:rsidRDefault="00442A7C" w:rsidP="00442A7C">
      <w:pPr>
        <w:jc w:val="center"/>
        <w:rPr>
          <w:bCs/>
          <w:sz w:val="24"/>
          <w:szCs w:val="24"/>
        </w:rPr>
      </w:pPr>
      <w:r w:rsidRPr="008B69D1">
        <w:rPr>
          <w:bCs/>
        </w:rPr>
        <w:t>Членов комиссии:</w:t>
      </w:r>
      <w:r w:rsidRPr="008B69D1">
        <w:rPr>
          <w:bCs/>
          <w:sz w:val="24"/>
          <w:szCs w:val="24"/>
        </w:rPr>
        <w:t xml:space="preserve"> _____________________________________________________________ </w:t>
      </w:r>
      <w:r w:rsidRPr="008B69D1">
        <w:rPr>
          <w:bCs/>
        </w:rPr>
        <w:t>(фамилия, И.О., должность и место работы)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proofErr w:type="gramStart"/>
      <w:r w:rsidRPr="008B69D1">
        <w:rPr>
          <w:bCs/>
          <w:sz w:val="24"/>
          <w:szCs w:val="24"/>
        </w:rPr>
        <w:t>_______________________________________________________________________________ ________________________________________________________________________________ в присутствии (представители юридического лица (гражданина), сдающего (и принимающего) земли, подрядных организаций, проводящих рекультивацию нарушенных земель, специалисты проектных организаций, эксперты и др.): ______________________________________________________</w:t>
      </w:r>
      <w:r>
        <w:rPr>
          <w:bCs/>
          <w:sz w:val="24"/>
          <w:szCs w:val="24"/>
        </w:rPr>
        <w:t>__________________________</w:t>
      </w:r>
      <w:r w:rsidRPr="008B69D1">
        <w:rPr>
          <w:bCs/>
          <w:sz w:val="24"/>
          <w:szCs w:val="24"/>
        </w:rPr>
        <w:t xml:space="preserve"> </w:t>
      </w:r>
      <w:proofErr w:type="gramEnd"/>
    </w:p>
    <w:p w:rsidR="00442A7C" w:rsidRDefault="00442A7C" w:rsidP="00442A7C">
      <w:pPr>
        <w:jc w:val="center"/>
        <w:rPr>
          <w:bCs/>
          <w:sz w:val="24"/>
          <w:szCs w:val="24"/>
        </w:rPr>
      </w:pPr>
      <w:r w:rsidRPr="00C70E4D">
        <w:rPr>
          <w:bCs/>
        </w:rPr>
        <w:t>(фамилия И.О., должность и место работы (жительства), в качестве кого участвует)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________________________________________________________________________________ 1. Рассмотрела представленные материалы и документы: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____________________________________________</w:t>
      </w:r>
      <w:r w:rsidRPr="008B69D1">
        <w:rPr>
          <w:bCs/>
          <w:sz w:val="24"/>
          <w:szCs w:val="24"/>
        </w:rPr>
        <w:t xml:space="preserve">__ </w:t>
      </w:r>
    </w:p>
    <w:p w:rsidR="00442A7C" w:rsidRPr="00C70E4D" w:rsidRDefault="00442A7C" w:rsidP="00442A7C">
      <w:pPr>
        <w:jc w:val="center"/>
        <w:rPr>
          <w:bCs/>
        </w:rPr>
      </w:pPr>
      <w:r w:rsidRPr="00C70E4D">
        <w:rPr>
          <w:bCs/>
        </w:rPr>
        <w:t xml:space="preserve">(перечислить и указать, когда и кем </w:t>
      </w:r>
      <w:proofErr w:type="gramStart"/>
      <w:r w:rsidRPr="00C70E4D">
        <w:rPr>
          <w:bCs/>
        </w:rPr>
        <w:t>составлены</w:t>
      </w:r>
      <w:proofErr w:type="gramEnd"/>
      <w:r w:rsidRPr="00C70E4D">
        <w:rPr>
          <w:bCs/>
        </w:rPr>
        <w:t>, утверждены, выданы)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2. Осмотрела в натуре </w:t>
      </w:r>
      <w:proofErr w:type="spellStart"/>
      <w:r w:rsidRPr="008B69D1">
        <w:rPr>
          <w:bCs/>
          <w:sz w:val="24"/>
          <w:szCs w:val="24"/>
        </w:rPr>
        <w:t>рекультивированный</w:t>
      </w:r>
      <w:proofErr w:type="spellEnd"/>
      <w:r w:rsidRPr="008B69D1">
        <w:rPr>
          <w:bCs/>
          <w:sz w:val="24"/>
          <w:szCs w:val="24"/>
        </w:rPr>
        <w:t xml:space="preserve"> участок после проведения (виды работ, связанных с нарушением почвенного покрова) и произвела необходимые контрольные обмеры и замеры: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_____________</w:t>
      </w:r>
      <w:r w:rsidRPr="008B69D1">
        <w:rPr>
          <w:bCs/>
          <w:sz w:val="24"/>
          <w:szCs w:val="24"/>
        </w:rPr>
        <w:t xml:space="preserve">____________________________________ </w:t>
      </w:r>
    </w:p>
    <w:p w:rsidR="00442A7C" w:rsidRPr="00CB0F9A" w:rsidRDefault="00442A7C" w:rsidP="00442A7C">
      <w:pPr>
        <w:jc w:val="center"/>
        <w:rPr>
          <w:bCs/>
        </w:rPr>
      </w:pPr>
      <w:r w:rsidRPr="00CB0F9A">
        <w:rPr>
          <w:bCs/>
        </w:rPr>
        <w:t xml:space="preserve">(площадь </w:t>
      </w:r>
      <w:proofErr w:type="spellStart"/>
      <w:r w:rsidRPr="00CB0F9A">
        <w:rPr>
          <w:bCs/>
        </w:rPr>
        <w:t>рекультивированного</w:t>
      </w:r>
      <w:proofErr w:type="spellEnd"/>
      <w:r w:rsidRPr="00CB0F9A">
        <w:rPr>
          <w:bCs/>
        </w:rPr>
        <w:t xml:space="preserve"> участка, толщина нанесенного плодородного слоя почвы и др.)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>3. Установила, что в период с __________ 20__ г. по ____________ 20__ г. выполнены следующие работы: _____________________</w:t>
      </w:r>
      <w:r>
        <w:rPr>
          <w:bCs/>
          <w:sz w:val="24"/>
          <w:szCs w:val="24"/>
        </w:rPr>
        <w:t>______________</w:t>
      </w:r>
      <w:r w:rsidRPr="008B69D1">
        <w:rPr>
          <w:bCs/>
          <w:sz w:val="24"/>
          <w:szCs w:val="24"/>
        </w:rPr>
        <w:t xml:space="preserve">__________________________ </w:t>
      </w:r>
    </w:p>
    <w:p w:rsidR="00442A7C" w:rsidRPr="00CB0F9A" w:rsidRDefault="00442A7C" w:rsidP="00442A7C">
      <w:pPr>
        <w:jc w:val="center"/>
        <w:rPr>
          <w:bCs/>
        </w:rPr>
      </w:pPr>
      <w:r w:rsidRPr="00CB0F9A">
        <w:rPr>
          <w:bCs/>
        </w:rPr>
        <w:t xml:space="preserve">(виды, объем и стоимость работ: планировочные, мелиоративные, противоэрозионные, снятие и нанесение плодородного слоя почвы и потенциально плодородных пород с указанием площади и его толщины, лесопосадки и др.)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lastRenderedPageBreak/>
        <w:t>Все работы выполнены в соответствии с утвержденными проектными материалами ____________________________________________________________</w:t>
      </w:r>
      <w:r>
        <w:rPr>
          <w:bCs/>
          <w:sz w:val="24"/>
          <w:szCs w:val="24"/>
        </w:rPr>
        <w:t>____________________</w:t>
      </w:r>
      <w:r w:rsidRPr="008B69D1">
        <w:rPr>
          <w:bCs/>
          <w:sz w:val="24"/>
          <w:szCs w:val="24"/>
        </w:rPr>
        <w:t xml:space="preserve"> </w:t>
      </w:r>
    </w:p>
    <w:p w:rsidR="00442A7C" w:rsidRDefault="00442A7C" w:rsidP="00442A7C">
      <w:pPr>
        <w:jc w:val="center"/>
        <w:rPr>
          <w:bCs/>
        </w:rPr>
      </w:pPr>
      <w:r w:rsidRPr="00CB0F9A">
        <w:rPr>
          <w:bCs/>
        </w:rPr>
        <w:t>(в случае отступления указать, по каким причинам, с кем и когда согласовывались допущенные отступления)</w:t>
      </w:r>
    </w:p>
    <w:p w:rsidR="00442A7C" w:rsidRDefault="00442A7C" w:rsidP="00442A7C">
      <w:pPr>
        <w:jc w:val="both"/>
        <w:rPr>
          <w:bCs/>
        </w:rPr>
      </w:pPr>
      <w:r w:rsidRPr="00CB0F9A">
        <w:rPr>
          <w:bCs/>
          <w:sz w:val="24"/>
          <w:szCs w:val="24"/>
        </w:rPr>
        <w:t xml:space="preserve">и </w:t>
      </w:r>
      <w:proofErr w:type="spellStart"/>
      <w:r w:rsidRPr="00CB0F9A">
        <w:rPr>
          <w:bCs/>
          <w:sz w:val="24"/>
          <w:szCs w:val="24"/>
        </w:rPr>
        <w:t>рекультивированный</w:t>
      </w:r>
      <w:proofErr w:type="spellEnd"/>
      <w:r w:rsidRPr="00CB0F9A">
        <w:rPr>
          <w:bCs/>
          <w:sz w:val="24"/>
          <w:szCs w:val="24"/>
        </w:rPr>
        <w:t xml:space="preserve"> участок площадью __</w:t>
      </w:r>
      <w:r>
        <w:rPr>
          <w:bCs/>
          <w:sz w:val="24"/>
          <w:szCs w:val="24"/>
        </w:rPr>
        <w:t>_</w:t>
      </w:r>
      <w:r w:rsidRPr="00CB0F9A">
        <w:rPr>
          <w:bCs/>
          <w:sz w:val="24"/>
          <w:szCs w:val="24"/>
        </w:rPr>
        <w:t xml:space="preserve">____ </w:t>
      </w:r>
      <w:proofErr w:type="gramStart"/>
      <w:r w:rsidRPr="00CB0F9A">
        <w:rPr>
          <w:bCs/>
          <w:sz w:val="24"/>
          <w:szCs w:val="24"/>
        </w:rPr>
        <w:t>га</w:t>
      </w:r>
      <w:proofErr w:type="gramEnd"/>
      <w:r w:rsidRPr="00CB0F9A">
        <w:rPr>
          <w:bCs/>
          <w:sz w:val="24"/>
          <w:szCs w:val="24"/>
        </w:rPr>
        <w:t xml:space="preserve"> пригоден (непригоден с указанием причин) для использования________________________________</w:t>
      </w:r>
      <w:r>
        <w:rPr>
          <w:bCs/>
          <w:sz w:val="24"/>
          <w:szCs w:val="24"/>
        </w:rPr>
        <w:t>______________________</w:t>
      </w:r>
      <w:r w:rsidRPr="00CB0F9A">
        <w:rPr>
          <w:bCs/>
          <w:sz w:val="24"/>
          <w:szCs w:val="24"/>
        </w:rPr>
        <w:t>__</w:t>
      </w:r>
      <w:r w:rsidRPr="00CB0F9A">
        <w:rPr>
          <w:bCs/>
        </w:rPr>
        <w:t xml:space="preserve"> </w:t>
      </w:r>
    </w:p>
    <w:p w:rsidR="00442A7C" w:rsidRDefault="00442A7C" w:rsidP="00442A7C">
      <w:pPr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</w:t>
      </w:r>
      <w:proofErr w:type="gramStart"/>
      <w:r w:rsidRPr="00CB0F9A">
        <w:rPr>
          <w:bCs/>
        </w:rPr>
        <w:t>(в сельском хозяйстве - по видам угодий, условиям рельефа, возможностям</w:t>
      </w:r>
      <w:proofErr w:type="gramEnd"/>
    </w:p>
    <w:p w:rsidR="00442A7C" w:rsidRDefault="00442A7C" w:rsidP="00442A7C">
      <w:pPr>
        <w:jc w:val="center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>__________________________________________________________________________</w:t>
      </w:r>
      <w:r>
        <w:rPr>
          <w:bCs/>
          <w:sz w:val="24"/>
          <w:szCs w:val="24"/>
        </w:rPr>
        <w:t>______</w:t>
      </w:r>
      <w:r w:rsidRPr="008B69D1">
        <w:rPr>
          <w:bCs/>
          <w:sz w:val="24"/>
          <w:szCs w:val="24"/>
        </w:rPr>
        <w:t xml:space="preserve"> </w:t>
      </w:r>
      <w:r w:rsidRPr="00CB0F9A">
        <w:rPr>
          <w:bCs/>
        </w:rPr>
        <w:t>механизированной обработки, пригодности для возделывания сельскохозяйственных культур и указанием периода восстановления плодородия почв; для лесохозяйственных целей - по видам лесных насаждений; под</w:t>
      </w:r>
      <w:r w:rsidRPr="008B69D1">
        <w:rPr>
          <w:bCs/>
          <w:sz w:val="24"/>
          <w:szCs w:val="24"/>
        </w:rPr>
        <w:t xml:space="preserve"> ________________________________________________________________________________ </w:t>
      </w:r>
      <w:r w:rsidRPr="00CB0F9A">
        <w:rPr>
          <w:bCs/>
        </w:rPr>
        <w:t xml:space="preserve">водоем - </w:t>
      </w:r>
      <w:proofErr w:type="spellStart"/>
      <w:r w:rsidRPr="00CB0F9A">
        <w:rPr>
          <w:bCs/>
        </w:rPr>
        <w:t>рыбохозяйственный</w:t>
      </w:r>
      <w:proofErr w:type="spellEnd"/>
      <w:r w:rsidRPr="00CB0F9A">
        <w:rPr>
          <w:bCs/>
        </w:rPr>
        <w:t>, водохозяйственный, для орошения, комплексного использования и др.; под строительство - жилое, производственное и др.; для рекреационных, природоохранных, санитарно-оздоровительных целей)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4. Постоянная комиссия решила: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а) принять (частично или полностью) </w:t>
      </w:r>
      <w:proofErr w:type="spellStart"/>
      <w:r w:rsidRPr="008B69D1">
        <w:rPr>
          <w:bCs/>
          <w:sz w:val="24"/>
          <w:szCs w:val="24"/>
        </w:rPr>
        <w:t>рекультивированные</w:t>
      </w:r>
      <w:proofErr w:type="spellEnd"/>
      <w:r w:rsidRPr="008B69D1">
        <w:rPr>
          <w:bCs/>
          <w:sz w:val="24"/>
          <w:szCs w:val="24"/>
        </w:rPr>
        <w:t xml:space="preserve"> земли площадью _____</w:t>
      </w:r>
      <w:r>
        <w:rPr>
          <w:bCs/>
          <w:sz w:val="24"/>
          <w:szCs w:val="24"/>
        </w:rPr>
        <w:t xml:space="preserve">_ </w:t>
      </w:r>
      <w:proofErr w:type="gramStart"/>
      <w:r>
        <w:rPr>
          <w:bCs/>
          <w:sz w:val="24"/>
          <w:szCs w:val="24"/>
        </w:rPr>
        <w:t>га</w:t>
      </w:r>
      <w:proofErr w:type="gramEnd"/>
      <w:r>
        <w:rPr>
          <w:bCs/>
          <w:sz w:val="24"/>
          <w:szCs w:val="24"/>
        </w:rPr>
        <w:t xml:space="preserve"> с последующей передачей их </w:t>
      </w:r>
      <w:r w:rsidRPr="008B69D1">
        <w:rPr>
          <w:bCs/>
          <w:sz w:val="24"/>
          <w:szCs w:val="24"/>
        </w:rPr>
        <w:t>________________________</w:t>
      </w:r>
      <w:r>
        <w:rPr>
          <w:bCs/>
          <w:sz w:val="24"/>
          <w:szCs w:val="24"/>
        </w:rPr>
        <w:t>______________________________</w:t>
      </w:r>
      <w:r w:rsidRPr="008B69D1">
        <w:rPr>
          <w:bCs/>
          <w:sz w:val="24"/>
          <w:szCs w:val="24"/>
        </w:rPr>
        <w:t>_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>__________________________________________________</w:t>
      </w:r>
      <w:r>
        <w:rPr>
          <w:bCs/>
          <w:sz w:val="24"/>
          <w:szCs w:val="24"/>
        </w:rPr>
        <w:t>____________</w:t>
      </w:r>
      <w:r w:rsidRPr="008B69D1">
        <w:rPr>
          <w:bCs/>
          <w:sz w:val="24"/>
          <w:szCs w:val="24"/>
        </w:rPr>
        <w:t xml:space="preserve">__________________ </w:t>
      </w:r>
    </w:p>
    <w:p w:rsidR="00442A7C" w:rsidRDefault="00442A7C" w:rsidP="00442A7C">
      <w:pPr>
        <w:jc w:val="center"/>
        <w:rPr>
          <w:bCs/>
        </w:rPr>
      </w:pPr>
      <w:r w:rsidRPr="00CB0F9A">
        <w:rPr>
          <w:bCs/>
        </w:rPr>
        <w:t>(наименование юридического лица, фамилия, и.о. гражданина)</w:t>
      </w:r>
    </w:p>
    <w:p w:rsidR="00442A7C" w:rsidRPr="00CB0F9A" w:rsidRDefault="00442A7C" w:rsidP="00442A7C">
      <w:pPr>
        <w:jc w:val="center"/>
        <w:rPr>
          <w:bCs/>
        </w:rPr>
      </w:pPr>
      <w:r w:rsidRPr="00CB0F9A">
        <w:rPr>
          <w:bCs/>
          <w:sz w:val="24"/>
          <w:szCs w:val="24"/>
        </w:rPr>
        <w:t>в</w:t>
      </w:r>
      <w:r w:rsidRPr="008B69D1">
        <w:rPr>
          <w:bCs/>
          <w:sz w:val="24"/>
          <w:szCs w:val="24"/>
        </w:rPr>
        <w:t xml:space="preserve"> ______________</w:t>
      </w:r>
      <w:r>
        <w:rPr>
          <w:bCs/>
          <w:sz w:val="24"/>
          <w:szCs w:val="24"/>
        </w:rPr>
        <w:t>____________</w:t>
      </w:r>
      <w:r w:rsidRPr="008B69D1">
        <w:rPr>
          <w:bCs/>
          <w:sz w:val="24"/>
          <w:szCs w:val="24"/>
        </w:rPr>
        <w:t xml:space="preserve">____________________________________________________ </w:t>
      </w:r>
      <w:r w:rsidRPr="00CB0F9A">
        <w:rPr>
          <w:bCs/>
        </w:rPr>
        <w:t>(собственность, аренда и др.)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для дальнейшего использования </w:t>
      </w:r>
      <w:proofErr w:type="gramStart"/>
      <w:r w:rsidRPr="008B69D1">
        <w:rPr>
          <w:bCs/>
          <w:sz w:val="24"/>
          <w:szCs w:val="24"/>
        </w:rPr>
        <w:t>под</w:t>
      </w:r>
      <w:proofErr w:type="gramEnd"/>
      <w:r w:rsidRPr="008B69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8B69D1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____________</w:t>
      </w:r>
      <w:r w:rsidRPr="008B69D1">
        <w:rPr>
          <w:bCs/>
          <w:sz w:val="24"/>
          <w:szCs w:val="24"/>
        </w:rPr>
        <w:t xml:space="preserve">________________________; </w:t>
      </w:r>
    </w:p>
    <w:p w:rsidR="00442A7C" w:rsidRPr="00CB0F9A" w:rsidRDefault="00442A7C" w:rsidP="00442A7C">
      <w:pPr>
        <w:jc w:val="center"/>
        <w:rPr>
          <w:bCs/>
        </w:rPr>
      </w:pPr>
      <w:r>
        <w:rPr>
          <w:bCs/>
        </w:rPr>
        <w:t xml:space="preserve">                                  </w:t>
      </w:r>
      <w:r w:rsidRPr="00CB0F9A">
        <w:rPr>
          <w:bCs/>
        </w:rPr>
        <w:t>(целевое назначение)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б) перенести приемку </w:t>
      </w:r>
      <w:proofErr w:type="spellStart"/>
      <w:r w:rsidRPr="008B69D1">
        <w:rPr>
          <w:bCs/>
          <w:sz w:val="24"/>
          <w:szCs w:val="24"/>
        </w:rPr>
        <w:t>рекультивированных</w:t>
      </w:r>
      <w:proofErr w:type="spellEnd"/>
      <w:r w:rsidRPr="008B69D1">
        <w:rPr>
          <w:bCs/>
          <w:sz w:val="24"/>
          <w:szCs w:val="24"/>
        </w:rPr>
        <w:t xml:space="preserve"> земель (полностью или частично) с указанием причин (недостатков) и установлением срока по их устранению;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в) 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 (с указанием причин).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Акт приемки-передачи </w:t>
      </w:r>
      <w:proofErr w:type="spellStart"/>
      <w:r w:rsidRPr="008B69D1">
        <w:rPr>
          <w:bCs/>
          <w:sz w:val="24"/>
          <w:szCs w:val="24"/>
        </w:rPr>
        <w:t>рекультивированных</w:t>
      </w:r>
      <w:proofErr w:type="spellEnd"/>
      <w:r w:rsidRPr="008B69D1">
        <w:rPr>
          <w:bCs/>
          <w:sz w:val="24"/>
          <w:szCs w:val="24"/>
        </w:rPr>
        <w:t xml:space="preserve"> земель составлен в трех экземплярах и после утверждения председателем (заместителем) постоянной комиссии по рекультивации: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1-й экз. остается на хранении в постоянной комиссии;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2-й экз. направляется юридическому или физическому лицу, которое сдавало </w:t>
      </w:r>
      <w:proofErr w:type="spellStart"/>
      <w:r w:rsidRPr="008B69D1">
        <w:rPr>
          <w:bCs/>
          <w:sz w:val="24"/>
          <w:szCs w:val="24"/>
        </w:rPr>
        <w:t>рекультивированный</w:t>
      </w:r>
      <w:proofErr w:type="spellEnd"/>
      <w:r w:rsidRPr="008B69D1">
        <w:rPr>
          <w:bCs/>
          <w:sz w:val="24"/>
          <w:szCs w:val="24"/>
        </w:rPr>
        <w:t xml:space="preserve"> участок;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3-й экз. направляется юридическому или физическому лицу, которому передается </w:t>
      </w:r>
      <w:proofErr w:type="spellStart"/>
      <w:r w:rsidRPr="008B69D1">
        <w:rPr>
          <w:bCs/>
          <w:sz w:val="24"/>
          <w:szCs w:val="24"/>
        </w:rPr>
        <w:t>рекультивированный</w:t>
      </w:r>
      <w:proofErr w:type="spellEnd"/>
      <w:r w:rsidRPr="008B69D1">
        <w:rPr>
          <w:bCs/>
          <w:sz w:val="24"/>
          <w:szCs w:val="24"/>
        </w:rPr>
        <w:t xml:space="preserve"> участок. 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Председатель Постоянной комиссии _________________ </w:t>
      </w:r>
      <w:r>
        <w:rPr>
          <w:bCs/>
          <w:sz w:val="24"/>
          <w:szCs w:val="24"/>
        </w:rPr>
        <w:t xml:space="preserve">       </w:t>
      </w:r>
      <w:r w:rsidRPr="008B69D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</w:t>
      </w:r>
      <w:r w:rsidRPr="008B69D1">
        <w:rPr>
          <w:bCs/>
          <w:sz w:val="24"/>
          <w:szCs w:val="24"/>
        </w:rPr>
        <w:t xml:space="preserve">____________ </w:t>
      </w:r>
    </w:p>
    <w:p w:rsidR="00442A7C" w:rsidRPr="00CB0F9A" w:rsidRDefault="00442A7C" w:rsidP="00442A7C">
      <w:pPr>
        <w:jc w:val="center"/>
        <w:rPr>
          <w:bCs/>
        </w:rPr>
      </w:pPr>
      <w:r w:rsidRPr="00CB0F9A">
        <w:rPr>
          <w:bCs/>
        </w:rPr>
        <w:t xml:space="preserve">                           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(подпись)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    /Фамилия, И.О./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Заместитель председателя комиссии _________________ </w:t>
      </w:r>
      <w:r>
        <w:rPr>
          <w:bCs/>
          <w:sz w:val="24"/>
          <w:szCs w:val="24"/>
        </w:rPr>
        <w:t xml:space="preserve">       </w:t>
      </w:r>
      <w:r w:rsidRPr="008B69D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</w:t>
      </w:r>
      <w:r w:rsidRPr="008B69D1">
        <w:rPr>
          <w:bCs/>
          <w:sz w:val="24"/>
          <w:szCs w:val="24"/>
        </w:rPr>
        <w:t xml:space="preserve">____________ </w:t>
      </w:r>
    </w:p>
    <w:p w:rsidR="00442A7C" w:rsidRDefault="00442A7C" w:rsidP="00442A7C">
      <w:pPr>
        <w:jc w:val="center"/>
        <w:rPr>
          <w:bCs/>
        </w:rPr>
      </w:pPr>
      <w:r w:rsidRPr="00CB0F9A">
        <w:rPr>
          <w:bCs/>
        </w:rPr>
        <w:t xml:space="preserve">                           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(подпись)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    /Фамилия, И.О./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 постоянной</w:t>
      </w:r>
      <w:r w:rsidRPr="008B69D1">
        <w:rPr>
          <w:bCs/>
          <w:sz w:val="24"/>
          <w:szCs w:val="24"/>
        </w:rPr>
        <w:t xml:space="preserve"> комиссии </w:t>
      </w:r>
      <w:r>
        <w:rPr>
          <w:bCs/>
          <w:sz w:val="24"/>
          <w:szCs w:val="24"/>
        </w:rPr>
        <w:t xml:space="preserve">      </w:t>
      </w:r>
      <w:r w:rsidRPr="008B69D1">
        <w:rPr>
          <w:bCs/>
          <w:sz w:val="24"/>
          <w:szCs w:val="24"/>
        </w:rPr>
        <w:t xml:space="preserve">_________________ </w:t>
      </w:r>
      <w:r>
        <w:rPr>
          <w:bCs/>
          <w:sz w:val="24"/>
          <w:szCs w:val="24"/>
        </w:rPr>
        <w:t xml:space="preserve">       </w:t>
      </w:r>
      <w:r w:rsidRPr="008B69D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</w:t>
      </w:r>
      <w:r w:rsidRPr="008B69D1">
        <w:rPr>
          <w:bCs/>
          <w:sz w:val="24"/>
          <w:szCs w:val="24"/>
        </w:rPr>
        <w:t xml:space="preserve">____________ </w:t>
      </w:r>
    </w:p>
    <w:p w:rsidR="00442A7C" w:rsidRDefault="00442A7C" w:rsidP="00442A7C">
      <w:pPr>
        <w:jc w:val="center"/>
        <w:rPr>
          <w:bCs/>
        </w:rPr>
      </w:pPr>
      <w:r w:rsidRPr="00CB0F9A">
        <w:rPr>
          <w:bCs/>
        </w:rPr>
        <w:t xml:space="preserve">                           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(подпись)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    /Фамилия, И.О./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постоянной</w:t>
      </w:r>
      <w:r w:rsidRPr="008B69D1">
        <w:rPr>
          <w:bCs/>
          <w:sz w:val="24"/>
          <w:szCs w:val="24"/>
        </w:rPr>
        <w:t xml:space="preserve"> комиссии </w:t>
      </w:r>
      <w:r>
        <w:rPr>
          <w:bCs/>
          <w:sz w:val="24"/>
          <w:szCs w:val="24"/>
        </w:rPr>
        <w:t xml:space="preserve">            </w:t>
      </w:r>
      <w:r w:rsidRPr="008B69D1">
        <w:rPr>
          <w:bCs/>
          <w:sz w:val="24"/>
          <w:szCs w:val="24"/>
        </w:rPr>
        <w:t xml:space="preserve">_________________ </w:t>
      </w:r>
      <w:r>
        <w:rPr>
          <w:bCs/>
          <w:sz w:val="24"/>
          <w:szCs w:val="24"/>
        </w:rPr>
        <w:t xml:space="preserve">       </w:t>
      </w:r>
      <w:r w:rsidRPr="008B69D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</w:t>
      </w:r>
      <w:r w:rsidRPr="008B69D1">
        <w:rPr>
          <w:bCs/>
          <w:sz w:val="24"/>
          <w:szCs w:val="24"/>
        </w:rPr>
        <w:t xml:space="preserve">____________ </w:t>
      </w:r>
    </w:p>
    <w:p w:rsidR="00442A7C" w:rsidRDefault="00442A7C" w:rsidP="00442A7C">
      <w:pPr>
        <w:jc w:val="center"/>
        <w:rPr>
          <w:bCs/>
        </w:rPr>
      </w:pPr>
      <w:r w:rsidRPr="00CB0F9A">
        <w:rPr>
          <w:bCs/>
        </w:rPr>
        <w:t xml:space="preserve">                           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(подпись)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    /Фамилия, И.О./</w:t>
      </w:r>
    </w:p>
    <w:p w:rsidR="00442A7C" w:rsidRDefault="00442A7C" w:rsidP="00442A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  <w:r w:rsidRPr="008B69D1">
        <w:rPr>
          <w:bCs/>
          <w:sz w:val="24"/>
          <w:szCs w:val="24"/>
        </w:rPr>
        <w:t xml:space="preserve">_________________ </w:t>
      </w:r>
      <w:r>
        <w:rPr>
          <w:bCs/>
          <w:sz w:val="24"/>
          <w:szCs w:val="24"/>
        </w:rPr>
        <w:t xml:space="preserve">       </w:t>
      </w:r>
      <w:r w:rsidRPr="008B69D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</w:t>
      </w:r>
      <w:r w:rsidRPr="008B69D1">
        <w:rPr>
          <w:bCs/>
          <w:sz w:val="24"/>
          <w:szCs w:val="24"/>
        </w:rPr>
        <w:t xml:space="preserve">____________ </w:t>
      </w:r>
    </w:p>
    <w:p w:rsidR="00442A7C" w:rsidRDefault="00442A7C" w:rsidP="00442A7C">
      <w:pPr>
        <w:jc w:val="center"/>
        <w:rPr>
          <w:bCs/>
        </w:rPr>
      </w:pPr>
      <w:r w:rsidRPr="00CB0F9A">
        <w:rPr>
          <w:bCs/>
        </w:rPr>
        <w:t xml:space="preserve">                           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(подпись)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    /Фамилия, И.О./</w:t>
      </w:r>
    </w:p>
    <w:p w:rsidR="00442A7C" w:rsidRDefault="00442A7C" w:rsidP="00442A7C">
      <w:pPr>
        <w:jc w:val="right"/>
        <w:rPr>
          <w:bCs/>
          <w:sz w:val="24"/>
          <w:szCs w:val="24"/>
        </w:rPr>
      </w:pPr>
      <w:r w:rsidRPr="008B69D1">
        <w:rPr>
          <w:bCs/>
          <w:sz w:val="24"/>
          <w:szCs w:val="24"/>
        </w:rPr>
        <w:t xml:space="preserve">_________________ </w:t>
      </w:r>
      <w:r>
        <w:rPr>
          <w:bCs/>
          <w:sz w:val="24"/>
          <w:szCs w:val="24"/>
        </w:rPr>
        <w:t xml:space="preserve">       </w:t>
      </w:r>
      <w:r w:rsidRPr="008B69D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</w:t>
      </w:r>
      <w:r w:rsidRPr="008B69D1">
        <w:rPr>
          <w:bCs/>
          <w:sz w:val="24"/>
          <w:szCs w:val="24"/>
        </w:rPr>
        <w:t xml:space="preserve">____________ </w:t>
      </w:r>
    </w:p>
    <w:p w:rsidR="00442A7C" w:rsidRPr="00BD55C9" w:rsidRDefault="00442A7C" w:rsidP="00442A7C">
      <w:pPr>
        <w:jc w:val="center"/>
        <w:rPr>
          <w:sz w:val="24"/>
          <w:szCs w:val="24"/>
        </w:rPr>
      </w:pPr>
      <w:r w:rsidRPr="00CB0F9A">
        <w:rPr>
          <w:bCs/>
        </w:rPr>
        <w:t xml:space="preserve">                           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(подпись)       </w:t>
      </w:r>
      <w:r>
        <w:rPr>
          <w:bCs/>
        </w:rPr>
        <w:t xml:space="preserve">                       </w:t>
      </w:r>
      <w:r w:rsidRPr="00CB0F9A">
        <w:rPr>
          <w:bCs/>
        </w:rPr>
        <w:t xml:space="preserve">           /Фамилия, И.О./</w:t>
      </w:r>
    </w:p>
    <w:p w:rsidR="00442A7C" w:rsidRDefault="00442A7C" w:rsidP="00E6647A">
      <w:pPr>
        <w:ind w:firstLine="567"/>
      </w:pPr>
    </w:p>
    <w:p w:rsidR="00442A7C" w:rsidRDefault="00442A7C" w:rsidP="00E6647A">
      <w:pPr>
        <w:ind w:firstLine="567"/>
      </w:pPr>
    </w:p>
    <w:p w:rsidR="00442A7C" w:rsidRDefault="00442A7C" w:rsidP="00E6647A">
      <w:pPr>
        <w:ind w:firstLine="567"/>
      </w:pPr>
    </w:p>
    <w:p w:rsidR="00442A7C" w:rsidRDefault="00442A7C" w:rsidP="00E6647A">
      <w:pPr>
        <w:ind w:firstLine="567"/>
      </w:pPr>
    </w:p>
    <w:p w:rsidR="00442A7C" w:rsidRDefault="00442A7C" w:rsidP="00E6647A">
      <w:pPr>
        <w:ind w:firstLine="567"/>
      </w:pPr>
    </w:p>
    <w:p w:rsidR="00442A7C" w:rsidRDefault="00442A7C" w:rsidP="00E6647A">
      <w:pPr>
        <w:ind w:firstLine="567"/>
      </w:pPr>
    </w:p>
    <w:p w:rsidR="00442A7C" w:rsidRDefault="00442A7C" w:rsidP="00E6647A">
      <w:pPr>
        <w:ind w:firstLine="567"/>
      </w:pPr>
    </w:p>
    <w:p w:rsidR="00442A7C" w:rsidRDefault="00442A7C" w:rsidP="00E6647A">
      <w:pPr>
        <w:ind w:firstLine="567"/>
      </w:pPr>
    </w:p>
    <w:p w:rsidR="00B82EB4" w:rsidRPr="00442A7C" w:rsidRDefault="00442A7C" w:rsidP="00E6647A">
      <w:pPr>
        <w:ind w:firstLine="567"/>
        <w:rPr>
          <w:sz w:val="26"/>
          <w:szCs w:val="26"/>
        </w:rPr>
      </w:pPr>
      <w:r w:rsidRPr="00442A7C">
        <w:rPr>
          <w:sz w:val="26"/>
          <w:szCs w:val="26"/>
        </w:rPr>
        <w:t>Верно:</w:t>
      </w:r>
    </w:p>
    <w:sectPr w:rsidR="00B82EB4" w:rsidRPr="00442A7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159"/>
    <w:multiLevelType w:val="hybridMultilevel"/>
    <w:tmpl w:val="3878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2A7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2A7C"/>
    <w:rsid w:val="0044377B"/>
    <w:rsid w:val="004A285A"/>
    <w:rsid w:val="004C3E27"/>
    <w:rsid w:val="004D5B7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uiPriority w:val="9"/>
    <w:unhideWhenUsed/>
    <w:qFormat/>
    <w:rsid w:val="00442A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2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4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51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7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2019-01-09T07:17:00Z</dcterms:created>
  <dcterms:modified xsi:type="dcterms:W3CDTF">2019-01-09T07:53:00Z</dcterms:modified>
</cp:coreProperties>
</file>