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D39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D39DA">
              <w:rPr>
                <w:sz w:val="32"/>
                <w:szCs w:val="32"/>
                <w:u w:val="single"/>
              </w:rPr>
              <w:t>03.03.2023 г.</w:t>
            </w:r>
          </w:p>
        </w:tc>
        <w:tc>
          <w:tcPr>
            <w:tcW w:w="4927" w:type="dxa"/>
          </w:tcPr>
          <w:p w:rsidR="0005118A" w:rsidRPr="002F5DD7" w:rsidRDefault="0005118A" w:rsidP="00DD39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D39DA">
              <w:rPr>
                <w:sz w:val="32"/>
                <w:szCs w:val="32"/>
                <w:u w:val="single"/>
              </w:rPr>
              <w:t>163</w:t>
            </w:r>
          </w:p>
        </w:tc>
      </w:tr>
    </w:tbl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О внесении изменений в постановление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администрации муниципального образования 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«Володарский муниципальный район Астраханской области» 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от 14.02.2023 № 113 «Об утверждении положения 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и состава межведомственной комиссии 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по признанию помещения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помещением,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жилого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пригодным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 xml:space="preserve">(непригодным) для проживания 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граждан и многоквартирного дома аварийным 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и подлежащим сносу или реконструкции»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В связи с кадровыми изменениями, администрация муниципального образования «Володарский район»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Pr="00DD39DA" w:rsidRDefault="00DD39DA" w:rsidP="00DD39DA">
      <w:pPr>
        <w:jc w:val="both"/>
        <w:rPr>
          <w:sz w:val="28"/>
          <w:szCs w:val="28"/>
        </w:rPr>
      </w:pPr>
      <w:r w:rsidRPr="00DD39DA">
        <w:rPr>
          <w:sz w:val="28"/>
          <w:szCs w:val="28"/>
        </w:rPr>
        <w:t>ПОСТАНОВЛЯЕТ: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 xml:space="preserve">1.Внести в постановление администрации муниципального образования «Володарский район» от 14.02.2023 № </w:t>
      </w:r>
      <w:r>
        <w:rPr>
          <w:sz w:val="28"/>
          <w:szCs w:val="28"/>
        </w:rPr>
        <w:t>113</w:t>
      </w:r>
      <w:r w:rsidRPr="00DD39DA">
        <w:rPr>
          <w:sz w:val="28"/>
          <w:szCs w:val="28"/>
        </w:rPr>
        <w:t xml:space="preserve"> «Об утверждении положения и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 (далее - постановление) следующие изменения: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1.1.</w:t>
      </w:r>
      <w:r w:rsidRPr="00DD39DA">
        <w:rPr>
          <w:sz w:val="28"/>
          <w:szCs w:val="28"/>
        </w:rPr>
        <w:tab/>
        <w:t>Вывести из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- комиссия), утвержденного постановлением: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-</w:t>
      </w:r>
      <w:r w:rsidRPr="00DD39DA">
        <w:rPr>
          <w:sz w:val="28"/>
          <w:szCs w:val="28"/>
        </w:rPr>
        <w:tab/>
        <w:t>Беканову А.С;</w:t>
      </w:r>
    </w:p>
    <w:p w:rsidR="00BF46F2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-</w:t>
      </w:r>
      <w:r w:rsidRPr="00DD39DA">
        <w:rPr>
          <w:sz w:val="28"/>
          <w:szCs w:val="28"/>
        </w:rPr>
        <w:tab/>
        <w:t>Адайбекову Р.Р.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1.2.</w:t>
      </w:r>
      <w:r w:rsidRPr="00DD39DA">
        <w:rPr>
          <w:sz w:val="28"/>
          <w:szCs w:val="28"/>
        </w:rPr>
        <w:tab/>
        <w:t>Ввести в состав Комиссии: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- Шакушеву Э.К. - И.о. начальника архитектуры и имущественных отношении, жилищной политики администрации муниципального образования «Володарский район», член комиссии.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DD39DA">
        <w:rPr>
          <w:sz w:val="28"/>
          <w:szCs w:val="28"/>
        </w:rPr>
        <w:t xml:space="preserve"> «Володарский район» (Поддубн</w:t>
      </w:r>
      <w:r>
        <w:rPr>
          <w:sz w:val="28"/>
          <w:szCs w:val="28"/>
        </w:rPr>
        <w:t>ов</w:t>
      </w:r>
      <w:r w:rsidRPr="00DD39DA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DD39DA">
        <w:rPr>
          <w:sz w:val="28"/>
          <w:szCs w:val="28"/>
        </w:rPr>
        <w:t xml:space="preserve"> «Володарский район».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редактору МАУ «Редакция газеты «Заря Каспия»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(Королевск</w:t>
      </w:r>
      <w:r>
        <w:rPr>
          <w:sz w:val="28"/>
          <w:szCs w:val="28"/>
        </w:rPr>
        <w:t>ий</w:t>
      </w:r>
      <w:r w:rsidRPr="00DD39DA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DD39DA">
        <w:rPr>
          <w:sz w:val="28"/>
          <w:szCs w:val="28"/>
        </w:rPr>
        <w:t>.</w:t>
      </w:r>
    </w:p>
    <w:p w:rsidR="00DD39DA" w:rsidRP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Постановление вступает в силу со дня его подписания.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 w:rsidRPr="00DD39D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D39D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Default="00DD39DA" w:rsidP="00DD39DA">
      <w:pPr>
        <w:ind w:firstLine="851"/>
        <w:jc w:val="both"/>
        <w:rPr>
          <w:sz w:val="28"/>
          <w:szCs w:val="28"/>
        </w:rPr>
      </w:pP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DD39DA" w:rsidRDefault="00DD39DA" w:rsidP="00DD3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Джумамухамбетова</w:t>
      </w:r>
    </w:p>
    <w:sectPr w:rsidR="00DD39D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FC" w:rsidRDefault="00AE69FC" w:rsidP="000E7C77">
      <w:r>
        <w:separator/>
      </w:r>
    </w:p>
  </w:endnote>
  <w:endnote w:type="continuationSeparator" w:id="0">
    <w:p w:rsidR="00AE69FC" w:rsidRDefault="00AE69F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FC" w:rsidRDefault="00AE69FC" w:rsidP="000E7C77">
      <w:r>
        <w:separator/>
      </w:r>
    </w:p>
  </w:footnote>
  <w:footnote w:type="continuationSeparator" w:id="0">
    <w:p w:rsidR="00AE69FC" w:rsidRDefault="00AE69F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1DAC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AE69FC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5FC8"/>
    <w:rsid w:val="00DA76A3"/>
    <w:rsid w:val="00DC61D4"/>
    <w:rsid w:val="00DD39DA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E7B7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2023-03-06T07:21:00Z</cp:lastPrinted>
  <dcterms:created xsi:type="dcterms:W3CDTF">2023-03-06T07:21:00Z</dcterms:created>
  <dcterms:modified xsi:type="dcterms:W3CDTF">2023-03-13T07:28:00Z</dcterms:modified>
</cp:coreProperties>
</file>