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078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0789A">
              <w:rPr>
                <w:sz w:val="32"/>
                <w:szCs w:val="32"/>
                <w:u w:val="single"/>
              </w:rPr>
              <w:t>28.01.2021 г.</w:t>
            </w:r>
          </w:p>
        </w:tc>
        <w:tc>
          <w:tcPr>
            <w:tcW w:w="4927" w:type="dxa"/>
          </w:tcPr>
          <w:p w:rsidR="0005118A" w:rsidRPr="0090789A" w:rsidRDefault="0005118A" w:rsidP="009078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0789A">
              <w:rPr>
                <w:sz w:val="32"/>
                <w:szCs w:val="32"/>
              </w:rPr>
              <w:t xml:space="preserve"> </w:t>
            </w:r>
            <w:r w:rsidR="0090789A">
              <w:rPr>
                <w:sz w:val="32"/>
                <w:szCs w:val="32"/>
                <w:u w:val="single"/>
              </w:rPr>
              <w:t>110</w:t>
            </w:r>
          </w:p>
        </w:tc>
      </w:tr>
    </w:tbl>
    <w:p w:rsidR="00274400" w:rsidRDefault="00274400">
      <w:pPr>
        <w:jc w:val="center"/>
      </w:pPr>
    </w:p>
    <w:p w:rsidR="0090789A" w:rsidRDefault="0090789A" w:rsidP="0090789A">
      <w:pPr>
        <w:ind w:firstLine="851"/>
        <w:rPr>
          <w:sz w:val="28"/>
          <w:szCs w:val="28"/>
        </w:rPr>
      </w:pPr>
    </w:p>
    <w:p w:rsidR="0090789A" w:rsidRPr="00D60CB2" w:rsidRDefault="0090789A" w:rsidP="0090789A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Об утверждении муниципальной программы</w:t>
      </w:r>
    </w:p>
    <w:p w:rsidR="0090789A" w:rsidRPr="00D60CB2" w:rsidRDefault="0090789A" w:rsidP="009078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</w:t>
      </w:r>
    </w:p>
    <w:p w:rsidR="0090789A" w:rsidRPr="00D60CB2" w:rsidRDefault="0090789A" w:rsidP="0090789A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земельными ресурсами муниципального образования</w:t>
      </w:r>
    </w:p>
    <w:p w:rsidR="0090789A" w:rsidRPr="00D60CB2" w:rsidRDefault="0090789A" w:rsidP="0090789A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</w:t>
      </w:r>
      <w:r w:rsidRPr="00CD3E02">
        <w:rPr>
          <w:sz w:val="28"/>
          <w:szCs w:val="28"/>
        </w:rPr>
        <w:t>2</w:t>
      </w:r>
      <w:r>
        <w:rPr>
          <w:sz w:val="28"/>
          <w:szCs w:val="28"/>
        </w:rPr>
        <w:t>1-2023 гг.»</w:t>
      </w:r>
      <w:r w:rsidRPr="00D60CB2">
        <w:rPr>
          <w:sz w:val="28"/>
          <w:szCs w:val="28"/>
        </w:rPr>
        <w:t xml:space="preserve"> </w:t>
      </w:r>
    </w:p>
    <w:p w:rsidR="0090789A" w:rsidRPr="00D60CB2" w:rsidRDefault="0090789A" w:rsidP="0090789A">
      <w:pPr>
        <w:ind w:firstLine="851"/>
        <w:rPr>
          <w:sz w:val="28"/>
          <w:szCs w:val="28"/>
        </w:rPr>
      </w:pPr>
    </w:p>
    <w:p w:rsidR="0090789A" w:rsidRPr="00D60CB2" w:rsidRDefault="0090789A" w:rsidP="0090789A">
      <w:pPr>
        <w:ind w:firstLine="851"/>
        <w:rPr>
          <w:sz w:val="28"/>
          <w:szCs w:val="28"/>
        </w:rPr>
      </w:pPr>
    </w:p>
    <w:p w:rsidR="0090789A" w:rsidRPr="0090789A" w:rsidRDefault="0090789A" w:rsidP="0090789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Pr="009078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статьей 179, 179.3 Бюджетного кодекса Российской Федерации, </w:t>
      </w:r>
      <w:hyperlink r:id="rId6" w:history="1"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Уставом муниципального образования «Володарский район»</w:t>
        </w:r>
      </w:hyperlink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администрации муниципального образования «</w:t>
      </w:r>
      <w:r w:rsidRPr="0090789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Володарский район» </w:t>
      </w:r>
      <w:hyperlink r:id="rId7" w:history="1"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от </w:t>
        </w:r>
        <w:r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13</w:t>
        </w:r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.</w:t>
        </w:r>
        <w:r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04.2020</w:t>
        </w:r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90789A">
          <w:rPr>
            <w:rStyle w:val="a5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444</w:t>
      </w:r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, решением Совета МО «Володарский район» от 24.12.2020 г. № 60 «О бюджете</w:t>
      </w:r>
      <w:proofErr w:type="gramEnd"/>
      <w:r w:rsidRPr="0090789A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 МО «Володарский район» на 2021 год и плановый период 2022-2023 гг.», </w:t>
      </w:r>
      <w:r w:rsidRPr="0090789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администрация МО «Володарский район</w:t>
      </w: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Default="0090789A" w:rsidP="0090789A">
      <w:pPr>
        <w:jc w:val="both"/>
        <w:rPr>
          <w:sz w:val="28"/>
          <w:szCs w:val="28"/>
        </w:rPr>
      </w:pPr>
      <w:r w:rsidRPr="00D60CB2">
        <w:rPr>
          <w:sz w:val="28"/>
          <w:szCs w:val="28"/>
        </w:rPr>
        <w:t>ПОСТАНОВЛЯЕТ:</w:t>
      </w:r>
    </w:p>
    <w:p w:rsidR="0090789A" w:rsidRPr="00D60CB2" w:rsidRDefault="0090789A" w:rsidP="0090789A">
      <w:pPr>
        <w:jc w:val="both"/>
        <w:rPr>
          <w:sz w:val="28"/>
          <w:szCs w:val="28"/>
        </w:rPr>
      </w:pPr>
    </w:p>
    <w:p w:rsidR="0090789A" w:rsidRDefault="0090789A" w:rsidP="009078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60CB2">
        <w:rPr>
          <w:sz w:val="28"/>
          <w:szCs w:val="28"/>
        </w:rPr>
        <w:t xml:space="preserve">1.Утвердить муниципальную программу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2021-2023 гг.»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Программа) </w:t>
      </w:r>
      <w:r w:rsidRPr="00D60CB2">
        <w:rPr>
          <w:sz w:val="28"/>
          <w:szCs w:val="28"/>
        </w:rPr>
        <w:t>(Приложение №1).</w:t>
      </w:r>
      <w:r w:rsidRPr="00EA5F26">
        <w:rPr>
          <w:sz w:val="28"/>
          <w:szCs w:val="28"/>
        </w:rPr>
        <w:t xml:space="preserve"> </w:t>
      </w:r>
    </w:p>
    <w:p w:rsidR="0090789A" w:rsidRDefault="0090789A" w:rsidP="009078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2.Отделу земельных и имущественных отношений, жилищной политики администрации муниципального образования «Володарский район» принять к руководству и исполнению перечень мероприятий Программы.</w:t>
      </w:r>
    </w:p>
    <w:p w:rsidR="0090789A" w:rsidRDefault="0090789A" w:rsidP="00907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D60CB2">
        <w:rPr>
          <w:sz w:val="28"/>
          <w:szCs w:val="28"/>
        </w:rPr>
        <w:t>.Финансово – экономическому управлению администрации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r w:rsidR="009D00D3">
        <w:rPr>
          <w:sz w:val="28"/>
          <w:szCs w:val="28"/>
        </w:rPr>
        <w:t>Курьянов</w:t>
      </w:r>
      <w:r>
        <w:rPr>
          <w:sz w:val="28"/>
          <w:szCs w:val="28"/>
        </w:rPr>
        <w:t>):</w:t>
      </w:r>
    </w:p>
    <w:p w:rsidR="0090789A" w:rsidRDefault="0090789A" w:rsidP="0090789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Внести </w:t>
      </w:r>
      <w:r w:rsidRPr="00D60CB2">
        <w:rPr>
          <w:sz w:val="28"/>
          <w:szCs w:val="28"/>
        </w:rPr>
        <w:t>в реестр муниципальных программ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2021-2023 гг.</w:t>
      </w:r>
      <w:r>
        <w:rPr>
          <w:bCs/>
          <w:sz w:val="28"/>
          <w:szCs w:val="28"/>
        </w:rPr>
        <w:t>» в счет ассигнований, предусмотренных в бюджете муниципального образования «Володарский район» по Программе.</w:t>
      </w:r>
    </w:p>
    <w:p w:rsidR="0090789A" w:rsidRPr="00D60CB2" w:rsidRDefault="0090789A" w:rsidP="0090789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60CB2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</w:t>
      </w:r>
      <w:r>
        <w:rPr>
          <w:color w:val="000000"/>
          <w:sz w:val="28"/>
          <w:szCs w:val="28"/>
          <w:shd w:val="clear" w:color="auto" w:fill="FFFFFF"/>
        </w:rPr>
        <w:t>экономического развития и инвестиционной политики финансово - экономического управления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администрации МО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13</w:t>
      </w:r>
      <w:r w:rsidRPr="00D60CB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04</w:t>
      </w:r>
      <w:r w:rsidRPr="00D60CB2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color w:val="000000"/>
          <w:sz w:val="28"/>
          <w:szCs w:val="28"/>
          <w:shd w:val="clear" w:color="auto" w:fill="FFFFFF"/>
        </w:rPr>
        <w:t>444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Об утверждении Порядка разработки, утверждения, реализации и оценки эффективности муниципальных программ на территории муниципального образования</w:t>
      </w:r>
      <w:proofErr w:type="gramEnd"/>
      <w:r w:rsidRPr="00D60C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>.</w:t>
      </w: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0CB2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proofErr w:type="spellStart"/>
      <w:r w:rsidR="002D2F60">
        <w:rPr>
          <w:sz w:val="28"/>
          <w:szCs w:val="28"/>
        </w:rPr>
        <w:t>Поддубнов</w:t>
      </w:r>
      <w:proofErr w:type="spellEnd"/>
      <w:r w:rsidRPr="00D60CB2">
        <w:rPr>
          <w:sz w:val="28"/>
          <w:szCs w:val="28"/>
        </w:rPr>
        <w:t xml:space="preserve">) опубликовать Программу на официальном сайте администрации   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>.</w:t>
      </w:r>
    </w:p>
    <w:p w:rsidR="0090789A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0CB2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proofErr w:type="spellStart"/>
      <w:r w:rsidRPr="00D60CB2">
        <w:rPr>
          <w:sz w:val="28"/>
          <w:szCs w:val="28"/>
        </w:rPr>
        <w:t>Шарова</w:t>
      </w:r>
      <w:proofErr w:type="spellEnd"/>
      <w:r w:rsidRPr="00D60CB2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».</w:t>
      </w:r>
    </w:p>
    <w:p w:rsidR="0090789A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распространяется на правоотношения, возникшие с 01 января 2021 года.</w:t>
      </w:r>
    </w:p>
    <w:p w:rsidR="00EB34A0" w:rsidRDefault="00EB34A0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7.1.Постановление администрации МО «Володарский район» от 30.12.2019 г. № 2220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2020-2022 гг.» признать утратившим силу.</w:t>
      </w: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0CB2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60CB2">
        <w:rPr>
          <w:sz w:val="28"/>
          <w:szCs w:val="28"/>
        </w:rPr>
        <w:t>.</w:t>
      </w: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0CB2">
        <w:rPr>
          <w:sz w:val="28"/>
          <w:szCs w:val="28"/>
        </w:rPr>
        <w:t>.</w:t>
      </w:r>
      <w:proofErr w:type="gramStart"/>
      <w:r w:rsidRPr="00D60CB2">
        <w:rPr>
          <w:sz w:val="28"/>
          <w:szCs w:val="28"/>
        </w:rPr>
        <w:t>Контроль за</w:t>
      </w:r>
      <w:proofErr w:type="gramEnd"/>
      <w:r w:rsidRPr="00D60CB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D60CB2">
        <w:rPr>
          <w:sz w:val="28"/>
          <w:szCs w:val="28"/>
        </w:rPr>
        <w:t xml:space="preserve">заместителя главы администрации МО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по оперативной работе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90789A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60C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60CB2">
        <w:rPr>
          <w:sz w:val="28"/>
          <w:szCs w:val="28"/>
        </w:rPr>
        <w:t xml:space="preserve"> администрации</w:t>
      </w:r>
      <w:r w:rsidRPr="00D60CB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Pr="00D60CB2" w:rsidRDefault="0090789A" w:rsidP="0090789A">
      <w:pPr>
        <w:ind w:firstLine="851"/>
        <w:jc w:val="both"/>
        <w:rPr>
          <w:sz w:val="28"/>
          <w:szCs w:val="28"/>
        </w:rPr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Default="0090789A" w:rsidP="0090789A">
      <w:pPr>
        <w:jc w:val="center"/>
      </w:pPr>
    </w:p>
    <w:p w:rsidR="0090789A" w:rsidRPr="006A2997" w:rsidRDefault="0090789A" w:rsidP="0090789A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Приложение №1</w:t>
      </w:r>
    </w:p>
    <w:p w:rsidR="0090789A" w:rsidRPr="006A2997" w:rsidRDefault="0090789A" w:rsidP="0090789A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90789A" w:rsidRPr="006A2997" w:rsidRDefault="0090789A" w:rsidP="0090789A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90789A" w:rsidRPr="006A2997" w:rsidRDefault="0090789A" w:rsidP="0090789A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28.01.2021 г.</w:t>
      </w:r>
      <w:bookmarkStart w:id="0" w:name="_GoBack"/>
      <w:bookmarkEnd w:id="0"/>
      <w:r w:rsidRPr="006A2997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110</w:t>
      </w:r>
    </w:p>
    <w:p w:rsidR="0090789A" w:rsidRPr="006A2997" w:rsidRDefault="0090789A" w:rsidP="0090789A">
      <w:pPr>
        <w:rPr>
          <w:sz w:val="27"/>
          <w:szCs w:val="27"/>
        </w:rPr>
      </w:pPr>
    </w:p>
    <w:p w:rsidR="0090789A" w:rsidRPr="006A2997" w:rsidRDefault="0090789A" w:rsidP="0090789A">
      <w:pPr>
        <w:rPr>
          <w:sz w:val="27"/>
          <w:szCs w:val="27"/>
        </w:rPr>
      </w:pPr>
    </w:p>
    <w:p w:rsidR="0090789A" w:rsidRPr="006A2997" w:rsidRDefault="0090789A" w:rsidP="0090789A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90789A" w:rsidRDefault="0090789A" w:rsidP="0090789A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2021-2023 гг.</w:t>
      </w:r>
      <w:r>
        <w:rPr>
          <w:sz w:val="27"/>
          <w:szCs w:val="27"/>
        </w:rPr>
        <w:t>»</w:t>
      </w:r>
    </w:p>
    <w:p w:rsidR="0090789A" w:rsidRPr="006A2997" w:rsidRDefault="0090789A" w:rsidP="0090789A">
      <w:pPr>
        <w:jc w:val="center"/>
        <w:rPr>
          <w:sz w:val="27"/>
          <w:szCs w:val="27"/>
        </w:rPr>
      </w:pPr>
    </w:p>
    <w:p w:rsidR="0090789A" w:rsidRPr="006A2997" w:rsidRDefault="0090789A" w:rsidP="0090789A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>
        <w:rPr>
          <w:sz w:val="28"/>
          <w:szCs w:val="28"/>
        </w:rPr>
        <w:t xml:space="preserve">2021-2023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90789A" w:rsidRDefault="0090789A" w:rsidP="0090789A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муниципальным имуществом и земельными ресурсами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2021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7F7642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учета муниципального имущества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789A" w:rsidRPr="007F7642" w:rsidRDefault="0090789A" w:rsidP="0090789A">
            <w:pPr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90789A" w:rsidRPr="007F7642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муниципальным имуществом и земельными участками.</w:t>
            </w:r>
          </w:p>
          <w:p w:rsidR="0090789A" w:rsidRPr="007F7642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имущества и земельных участков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муниципальным имуществом и земельными участками.</w:t>
            </w:r>
          </w:p>
          <w:p w:rsidR="0090789A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технического состояния зданий администрации муниципального образования «Володарский район».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Default="0090789A" w:rsidP="009078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A2997">
              <w:rPr>
                <w:sz w:val="24"/>
                <w:szCs w:val="24"/>
              </w:rPr>
              <w:t xml:space="preserve">формление правоустанавливающих документов на объекты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>роведение 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работ по техническому заключению и техническому осмотру муниципального имущества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  <w:p w:rsidR="0090789A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 полномочий 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 и  Главы МО  по приобретению  имущества  в собственность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Володарский </w:t>
            </w:r>
            <w:r w:rsidRPr="006A2997">
              <w:rPr>
                <w:sz w:val="24"/>
                <w:szCs w:val="24"/>
              </w:rPr>
              <w:lastRenderedPageBreak/>
              <w:t>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 им</w:t>
            </w:r>
            <w:r>
              <w:rPr>
                <w:sz w:val="24"/>
                <w:szCs w:val="24"/>
              </w:rPr>
              <w:t>уществом и земельными ресурсами;</w:t>
            </w:r>
          </w:p>
          <w:p w:rsidR="0090789A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изъятие земельных участков и объектов недвижимого имущества для муниципальных нужд;</w:t>
            </w:r>
          </w:p>
          <w:p w:rsidR="0090789A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муниципального недвижимого имущества.</w:t>
            </w:r>
          </w:p>
          <w:p w:rsidR="0090789A" w:rsidRPr="006A2997" w:rsidRDefault="0090789A" w:rsidP="009078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A2997">
              <w:rPr>
                <w:sz w:val="24"/>
                <w:szCs w:val="24"/>
              </w:rPr>
              <w:t>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МО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784E80" w:rsidRDefault="0090789A" w:rsidP="0090789A">
            <w:pPr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8 880,00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784E80" w:rsidRDefault="0090789A" w:rsidP="0090789A">
            <w:pPr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3 360,00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784E80" w:rsidRDefault="0090789A" w:rsidP="0090789A">
            <w:pPr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2 760,00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784E80" w:rsidRDefault="0090789A" w:rsidP="0090789A">
            <w:pPr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2 760,00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789A" w:rsidRPr="006A2997" w:rsidTr="0090789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9A" w:rsidRPr="006A2997" w:rsidRDefault="0090789A" w:rsidP="0090789A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90789A" w:rsidRDefault="0090789A" w:rsidP="0090789A">
      <w:pPr>
        <w:jc w:val="center"/>
        <w:rPr>
          <w:sz w:val="28"/>
          <w:szCs w:val="28"/>
        </w:rPr>
      </w:pPr>
    </w:p>
    <w:p w:rsidR="0090789A" w:rsidRPr="006A2997" w:rsidRDefault="0090789A" w:rsidP="0090789A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90789A" w:rsidRPr="006A2997" w:rsidRDefault="0090789A" w:rsidP="0090789A">
      <w:pPr>
        <w:ind w:firstLine="851"/>
        <w:jc w:val="both"/>
        <w:rPr>
          <w:bCs/>
          <w:sz w:val="27"/>
          <w:szCs w:val="27"/>
        </w:rPr>
      </w:pPr>
    </w:p>
    <w:p w:rsidR="0090789A" w:rsidRDefault="0090789A" w:rsidP="0090789A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2021-2023 гг.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90789A" w:rsidRPr="00D72FF2" w:rsidRDefault="0090789A" w:rsidP="0090789A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72FF2">
        <w:rPr>
          <w:bCs/>
          <w:sz w:val="27"/>
          <w:szCs w:val="27"/>
        </w:rPr>
        <w:t xml:space="preserve">Правовой основой муниципальной программы являются законодательные нормативные акты: </w:t>
      </w:r>
      <w:proofErr w:type="gramStart"/>
      <w:r>
        <w:rPr>
          <w:sz w:val="26"/>
          <w:szCs w:val="26"/>
        </w:rPr>
        <w:t xml:space="preserve">Земельным </w:t>
      </w:r>
      <w:hyperlink r:id="rId8" w:history="1">
        <w:r w:rsidRPr="00BE4FE5">
          <w:rPr>
            <w:sz w:val="26"/>
            <w:szCs w:val="26"/>
          </w:rPr>
          <w:t>кодекс</w:t>
        </w:r>
      </w:hyperlink>
      <w:r w:rsidRPr="00BE4FE5">
        <w:rPr>
          <w:sz w:val="26"/>
          <w:szCs w:val="26"/>
        </w:rPr>
        <w:t xml:space="preserve"> Российской Федерации, Градостроительный </w:t>
      </w:r>
      <w:hyperlink r:id="rId9" w:history="1">
        <w:r w:rsidRPr="00BE4FE5">
          <w:rPr>
            <w:sz w:val="26"/>
            <w:szCs w:val="26"/>
          </w:rPr>
          <w:t>кодекс</w:t>
        </w:r>
      </w:hyperlink>
      <w:r w:rsidRPr="00BE4FE5">
        <w:rPr>
          <w:sz w:val="26"/>
          <w:szCs w:val="26"/>
        </w:rPr>
        <w:t xml:space="preserve"> Российской Федерации, </w:t>
      </w:r>
      <w:r w:rsidRPr="00BE4FE5">
        <w:rPr>
          <w:bCs/>
          <w:sz w:val="27"/>
          <w:szCs w:val="27"/>
        </w:rPr>
        <w:t>Фе</w:t>
      </w:r>
      <w:r w:rsidRPr="00D72FF2">
        <w:rPr>
          <w:bCs/>
          <w:sz w:val="27"/>
          <w:szCs w:val="27"/>
        </w:rPr>
        <w:t xml:space="preserve">деральный закон от 06.10.2003 года № 131-ФЗ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 (в ред. от 29.12.2017), Федеральный закон от 21.07.1997 года № 122-ФЗ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прав на недвижимое имущество и сделок  с ним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13.07.2015 N 218-ФЗ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недвижимости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, Федеральный закон от 08.05.2010 N 83-ФЗ</w:t>
      </w:r>
      <w:proofErr w:type="gramEnd"/>
      <w:r w:rsidRPr="00D72FF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«</w:t>
      </w:r>
      <w:proofErr w:type="gramStart"/>
      <w:r w:rsidRPr="00D72FF2">
        <w:rPr>
          <w:bCs/>
          <w:sz w:val="27"/>
          <w:szCs w:val="27"/>
        </w:rPr>
        <w:t xml:space="preserve">О </w:t>
      </w:r>
      <w:r w:rsidRPr="00D72FF2">
        <w:rPr>
          <w:bCs/>
          <w:sz w:val="27"/>
          <w:szCs w:val="27"/>
        </w:rPr>
        <w:lastRenderedPageBreak/>
        <w:t>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 от 22 июля 2008 года N 159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 № 135-ФЗ от 29.07.1998 года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оценочной деятельности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, Приказ</w:t>
      </w:r>
      <w:proofErr w:type="gramEnd"/>
      <w:r w:rsidRPr="00D72FF2">
        <w:rPr>
          <w:bCs/>
          <w:sz w:val="27"/>
          <w:szCs w:val="27"/>
        </w:rPr>
        <w:t xml:space="preserve"> </w:t>
      </w:r>
      <w:proofErr w:type="gramStart"/>
      <w:r w:rsidRPr="00D72FF2">
        <w:rPr>
          <w:bCs/>
          <w:sz w:val="27"/>
          <w:szCs w:val="27"/>
        </w:rPr>
        <w:t xml:space="preserve">ФАС РФ от 10.02.2010г. № 67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.</w:t>
      </w:r>
      <w:proofErr w:type="gramEnd"/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Реестр муниципального имущества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необходимо дальнейшее совершенствование и обновление структуры программного обеспечения.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90789A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выявления объектов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 нуждающихся в техническом осмотре.</w:t>
      </w:r>
    </w:p>
    <w:p w:rsidR="0090789A" w:rsidRDefault="0090789A" w:rsidP="009078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Проведение государственной регистрации права собственности муниципального образования «Володарский район» на земельные участки для эксплуатации зданий, строений, сооружений, расположенных на территории района, осуществляется в соответствии с законодательством и нормативными актами органов местного самоуправления на основании </w:t>
      </w:r>
      <w:hyperlink r:id="rId10" w:history="1">
        <w:r>
          <w:rPr>
            <w:color w:val="0000FF"/>
            <w:sz w:val="26"/>
            <w:szCs w:val="26"/>
          </w:rPr>
          <w:t>ст. 19</w:t>
        </w:r>
      </w:hyperlink>
      <w:r>
        <w:rPr>
          <w:sz w:val="26"/>
          <w:szCs w:val="26"/>
        </w:rPr>
        <w:t xml:space="preserve"> Земельного кодекса Российской Федерации и </w:t>
      </w:r>
      <w:hyperlink r:id="rId11" w:history="1">
        <w:r>
          <w:rPr>
            <w:color w:val="0000FF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Правительства РФ от 30.06.2006 N 404 «Об утверждении перечня документов, необходимых для государственной регистрации права собственности Российской Федерации</w:t>
      </w:r>
      <w:proofErr w:type="gramEnd"/>
      <w:r>
        <w:rPr>
          <w:sz w:val="26"/>
          <w:szCs w:val="26"/>
        </w:rPr>
        <w:t xml:space="preserve">, субъекта Российской Федерации или муниципального образования на земельный участок при разграничении государственной </w:t>
      </w:r>
      <w:r>
        <w:rPr>
          <w:sz w:val="26"/>
          <w:szCs w:val="26"/>
        </w:rPr>
        <w:lastRenderedPageBreak/>
        <w:t xml:space="preserve">собственности на землю» и требует проведения кадастровых работ на такие земельные участки. 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документов землепользования и постановка земельных участков на государственный кадастровый учет для эксплуатации многоквартирных домов осуществляется в соответствии с Федеральным </w:t>
      </w:r>
      <w:hyperlink r:id="rId12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Фонде содействия реформированию жилищно-коммунального хозяйства» и </w:t>
      </w:r>
      <w:hyperlink r:id="rId13" w:history="1">
        <w:r>
          <w:rPr>
            <w:color w:val="0000FF"/>
            <w:sz w:val="26"/>
            <w:szCs w:val="26"/>
          </w:rPr>
          <w:t>ст. 16</w:t>
        </w:r>
      </w:hyperlink>
      <w:r>
        <w:rPr>
          <w:sz w:val="26"/>
          <w:szCs w:val="26"/>
        </w:rPr>
        <w:t xml:space="preserve"> Федерального закона «О введении в действие Жилищного кодекса Российской Федерации». Кроме того, при проведении работ по формированию земельных участков для эксплуатации многоквартирных домов, необходима подготовка технической документации на объекты недвижимости и земельные участки кадастровым инженером. 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земельных участков посредством проведения торгов осуществляется в соответствии со </w:t>
      </w:r>
      <w:hyperlink r:id="rId14" w:history="1">
        <w:r>
          <w:rPr>
            <w:color w:val="0000FF"/>
            <w:sz w:val="26"/>
            <w:szCs w:val="26"/>
          </w:rPr>
          <w:t>ст. 39.11</w:t>
        </w:r>
      </w:hyperlink>
      <w:r>
        <w:rPr>
          <w:sz w:val="26"/>
          <w:szCs w:val="26"/>
        </w:rPr>
        <w:t xml:space="preserve"> Земельного кодекса Российской Федерации. </w:t>
      </w:r>
      <w:proofErr w:type="gramStart"/>
      <w:r>
        <w:rPr>
          <w:sz w:val="26"/>
          <w:szCs w:val="26"/>
        </w:rPr>
        <w:t xml:space="preserve">Перед проведением торгов предоставление земельного участка для строительства без предварительного согласования места размещения объекта в соответствии со </w:t>
      </w:r>
      <w:hyperlink r:id="rId15" w:history="1">
        <w:r>
          <w:rPr>
            <w:color w:val="0000FF"/>
            <w:sz w:val="26"/>
            <w:szCs w:val="26"/>
          </w:rPr>
          <w:t>ст. ст. 39.11</w:t>
        </w:r>
      </w:hyperlink>
      <w:r>
        <w:rPr>
          <w:sz w:val="26"/>
          <w:szCs w:val="26"/>
        </w:rPr>
        <w:t xml:space="preserve">, </w:t>
      </w:r>
      <w:hyperlink r:id="rId16" w:history="1">
        <w:r>
          <w:rPr>
            <w:color w:val="0000FF"/>
            <w:sz w:val="26"/>
            <w:szCs w:val="26"/>
          </w:rPr>
          <w:t>39.18</w:t>
        </w:r>
      </w:hyperlink>
      <w:r>
        <w:rPr>
          <w:sz w:val="26"/>
          <w:szCs w:val="26"/>
        </w:rPr>
        <w:t xml:space="preserve"> Земельного кодекса Российской Федерации, осуществляется только после проведения работ по формированию земельного участка - это проведение топографо-геодезической съемки, межевание, подготовка схемы расположения земельных участков на кадастровом плане и постановка на государственный кадастровый учет.</w:t>
      </w:r>
      <w:proofErr w:type="gramEnd"/>
      <w:r>
        <w:rPr>
          <w:sz w:val="26"/>
          <w:szCs w:val="26"/>
        </w:rPr>
        <w:t xml:space="preserve"> Кроме того, в соответствии с Федеральным </w:t>
      </w:r>
      <w:hyperlink r:id="rId17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При формировании земельных участков необходимы отчеты независимого оценщика по определению начальной цены, а также проведение инвентаризации и оформление актов обследования земельных участков, подготовка запросов о зарегистрированных правах, присвоении адреса и оформление заключения о рекомендуемой доле. 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Изъятие земельных участков осуществляется после проведения работ по формированию и проведению государственного кадастрового учета земельных участков для эксплуатации многоквартирных домов в соответствии с Земельным </w:t>
      </w:r>
      <w:hyperlink r:id="rId18" w:history="1">
        <w:r>
          <w:rPr>
            <w:color w:val="0000FF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Федерации. Кроме того, изъятию, в соответствии со </w:t>
      </w:r>
      <w:hyperlink r:id="rId19" w:history="1">
        <w:r>
          <w:rPr>
            <w:color w:val="0000FF"/>
            <w:sz w:val="26"/>
            <w:szCs w:val="26"/>
          </w:rPr>
          <w:t>ст. 32</w:t>
        </w:r>
      </w:hyperlink>
      <w:r>
        <w:rPr>
          <w:sz w:val="26"/>
          <w:szCs w:val="26"/>
        </w:rPr>
        <w:t xml:space="preserve"> Жилищного кодекса Российской Федерации, подлежат только те земельные участки, в отношении которых проведен государственный кадастровый учет. </w:t>
      </w:r>
    </w:p>
    <w:p w:rsidR="0090789A" w:rsidRPr="00BA45E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 xml:space="preserve"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</w:t>
      </w:r>
      <w:r>
        <w:rPr>
          <w:sz w:val="26"/>
          <w:szCs w:val="26"/>
        </w:rPr>
        <w:t>«</w:t>
      </w:r>
      <w:r w:rsidRPr="00BA45EA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BA45EA">
        <w:rPr>
          <w:sz w:val="26"/>
          <w:szCs w:val="26"/>
        </w:rPr>
        <w:t xml:space="preserve"> и требуют соответственно оформления правоустанавливающей и право подтверждающей документации.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период 2021 - 2023 гг. планируется формирование и постановка земельных участков на государственный кадастровый учет для строительства объектов муниципальной собственности для муниципальных нужд.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земельных отношений невозможно без совершенствования системы мониторинга земель, основной задачей которого является обеспечение достоверной </w:t>
      </w:r>
      <w:r>
        <w:rPr>
          <w:sz w:val="26"/>
          <w:szCs w:val="26"/>
        </w:rPr>
        <w:lastRenderedPageBreak/>
        <w:t xml:space="preserve">землеустроительной, правовой и оценочной документацией проводимых преобразований в области земельных отношений. 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соблюдения требований земельного и имущественного законодательств Российской Федерации на территории муниципального образования «Володарский район» проводится обследование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а также объектов недвижимости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земельных участков и объектов недвижимости. </w:t>
      </w:r>
    </w:p>
    <w:p w:rsidR="0090789A" w:rsidRPr="00BA45E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>В период 202</w:t>
      </w:r>
      <w:r>
        <w:rPr>
          <w:sz w:val="26"/>
          <w:szCs w:val="26"/>
        </w:rPr>
        <w:t>1</w:t>
      </w:r>
      <w:r w:rsidRPr="00BA45EA">
        <w:rPr>
          <w:sz w:val="26"/>
          <w:szCs w:val="26"/>
        </w:rPr>
        <w:t xml:space="preserve"> - 202</w:t>
      </w:r>
      <w:r>
        <w:rPr>
          <w:sz w:val="26"/>
          <w:szCs w:val="26"/>
        </w:rPr>
        <w:t>3</w:t>
      </w:r>
      <w:r w:rsidRPr="00BA45EA">
        <w:rPr>
          <w:sz w:val="26"/>
          <w:szCs w:val="26"/>
        </w:rPr>
        <w:t xml:space="preserve"> годов будет продолжена работа по оформлению правоустанавливающей и </w:t>
      </w:r>
      <w:proofErr w:type="spellStart"/>
      <w:r w:rsidRPr="00BA45EA">
        <w:rPr>
          <w:sz w:val="26"/>
          <w:szCs w:val="26"/>
        </w:rPr>
        <w:t>правоподтверждающей</w:t>
      </w:r>
      <w:proofErr w:type="spellEnd"/>
      <w:r w:rsidRPr="00BA45EA">
        <w:rPr>
          <w:sz w:val="26"/>
          <w:szCs w:val="26"/>
        </w:rPr>
        <w:t xml:space="preserve"> документации на объекты казны. В связи с этим необходимы затраты на подготовку технической документации, технических паспортов, справок, заключений и иных документов.</w:t>
      </w:r>
    </w:p>
    <w:p w:rsidR="0090789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продолжена работа по оформлению прав собственности на бесхозяйные объекты недвижимого имущества, расположенные на территории муниципального образования «Володарский район», требующая в соответствии со </w:t>
      </w:r>
      <w:hyperlink r:id="rId20" w:history="1">
        <w:r>
          <w:rPr>
            <w:color w:val="0000FF"/>
            <w:sz w:val="26"/>
            <w:szCs w:val="26"/>
          </w:rPr>
          <w:t>ст. 222</w:t>
        </w:r>
      </w:hyperlink>
      <w:r>
        <w:rPr>
          <w:sz w:val="26"/>
          <w:szCs w:val="26"/>
        </w:rPr>
        <w:t xml:space="preserve"> ГК РФ затрат на оформление правоустанавливающей и </w:t>
      </w:r>
      <w:proofErr w:type="spellStart"/>
      <w:r>
        <w:rPr>
          <w:sz w:val="26"/>
          <w:szCs w:val="26"/>
        </w:rPr>
        <w:t>правоподтверждающей</w:t>
      </w:r>
      <w:proofErr w:type="spellEnd"/>
      <w:r>
        <w:rPr>
          <w:sz w:val="26"/>
          <w:szCs w:val="26"/>
        </w:rPr>
        <w:t xml:space="preserve"> документации.</w:t>
      </w:r>
    </w:p>
    <w:p w:rsidR="0090789A" w:rsidRPr="00BA45EA" w:rsidRDefault="0090789A" w:rsidP="0090789A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всех поставленных задач по эффективному использованию земельных и имущественных ресурсов, проведению землеустроительных и кадастровых работ, стабильному и своевременному поступлению сре</w:t>
      </w:r>
      <w:proofErr w:type="gramStart"/>
      <w:r>
        <w:rPr>
          <w:sz w:val="26"/>
          <w:szCs w:val="26"/>
        </w:rPr>
        <w:t>дств в д</w:t>
      </w:r>
      <w:proofErr w:type="gramEnd"/>
      <w:r>
        <w:rPr>
          <w:sz w:val="26"/>
          <w:szCs w:val="26"/>
        </w:rPr>
        <w:t xml:space="preserve">оходную часть бюджета необходимо проведение работы по учету и оформлению документов на распоряжение </w:t>
      </w:r>
      <w:r w:rsidRPr="00BA45EA">
        <w:rPr>
          <w:sz w:val="26"/>
          <w:szCs w:val="26"/>
        </w:rPr>
        <w:t>имуществом казны.</w:t>
      </w:r>
    </w:p>
    <w:p w:rsidR="0090789A" w:rsidRPr="006A2997" w:rsidRDefault="0090789A" w:rsidP="0090789A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90789A" w:rsidRDefault="0090789A" w:rsidP="0090789A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90789A" w:rsidRPr="006A2997" w:rsidRDefault="0090789A" w:rsidP="0090789A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 xml:space="preserve">овершенствование системы учета муниципального имущества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;</w:t>
      </w:r>
    </w:p>
    <w:p w:rsidR="0090789A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»;</w:t>
      </w:r>
    </w:p>
    <w:p w:rsidR="0090789A" w:rsidRDefault="0090789A" w:rsidP="0090789A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A2997">
        <w:rPr>
          <w:sz w:val="27"/>
          <w:szCs w:val="27"/>
        </w:rPr>
        <w:t>-повышение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</w:r>
      <w:proofErr w:type="gramStart"/>
      <w:r w:rsidRPr="006A2997">
        <w:rPr>
          <w:sz w:val="27"/>
          <w:szCs w:val="27"/>
        </w:rPr>
        <w:t>.</w:t>
      </w:r>
      <w:proofErr w:type="gramEnd"/>
      <w:r w:rsidRPr="002C51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беспечение эффективного управления и распоряжения муниципальным имуществом и земельными участками;</w:t>
      </w:r>
    </w:p>
    <w:p w:rsidR="0090789A" w:rsidRDefault="0090789A" w:rsidP="0090789A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эффективного управления и распоряжения муниципальным имуществом и земельными участками;</w:t>
      </w:r>
    </w:p>
    <w:p w:rsidR="0090789A" w:rsidRDefault="0090789A" w:rsidP="0090789A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технического состояния зданий администрации муниципального образования «Володарский район».</w:t>
      </w:r>
    </w:p>
    <w:p w:rsidR="0090789A" w:rsidRPr="006A2997" w:rsidRDefault="0090789A" w:rsidP="0090789A">
      <w:pPr>
        <w:adjustRightInd w:val="0"/>
        <w:ind w:firstLine="851"/>
        <w:jc w:val="both"/>
        <w:rPr>
          <w:sz w:val="27"/>
          <w:szCs w:val="27"/>
        </w:rPr>
      </w:pPr>
    </w:p>
    <w:p w:rsidR="0090789A" w:rsidRDefault="0090789A" w:rsidP="0090789A">
      <w:pPr>
        <w:adjustRightInd w:val="0"/>
        <w:ind w:firstLine="851"/>
        <w:jc w:val="both"/>
        <w:rPr>
          <w:sz w:val="27"/>
          <w:szCs w:val="27"/>
        </w:rPr>
      </w:pPr>
      <w:proofErr w:type="gramStart"/>
      <w:r w:rsidRPr="006A2997">
        <w:rPr>
          <w:sz w:val="27"/>
          <w:szCs w:val="27"/>
        </w:rPr>
        <w:t xml:space="preserve">Изготовление технической документации на объекты муниципальной собственности, включенные в Реестр и ранее не учтенные, исполняется </w:t>
      </w:r>
      <w:r w:rsidRPr="006A2997">
        <w:rPr>
          <w:sz w:val="27"/>
          <w:szCs w:val="27"/>
        </w:rPr>
        <w:lastRenderedPageBreak/>
        <w:t>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  <w:proofErr w:type="gramEnd"/>
    </w:p>
    <w:p w:rsidR="0090789A" w:rsidRPr="006A2997" w:rsidRDefault="0090789A" w:rsidP="0090789A">
      <w:pPr>
        <w:adjustRightInd w:val="0"/>
        <w:ind w:firstLine="851"/>
        <w:jc w:val="both"/>
        <w:rPr>
          <w:bCs/>
          <w:sz w:val="27"/>
          <w:szCs w:val="27"/>
        </w:rPr>
      </w:pP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789A" w:rsidRPr="006A2997" w:rsidRDefault="0090789A" w:rsidP="0090789A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90789A" w:rsidRPr="00465B31" w:rsidRDefault="0090789A" w:rsidP="0090789A">
      <w:pPr>
        <w:adjustRightInd w:val="0"/>
        <w:ind w:firstLine="851"/>
        <w:rPr>
          <w:bCs/>
          <w:sz w:val="27"/>
          <w:szCs w:val="27"/>
        </w:rPr>
      </w:pPr>
      <w:r w:rsidRPr="00465B31">
        <w:rPr>
          <w:sz w:val="27"/>
          <w:szCs w:val="27"/>
        </w:rPr>
        <w:t>Задачи программы:</w:t>
      </w:r>
    </w:p>
    <w:p w:rsidR="0090789A" w:rsidRPr="00465B31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-проведение кадастровых работ по образованию, преобразованию земельных участков;</w:t>
      </w:r>
    </w:p>
    <w:p w:rsidR="0090789A" w:rsidRPr="00465B31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-оформление правоустанавливающих документов на объекты муниципального имущества администрации МО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789A" w:rsidRPr="00465B31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проведение  независимой</w:t>
      </w:r>
      <w:r w:rsidRPr="00465B31">
        <w:rPr>
          <w:sz w:val="27"/>
          <w:szCs w:val="27"/>
        </w:rPr>
        <w:tab/>
        <w:t xml:space="preserve"> оценки муниципального имущества администрации МО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для оформления аукционной документации;</w:t>
      </w:r>
    </w:p>
    <w:p w:rsidR="0090789A" w:rsidRPr="00465B31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-проведение работ по техническому заключению и техническому осмотру муниципального имущества администрации МО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789A" w:rsidRPr="00465B31" w:rsidRDefault="0090789A" w:rsidP="0090789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             -реализация  полномочий  МО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по преимущественному праву покупки земель  сельскохозяйственного назначения, исполнение поручений администрации  и  Главы МО  по приобретению  имущества  в собственность МО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и распоряжению муниципальным имуществом и земельными ресурсами;</w:t>
      </w:r>
    </w:p>
    <w:p w:rsidR="0090789A" w:rsidRPr="00465B31" w:rsidRDefault="0090789A" w:rsidP="0090789A">
      <w:pPr>
        <w:autoSpaceDE w:val="0"/>
        <w:autoSpaceDN w:val="0"/>
        <w:adjustRightInd w:val="0"/>
        <w:ind w:firstLine="993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 - изъятие земельных участков и объектов недвижимого имущества для муниципальных нужд;</w:t>
      </w:r>
    </w:p>
    <w:p w:rsidR="0090789A" w:rsidRPr="00465B31" w:rsidRDefault="0090789A" w:rsidP="0090789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эффективность использования муниципального недвижимого имущества.</w:t>
      </w:r>
    </w:p>
    <w:p w:rsidR="0090789A" w:rsidRPr="00465B31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789A" w:rsidRPr="006A2997" w:rsidRDefault="0090789A" w:rsidP="0090789A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90789A" w:rsidRPr="006A2997" w:rsidRDefault="0090789A" w:rsidP="0090789A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</w:t>
      </w:r>
      <w:r>
        <w:rPr>
          <w:sz w:val="27"/>
          <w:szCs w:val="27"/>
        </w:rPr>
        <w:t>: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1. Оформление земельных участков под объектами недвижимости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6A2997">
        <w:rPr>
          <w:sz w:val="27"/>
          <w:szCs w:val="27"/>
        </w:rPr>
        <w:t>дооформлении</w:t>
      </w:r>
      <w:proofErr w:type="spellEnd"/>
      <w:r w:rsidRPr="006A2997">
        <w:rPr>
          <w:sz w:val="27"/>
          <w:szCs w:val="27"/>
        </w:rPr>
        <w:t xml:space="preserve">, так как не все </w:t>
      </w:r>
      <w:proofErr w:type="gramStart"/>
      <w:r w:rsidRPr="006A2997">
        <w:rPr>
          <w:sz w:val="27"/>
          <w:szCs w:val="27"/>
        </w:rPr>
        <w:t>объекты</w:t>
      </w:r>
      <w:proofErr w:type="gramEnd"/>
      <w:r w:rsidRPr="006A2997">
        <w:rPr>
          <w:sz w:val="27"/>
          <w:szCs w:val="27"/>
        </w:rPr>
        <w:t xml:space="preserve"> находящиеся в реестре муниципального имущества имеют свидетельство о праве собственности на земельные участки. Так же имеются </w:t>
      </w:r>
      <w:r w:rsidRPr="006A2997">
        <w:rPr>
          <w:sz w:val="27"/>
          <w:szCs w:val="27"/>
        </w:rPr>
        <w:lastRenderedPageBreak/>
        <w:t>объекты ранее не учтенные, приобретенные в муниципальную собственность ненадлежащим образом.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Оформление технической документации на объекты недвижимости не возможно без правоустанавливающих документов на </w:t>
      </w:r>
      <w:r>
        <w:rPr>
          <w:sz w:val="27"/>
          <w:szCs w:val="27"/>
        </w:rPr>
        <w:t>земельные участки под ними, включающими в себя такие виды работ: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-кадастровые работы</w:t>
      </w:r>
      <w:r w:rsidRPr="006A2997">
        <w:rPr>
          <w:sz w:val="27"/>
          <w:szCs w:val="27"/>
        </w:rPr>
        <w:t>;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-получение кадастрового паспорта земельного участка.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2.Получение кадастровых и технических паспортов на объекты недвижимости</w:t>
      </w:r>
      <w:r>
        <w:rPr>
          <w:sz w:val="27"/>
          <w:szCs w:val="27"/>
        </w:rPr>
        <w:t>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3.</w:t>
      </w:r>
      <w:r>
        <w:rPr>
          <w:sz w:val="27"/>
          <w:szCs w:val="27"/>
        </w:rPr>
        <w:t>Т</w:t>
      </w:r>
      <w:r w:rsidRPr="006A2997">
        <w:rPr>
          <w:sz w:val="27"/>
          <w:szCs w:val="27"/>
        </w:rPr>
        <w:t xml:space="preserve">ехнические осмотры и технические заключения на объекты муниципального имущества администрации МО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»: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проведения данных работ над объектами муниципального имущества, правообладателю необходимо представить все правоустанавливающие документы в организации и </w:t>
      </w:r>
      <w:proofErr w:type="gramStart"/>
      <w:r w:rsidRPr="006A2997">
        <w:rPr>
          <w:sz w:val="27"/>
          <w:szCs w:val="27"/>
        </w:rPr>
        <w:t>фирмы</w:t>
      </w:r>
      <w:proofErr w:type="gramEnd"/>
      <w:r w:rsidRPr="006A2997">
        <w:rPr>
          <w:sz w:val="27"/>
          <w:szCs w:val="27"/>
        </w:rPr>
        <w:t xml:space="preserve"> имеющие лицензии и разрешения государственного образца для проведения данных работ.</w:t>
      </w: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789A" w:rsidRDefault="0090789A" w:rsidP="0090789A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Pr="006A2997">
        <w:rPr>
          <w:sz w:val="27"/>
          <w:szCs w:val="27"/>
        </w:rPr>
        <w:t>. Независимая оценка муниципального имущества</w:t>
      </w:r>
    </w:p>
    <w:p w:rsidR="0090789A" w:rsidRPr="006A2997" w:rsidRDefault="0090789A" w:rsidP="0090789A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90789A" w:rsidRPr="006A2997" w:rsidRDefault="0090789A" w:rsidP="0090789A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90789A" w:rsidRPr="006A2997" w:rsidRDefault="0090789A" w:rsidP="0090789A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0789A" w:rsidRPr="00D72FF2" w:rsidRDefault="0090789A" w:rsidP="0090789A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90789A" w:rsidRPr="00D72FF2" w:rsidRDefault="0090789A" w:rsidP="0090789A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90789A" w:rsidRDefault="0090789A" w:rsidP="0090789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D72FF2">
        <w:rPr>
          <w:rFonts w:ascii="Times New Roman" w:hAnsi="Times New Roman"/>
          <w:sz w:val="27"/>
          <w:szCs w:val="27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направлять в бюджетный отдел финансово - экономического управления администрации МО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13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г. №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444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Володарский район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</w:t>
      </w:r>
      <w:r w:rsidRPr="00D72FF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90789A" w:rsidRDefault="0090789A" w:rsidP="0090789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sectPr w:rsidR="0090789A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115" w:type="dxa"/>
        <w:jc w:val="center"/>
        <w:tblInd w:w="93" w:type="dxa"/>
        <w:tblLook w:val="04A0"/>
      </w:tblPr>
      <w:tblGrid>
        <w:gridCol w:w="480"/>
        <w:gridCol w:w="1945"/>
        <w:gridCol w:w="375"/>
        <w:gridCol w:w="1184"/>
        <w:gridCol w:w="315"/>
        <w:gridCol w:w="819"/>
        <w:gridCol w:w="302"/>
        <w:gridCol w:w="974"/>
        <w:gridCol w:w="746"/>
        <w:gridCol w:w="246"/>
        <w:gridCol w:w="50"/>
        <w:gridCol w:w="943"/>
        <w:gridCol w:w="49"/>
        <w:gridCol w:w="943"/>
        <w:gridCol w:w="49"/>
        <w:gridCol w:w="992"/>
        <w:gridCol w:w="818"/>
        <w:gridCol w:w="267"/>
        <w:gridCol w:w="693"/>
        <w:gridCol w:w="299"/>
        <w:gridCol w:w="661"/>
        <w:gridCol w:w="899"/>
        <w:gridCol w:w="881"/>
        <w:gridCol w:w="1185"/>
      </w:tblGrid>
      <w:tr w:rsidR="00620742" w:rsidRPr="00620742" w:rsidTr="00531207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0742" w:rsidRPr="00620742" w:rsidTr="00531207">
        <w:trPr>
          <w:trHeight w:val="825"/>
          <w:jc w:val="center"/>
        </w:trPr>
        <w:tc>
          <w:tcPr>
            <w:tcW w:w="161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2021-2023 гг.»</w:t>
            </w:r>
          </w:p>
        </w:tc>
      </w:tr>
      <w:tr w:rsidR="00620742" w:rsidRPr="00620742" w:rsidTr="00531207">
        <w:trPr>
          <w:trHeight w:val="49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074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2074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2074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531207" w:rsidRPr="00620742" w:rsidTr="00531207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Квартал 2021 г.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620742" w:rsidRPr="00620742" w:rsidTr="00531207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121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74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7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 xml:space="preserve">Отдел </w:t>
            </w:r>
          </w:p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620742" w:rsidRPr="00620742" w:rsidTr="00531207">
        <w:trPr>
          <w:trHeight w:val="72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620742" w:rsidRPr="00620742" w:rsidTr="00531207">
        <w:trPr>
          <w:trHeight w:val="11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620742" w:rsidRPr="00620742" w:rsidTr="00531207">
        <w:trPr>
          <w:trHeight w:val="48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48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742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Сбор и систематизация в документальном виде всех сведений об объекте недвижимости МО "Володарский район" или о его частях с последующей передачей всех материалов в орган, осуществляющий кадастровый учет</w:t>
            </w:r>
          </w:p>
          <w:p w:rsidR="00531207" w:rsidRDefault="00531207" w:rsidP="006207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207" w:rsidRDefault="00531207" w:rsidP="006207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207" w:rsidRDefault="00531207" w:rsidP="006207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207" w:rsidRPr="00620742" w:rsidRDefault="00531207" w:rsidP="006207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72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72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73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</w:tr>
      <w:tr w:rsidR="00531207" w:rsidRPr="00620742" w:rsidTr="00531207">
        <w:trPr>
          <w:trHeight w:val="45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0742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3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45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 xml:space="preserve">Изготовление  ПСД на </w:t>
            </w:r>
            <w:proofErr w:type="spellStart"/>
            <w:r w:rsidRPr="00620742">
              <w:rPr>
                <w:color w:val="000000"/>
                <w:sz w:val="16"/>
                <w:szCs w:val="16"/>
              </w:rPr>
              <w:t>обваловку</w:t>
            </w:r>
            <w:proofErr w:type="spellEnd"/>
            <w:r w:rsidRPr="00620742">
              <w:rPr>
                <w:color w:val="000000"/>
                <w:sz w:val="16"/>
                <w:szCs w:val="16"/>
              </w:rPr>
              <w:t xml:space="preserve">  территории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1703,75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53,75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54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5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Приобретение, ремонт жилых помещений (в том числе в рамках исполнений решений суда) выкуп земельных участков и расположенных на них объектов недвижимых имуще</w:t>
            </w:r>
            <w:proofErr w:type="gramStart"/>
            <w:r w:rsidRPr="00620742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620742">
              <w:rPr>
                <w:color w:val="000000"/>
                <w:sz w:val="16"/>
                <w:szCs w:val="16"/>
              </w:rPr>
              <w:t>я муниципальных нужд МО «Володарский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3785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72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1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Проведению технической экспертизы объектов недвижимости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84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8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3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1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Техническое заключение несущих строительных конструкций 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84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8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3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3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8"/>
                <w:szCs w:val="18"/>
              </w:rPr>
            </w:pPr>
            <w:r w:rsidRPr="00620742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4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</w:rPr>
            </w:pPr>
            <w:r w:rsidRPr="00620742">
              <w:rPr>
                <w:color w:val="000000"/>
              </w:rPr>
              <w:t> </w:t>
            </w:r>
          </w:p>
        </w:tc>
      </w:tr>
      <w:tr w:rsidR="00531207" w:rsidRPr="00620742" w:rsidTr="00531207">
        <w:trPr>
          <w:trHeight w:val="63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67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45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42" w:rsidRPr="00620742" w:rsidRDefault="00620742" w:rsidP="00620742">
            <w:pPr>
              <w:jc w:val="center"/>
              <w:rPr>
                <w:color w:val="000000"/>
                <w:sz w:val="16"/>
                <w:szCs w:val="16"/>
              </w:rPr>
            </w:pPr>
            <w:r w:rsidRPr="0062074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742" w:rsidRPr="00620742" w:rsidRDefault="00620742" w:rsidP="00620742">
            <w:pPr>
              <w:rPr>
                <w:color w:val="000000"/>
              </w:rPr>
            </w:pPr>
          </w:p>
        </w:tc>
      </w:tr>
      <w:tr w:rsidR="00531207" w:rsidRPr="00620742" w:rsidTr="00531207">
        <w:trPr>
          <w:trHeight w:val="3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8880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3360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2760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2760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42" w:rsidRPr="00620742" w:rsidRDefault="00620742" w:rsidP="006207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4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0789A" w:rsidRPr="00D72FF2" w:rsidRDefault="0090789A" w:rsidP="0090789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82EB4" w:rsidRDefault="00B82EB4" w:rsidP="00E6647A">
      <w:pPr>
        <w:ind w:firstLine="567"/>
      </w:pPr>
    </w:p>
    <w:p w:rsidR="00531207" w:rsidRDefault="00531207" w:rsidP="00E6647A">
      <w:pPr>
        <w:ind w:firstLine="567"/>
      </w:pPr>
    </w:p>
    <w:p w:rsidR="00531207" w:rsidRPr="00531207" w:rsidRDefault="00531207" w:rsidP="00E6647A">
      <w:pPr>
        <w:ind w:firstLine="567"/>
        <w:rPr>
          <w:sz w:val="28"/>
          <w:szCs w:val="28"/>
        </w:rPr>
      </w:pPr>
      <w:r w:rsidRPr="00531207">
        <w:rPr>
          <w:sz w:val="28"/>
          <w:szCs w:val="28"/>
        </w:rPr>
        <w:t>Верно:</w:t>
      </w:r>
    </w:p>
    <w:sectPr w:rsidR="00531207" w:rsidRPr="00531207" w:rsidSect="0090789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078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6CEA"/>
    <w:rsid w:val="001D0BB6"/>
    <w:rsid w:val="001F715B"/>
    <w:rsid w:val="0020743C"/>
    <w:rsid w:val="00237597"/>
    <w:rsid w:val="00274400"/>
    <w:rsid w:val="002C4B63"/>
    <w:rsid w:val="002D2F6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4A6E"/>
    <w:rsid w:val="0044377B"/>
    <w:rsid w:val="004A285A"/>
    <w:rsid w:val="004C3E27"/>
    <w:rsid w:val="004E559E"/>
    <w:rsid w:val="004F5618"/>
    <w:rsid w:val="00531207"/>
    <w:rsid w:val="00532B66"/>
    <w:rsid w:val="00541BC9"/>
    <w:rsid w:val="00566C6F"/>
    <w:rsid w:val="005B623E"/>
    <w:rsid w:val="005E28F0"/>
    <w:rsid w:val="00603D8B"/>
    <w:rsid w:val="00617D38"/>
    <w:rsid w:val="00620742"/>
    <w:rsid w:val="006243BB"/>
    <w:rsid w:val="006D2B15"/>
    <w:rsid w:val="0076099E"/>
    <w:rsid w:val="00762E45"/>
    <w:rsid w:val="007834EC"/>
    <w:rsid w:val="007D6E3A"/>
    <w:rsid w:val="007E3C4E"/>
    <w:rsid w:val="007F193B"/>
    <w:rsid w:val="00874BDD"/>
    <w:rsid w:val="00883286"/>
    <w:rsid w:val="008B75DD"/>
    <w:rsid w:val="008C1D7E"/>
    <w:rsid w:val="009008EA"/>
    <w:rsid w:val="0090789A"/>
    <w:rsid w:val="00910B0B"/>
    <w:rsid w:val="0091312D"/>
    <w:rsid w:val="009C6774"/>
    <w:rsid w:val="009D00D3"/>
    <w:rsid w:val="009D2114"/>
    <w:rsid w:val="00A22F9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34A0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7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7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0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07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EFE193CC4B07B8AE712BF1E9010D5D35197A2439E1111E18C67CB2BA3T8pEJ" TargetMode="External"/><Relationship Id="rId13" Type="http://schemas.openxmlformats.org/officeDocument/2006/relationships/hyperlink" Target="consultantplus://offline/ref=BB782F6C929D4AF487DD018B458618956C7FCC47390E00D3408229E91CC023BDD507098DB7A8900E043A44A1BF39A508607F3D0DDC978D421411J" TargetMode="External"/><Relationship Id="rId18" Type="http://schemas.openxmlformats.org/officeDocument/2006/relationships/hyperlink" Target="consultantplus://offline/ref=BB782F6C929D4AF487DD018B458618956C7FCC473D0800D3408229E91CC023BDC7075181B5AF8E070C2F12F0FA1615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40516895" TargetMode="External"/><Relationship Id="rId12" Type="http://schemas.openxmlformats.org/officeDocument/2006/relationships/hyperlink" Target="consultantplus://offline/ref=BB782F6C929D4AF487DD018B458618956C7DCE4A310A00D3408229E91CC023BDC7075181B5AF8E070C2F12F0FA1615J" TargetMode="External"/><Relationship Id="rId17" Type="http://schemas.openxmlformats.org/officeDocument/2006/relationships/hyperlink" Target="consultantplus://offline/ref=BB782F6C929D4AF487DD018B458618956C7ECE47300F00D3408229E91CC023BDC7075181B5AF8E070C2F12F0FA161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782F6C929D4AF487DD018B458618956C7FCC473D0800D3408229E91CC023BDD5070984B2A09B525C7545FDF96BB60B667F3E0CC3191CJ" TargetMode="External"/><Relationship Id="rId20" Type="http://schemas.openxmlformats.org/officeDocument/2006/relationships/hyperlink" Target="consultantplus://offline/ref=BB782F6C929D4AF487DD018B458618956C7ECC4B3D0A00D3408229E91CC023BDD507098DB7A9910E0A3A44A1BF39A508607F3D0DDC978D421411J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5477" TargetMode="External"/><Relationship Id="rId11" Type="http://schemas.openxmlformats.org/officeDocument/2006/relationships/hyperlink" Target="consultantplus://offline/ref=BB782F6C929D4AF487DD018B45861895697DCE4A3C025DD948DB25EB1BCF7CB8D216098EB0B69107133310F11F12J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0" Type="http://schemas.openxmlformats.org/officeDocument/2006/relationships/hyperlink" Target="consultantplus://offline/ref=BB782F6C929D4AF487DD018B458618956C7FCC473D0800D3408229E91CC023BDD507098DB7A891030D3A44A1BF39A508607F3D0DDC978D421411J" TargetMode="External"/><Relationship Id="rId19" Type="http://schemas.openxmlformats.org/officeDocument/2006/relationships/hyperlink" Target="consultantplus://offline/ref=BB782F6C929D4AF487DD018B458618956D7ECD493F0D00D3408229E91CC023BDD507098DB7A892020A3A44A1BF39A508607F3D0DDC978D421411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E1F811667FACB62EDFAC9BAD13B13BEEFE1935C4B37B8AE712BF1E9010D5D35197A2439E1111E18C67CB2BA3T8pEJ" TargetMode="External"/><Relationship Id="rId14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45</TotalTime>
  <Pages>12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2021-02-12T07:47:00Z</cp:lastPrinted>
  <dcterms:created xsi:type="dcterms:W3CDTF">2021-02-10T09:19:00Z</dcterms:created>
  <dcterms:modified xsi:type="dcterms:W3CDTF">2021-02-12T07:59:00Z</dcterms:modified>
</cp:coreProperties>
</file>