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52B4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52B4B">
              <w:rPr>
                <w:sz w:val="32"/>
                <w:szCs w:val="32"/>
                <w:u w:val="single"/>
              </w:rPr>
              <w:t>15.05.2023 г.</w:t>
            </w:r>
          </w:p>
        </w:tc>
        <w:tc>
          <w:tcPr>
            <w:tcW w:w="4927" w:type="dxa"/>
          </w:tcPr>
          <w:p w:rsidR="0005118A" w:rsidRPr="002F5DD7" w:rsidRDefault="0005118A" w:rsidP="00652B4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52B4B">
              <w:rPr>
                <w:sz w:val="32"/>
                <w:szCs w:val="32"/>
                <w:u w:val="single"/>
              </w:rPr>
              <w:t>452</w:t>
            </w:r>
          </w:p>
        </w:tc>
      </w:tr>
    </w:tbl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 xml:space="preserve">О внесении изменений в постановление администрации </w:t>
      </w:r>
    </w:p>
    <w:p w:rsid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 xml:space="preserve">муниципального образования «Володарский район» </w:t>
      </w:r>
    </w:p>
    <w:p w:rsid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от 28.</w:t>
      </w:r>
      <w:r>
        <w:rPr>
          <w:sz w:val="28"/>
          <w:szCs w:val="28"/>
        </w:rPr>
        <w:t>01.</w:t>
      </w:r>
      <w:r w:rsidRPr="00652B4B">
        <w:rPr>
          <w:sz w:val="28"/>
          <w:szCs w:val="28"/>
        </w:rPr>
        <w:t>2022г. № 111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На основании Закона Астраханской области от 29.04.2015 N 26/2015-</w:t>
      </w:r>
      <w:r>
        <w:rPr>
          <w:sz w:val="28"/>
          <w:szCs w:val="28"/>
        </w:rPr>
        <w:t>ОЗ</w:t>
      </w:r>
      <w:r w:rsidRPr="00652B4B">
        <w:rPr>
          <w:sz w:val="28"/>
          <w:szCs w:val="28"/>
        </w:rPr>
        <w:t xml:space="preserve"> (ред. от 06.12.2021) "Об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 (принят Думой Астраханской области 23.04.2015)</w:t>
      </w:r>
      <w:r>
        <w:rPr>
          <w:sz w:val="28"/>
          <w:szCs w:val="28"/>
        </w:rPr>
        <w:t>, администрация муниципального образования «Володарский район»</w:t>
      </w:r>
    </w:p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Pr="00652B4B" w:rsidRDefault="00652B4B" w:rsidP="00652B4B">
      <w:pPr>
        <w:jc w:val="both"/>
        <w:rPr>
          <w:sz w:val="28"/>
          <w:szCs w:val="28"/>
        </w:rPr>
      </w:pPr>
      <w:r w:rsidRPr="00652B4B">
        <w:rPr>
          <w:sz w:val="28"/>
          <w:szCs w:val="28"/>
        </w:rPr>
        <w:t>ПОСТАНОВЛЯЕТ:</w:t>
      </w:r>
    </w:p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1.</w:t>
      </w:r>
      <w:r w:rsidRPr="00652B4B">
        <w:rPr>
          <w:sz w:val="28"/>
          <w:szCs w:val="28"/>
        </w:rPr>
        <w:tab/>
        <w:t>Внести следующие изменения в постановление администрации муниципального образования «Володарский район» № 111 от 28.01.2022г. «Об утверждении состава комиссии по делам несовершеннолетних и защите их прав муниципального образования «Володарский район».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1.1.</w:t>
      </w:r>
      <w:r w:rsidRPr="00652B4B">
        <w:rPr>
          <w:sz w:val="28"/>
          <w:szCs w:val="28"/>
        </w:rPr>
        <w:tab/>
        <w:t>Вывести из состава комиссии по делам несовершеннолетних и защите их прав администрации муниципального образования «Володарский район»: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- Тимришева Аскара Кальбековича - начальник ОМВД России по Володарскому району, подполковника полиции.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1.2.</w:t>
      </w:r>
      <w:r w:rsidRPr="00652B4B">
        <w:rPr>
          <w:sz w:val="28"/>
          <w:szCs w:val="28"/>
        </w:rPr>
        <w:tab/>
        <w:t>Ввести в состав комиссии по делам несовершеннолетних и защите их прав администрации муниципального образования «Володарский район»: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- Милова Павла Викторовича - начальника полиции России по Володарскому району, майора полиции.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2.</w:t>
      </w:r>
      <w:r w:rsidRPr="00652B4B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разместить настоящее постановление на официальном сайте администрации муниципального образования «Володарский район».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3.</w:t>
      </w:r>
      <w:r w:rsidRPr="00652B4B">
        <w:rPr>
          <w:sz w:val="28"/>
          <w:szCs w:val="28"/>
        </w:rPr>
        <w:tab/>
        <w:t>Главному редактору МАУ «Редакция газеты «Заря Каспия»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652B4B">
        <w:rPr>
          <w:sz w:val="28"/>
          <w:szCs w:val="28"/>
        </w:rPr>
        <w:t>.</w:t>
      </w:r>
    </w:p>
    <w:p w:rsidR="00652B4B" w:rsidRPr="00652B4B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lastRenderedPageBreak/>
        <w:t>4.</w:t>
      </w:r>
      <w:r w:rsidRPr="00652B4B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BF46F2" w:rsidRDefault="00652B4B" w:rsidP="00652B4B">
      <w:pPr>
        <w:ind w:firstLine="851"/>
        <w:jc w:val="both"/>
        <w:rPr>
          <w:sz w:val="28"/>
          <w:szCs w:val="28"/>
        </w:rPr>
      </w:pPr>
      <w:r w:rsidRPr="00652B4B">
        <w:rPr>
          <w:sz w:val="28"/>
          <w:szCs w:val="28"/>
        </w:rPr>
        <w:t>5.</w:t>
      </w:r>
      <w:r w:rsidRPr="00652B4B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"Володарский район" по социальной политике Курмангалиева Х.Б.</w:t>
      </w:r>
    </w:p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Default="00652B4B" w:rsidP="00652B4B">
      <w:pPr>
        <w:ind w:firstLine="851"/>
        <w:jc w:val="both"/>
        <w:rPr>
          <w:sz w:val="28"/>
          <w:szCs w:val="28"/>
        </w:rPr>
      </w:pPr>
    </w:p>
    <w:p w:rsidR="00652B4B" w:rsidRDefault="00652B4B" w:rsidP="00652B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2B4B" w:rsidRDefault="00652B4B" w:rsidP="00652B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Х.Г. Исмуханов</w:t>
      </w:r>
    </w:p>
    <w:sectPr w:rsidR="00652B4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69" w:rsidRDefault="00091969" w:rsidP="000E7C77">
      <w:r>
        <w:separator/>
      </w:r>
    </w:p>
  </w:endnote>
  <w:endnote w:type="continuationSeparator" w:id="0">
    <w:p w:rsidR="00091969" w:rsidRDefault="0009196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69" w:rsidRDefault="00091969" w:rsidP="000E7C77">
      <w:r>
        <w:separator/>
      </w:r>
    </w:p>
  </w:footnote>
  <w:footnote w:type="continuationSeparator" w:id="0">
    <w:p w:rsidR="00091969" w:rsidRDefault="0009196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1969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52B4B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70BB8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422CE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2023-05-15T07:08:00Z</cp:lastPrinted>
  <dcterms:created xsi:type="dcterms:W3CDTF">2023-05-15T10:53:00Z</dcterms:created>
  <dcterms:modified xsi:type="dcterms:W3CDTF">2023-05-15T11:31:00Z</dcterms:modified>
</cp:coreProperties>
</file>