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Pr="001D7C14" w:rsidRDefault="00274400">
      <w:pPr>
        <w:jc w:val="center"/>
      </w:pPr>
    </w:p>
    <w:p w:rsidR="00274400" w:rsidRPr="001D7C14" w:rsidRDefault="00274400">
      <w:pPr>
        <w:jc w:val="center"/>
      </w:pPr>
    </w:p>
    <w:p w:rsidR="00274400" w:rsidRPr="001D7C14" w:rsidRDefault="00274400">
      <w:pPr>
        <w:jc w:val="center"/>
      </w:pPr>
    </w:p>
    <w:p w:rsidR="00274400" w:rsidRPr="001D7C14" w:rsidRDefault="00274400">
      <w:pPr>
        <w:jc w:val="center"/>
      </w:pPr>
    </w:p>
    <w:p w:rsidR="00274400" w:rsidRPr="001D7C14" w:rsidRDefault="00274400">
      <w:pPr>
        <w:jc w:val="center"/>
      </w:pPr>
    </w:p>
    <w:p w:rsidR="00274400" w:rsidRPr="001D7C14" w:rsidRDefault="00274400">
      <w:pPr>
        <w:jc w:val="center"/>
      </w:pPr>
    </w:p>
    <w:p w:rsidR="0005118A" w:rsidRPr="001D7C14" w:rsidRDefault="0005118A" w:rsidP="0005118A">
      <w:pPr>
        <w:jc w:val="center"/>
        <w:rPr>
          <w:b/>
          <w:sz w:val="36"/>
        </w:rPr>
      </w:pPr>
      <w:r w:rsidRPr="001D7C14">
        <w:rPr>
          <w:b/>
          <w:sz w:val="36"/>
        </w:rPr>
        <w:t>А</w:t>
      </w:r>
      <w:r w:rsidR="00B82EB4" w:rsidRPr="001D7C14">
        <w:rPr>
          <w:b/>
          <w:sz w:val="36"/>
        </w:rPr>
        <w:t>ДМИНИСТРАЦИЯ</w:t>
      </w:r>
      <w:r w:rsidRPr="001D7C14">
        <w:rPr>
          <w:b/>
          <w:sz w:val="36"/>
        </w:rPr>
        <w:t xml:space="preserve"> МО "</w:t>
      </w:r>
      <w:r w:rsidR="00B82EB4" w:rsidRPr="001D7C14">
        <w:rPr>
          <w:b/>
          <w:sz w:val="36"/>
        </w:rPr>
        <w:t>ВОЛОДАРСКИЙ РАЙОН</w:t>
      </w:r>
      <w:r w:rsidRPr="001D7C14">
        <w:rPr>
          <w:b/>
          <w:sz w:val="36"/>
        </w:rPr>
        <w:t>"</w:t>
      </w:r>
    </w:p>
    <w:p w:rsidR="0005118A" w:rsidRPr="001D7C14" w:rsidRDefault="00B82EB4" w:rsidP="0005118A">
      <w:pPr>
        <w:jc w:val="center"/>
        <w:rPr>
          <w:b/>
          <w:sz w:val="36"/>
        </w:rPr>
      </w:pPr>
      <w:r w:rsidRPr="001D7C14">
        <w:rPr>
          <w:b/>
          <w:sz w:val="36"/>
        </w:rPr>
        <w:t>АСТРАХАНСКОЙ ОБЛАСТИ</w:t>
      </w:r>
    </w:p>
    <w:p w:rsidR="0005118A" w:rsidRPr="001D7C14" w:rsidRDefault="0005118A">
      <w:pPr>
        <w:jc w:val="center"/>
        <w:rPr>
          <w:b/>
        </w:rPr>
      </w:pPr>
    </w:p>
    <w:p w:rsidR="00274400" w:rsidRPr="001D7C14" w:rsidRDefault="00274400">
      <w:pPr>
        <w:jc w:val="center"/>
        <w:rPr>
          <w:b/>
          <w:sz w:val="36"/>
        </w:rPr>
      </w:pPr>
      <w:r w:rsidRPr="001D7C14">
        <w:rPr>
          <w:b/>
          <w:sz w:val="36"/>
        </w:rPr>
        <w:t>ПОСТАНОВЛЕНИЕ</w:t>
      </w:r>
    </w:p>
    <w:p w:rsidR="00274400" w:rsidRPr="001D7C14"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1D7C14" w:rsidTr="00B82EB4">
        <w:tc>
          <w:tcPr>
            <w:tcW w:w="4927" w:type="dxa"/>
          </w:tcPr>
          <w:p w:rsidR="0005118A" w:rsidRPr="001D7C14" w:rsidRDefault="0005118A" w:rsidP="001538F4">
            <w:pPr>
              <w:jc w:val="center"/>
              <w:rPr>
                <w:sz w:val="32"/>
                <w:szCs w:val="32"/>
                <w:u w:val="single"/>
              </w:rPr>
            </w:pPr>
            <w:r w:rsidRPr="001D7C14">
              <w:rPr>
                <w:sz w:val="32"/>
                <w:szCs w:val="32"/>
                <w:u w:val="single"/>
              </w:rPr>
              <w:t xml:space="preserve">от </w:t>
            </w:r>
            <w:r w:rsidR="001538F4" w:rsidRPr="001D7C14">
              <w:rPr>
                <w:sz w:val="32"/>
                <w:szCs w:val="32"/>
                <w:u w:val="single"/>
              </w:rPr>
              <w:t>26.07.</w:t>
            </w:r>
            <w:r w:rsidR="00B82EB4" w:rsidRPr="001D7C14">
              <w:rPr>
                <w:sz w:val="32"/>
                <w:szCs w:val="32"/>
                <w:u w:val="single"/>
              </w:rPr>
              <w:t>201</w:t>
            </w:r>
            <w:r w:rsidR="00C72B62" w:rsidRPr="001D7C14">
              <w:rPr>
                <w:sz w:val="32"/>
                <w:szCs w:val="32"/>
                <w:u w:val="single"/>
              </w:rPr>
              <w:t>6</w:t>
            </w:r>
            <w:r w:rsidR="001538F4" w:rsidRPr="001D7C14">
              <w:rPr>
                <w:sz w:val="32"/>
                <w:szCs w:val="32"/>
                <w:u w:val="single"/>
              </w:rPr>
              <w:t xml:space="preserve"> </w:t>
            </w:r>
            <w:r w:rsidR="00B82EB4" w:rsidRPr="001D7C14">
              <w:rPr>
                <w:sz w:val="32"/>
                <w:szCs w:val="32"/>
                <w:u w:val="single"/>
              </w:rPr>
              <w:t>г.</w:t>
            </w:r>
          </w:p>
        </w:tc>
        <w:tc>
          <w:tcPr>
            <w:tcW w:w="4927" w:type="dxa"/>
          </w:tcPr>
          <w:p w:rsidR="0005118A" w:rsidRPr="001D7C14" w:rsidRDefault="0005118A" w:rsidP="001538F4">
            <w:pPr>
              <w:jc w:val="center"/>
              <w:rPr>
                <w:sz w:val="32"/>
                <w:szCs w:val="32"/>
                <w:u w:val="single"/>
              </w:rPr>
            </w:pPr>
            <w:r w:rsidRPr="001D7C14">
              <w:rPr>
                <w:sz w:val="32"/>
                <w:szCs w:val="32"/>
                <w:u w:val="single"/>
                <w:lang w:val="en-US"/>
              </w:rPr>
              <w:t>N</w:t>
            </w:r>
            <w:r w:rsidR="001538F4" w:rsidRPr="001D7C14">
              <w:rPr>
                <w:sz w:val="32"/>
                <w:szCs w:val="32"/>
                <w:u w:val="single"/>
              </w:rPr>
              <w:t xml:space="preserve"> 203</w:t>
            </w:r>
          </w:p>
        </w:tc>
      </w:tr>
    </w:tbl>
    <w:p w:rsidR="00274400" w:rsidRPr="001D7C14" w:rsidRDefault="00274400">
      <w:pPr>
        <w:jc w:val="center"/>
      </w:pPr>
    </w:p>
    <w:p w:rsidR="001538F4" w:rsidRPr="001D7C14" w:rsidRDefault="001538F4" w:rsidP="001538F4">
      <w:pPr>
        <w:ind w:firstLine="851"/>
        <w:jc w:val="both"/>
        <w:rPr>
          <w:sz w:val="28"/>
          <w:szCs w:val="28"/>
        </w:rPr>
      </w:pPr>
      <w:r w:rsidRPr="001D7C14">
        <w:rPr>
          <w:sz w:val="28"/>
          <w:szCs w:val="28"/>
        </w:rPr>
        <w:t>Об утверждении Положения</w:t>
      </w:r>
    </w:p>
    <w:p w:rsidR="001538F4" w:rsidRPr="001D7C14" w:rsidRDefault="001538F4" w:rsidP="001538F4">
      <w:pPr>
        <w:ind w:firstLine="851"/>
        <w:jc w:val="both"/>
        <w:rPr>
          <w:sz w:val="28"/>
          <w:szCs w:val="28"/>
        </w:rPr>
      </w:pPr>
      <w:r w:rsidRPr="001D7C14">
        <w:rPr>
          <w:sz w:val="28"/>
          <w:szCs w:val="28"/>
        </w:rPr>
        <w:t>о порядке формирования и</w:t>
      </w:r>
    </w:p>
    <w:p w:rsidR="001538F4" w:rsidRPr="001D7C14" w:rsidRDefault="001538F4" w:rsidP="001538F4">
      <w:pPr>
        <w:ind w:firstLine="851"/>
        <w:jc w:val="both"/>
        <w:rPr>
          <w:sz w:val="28"/>
          <w:szCs w:val="28"/>
        </w:rPr>
      </w:pPr>
      <w:r w:rsidRPr="001D7C14">
        <w:rPr>
          <w:sz w:val="28"/>
          <w:szCs w:val="28"/>
        </w:rPr>
        <w:t>финансового обеспечения</w:t>
      </w:r>
    </w:p>
    <w:p w:rsidR="001538F4" w:rsidRPr="001D7C14" w:rsidRDefault="001538F4" w:rsidP="001538F4">
      <w:pPr>
        <w:ind w:firstLine="851"/>
        <w:jc w:val="both"/>
        <w:rPr>
          <w:sz w:val="28"/>
          <w:szCs w:val="28"/>
        </w:rPr>
      </w:pPr>
      <w:r w:rsidRPr="001D7C14">
        <w:rPr>
          <w:sz w:val="28"/>
          <w:szCs w:val="28"/>
        </w:rPr>
        <w:t>муниципального задания на</w:t>
      </w:r>
    </w:p>
    <w:p w:rsidR="001538F4" w:rsidRPr="001D7C14" w:rsidRDefault="001538F4" w:rsidP="001538F4">
      <w:pPr>
        <w:ind w:firstLine="851"/>
        <w:jc w:val="both"/>
        <w:rPr>
          <w:sz w:val="28"/>
          <w:szCs w:val="28"/>
        </w:rPr>
      </w:pPr>
      <w:r w:rsidRPr="001D7C14">
        <w:rPr>
          <w:sz w:val="28"/>
          <w:szCs w:val="28"/>
        </w:rPr>
        <w:t xml:space="preserve">предоставление муниципальных </w:t>
      </w:r>
    </w:p>
    <w:p w:rsidR="001538F4" w:rsidRPr="001D7C14" w:rsidRDefault="001538F4" w:rsidP="001538F4">
      <w:pPr>
        <w:ind w:firstLine="851"/>
        <w:jc w:val="both"/>
        <w:rPr>
          <w:sz w:val="28"/>
          <w:szCs w:val="28"/>
        </w:rPr>
      </w:pPr>
      <w:r w:rsidRPr="001D7C14">
        <w:rPr>
          <w:sz w:val="28"/>
          <w:szCs w:val="28"/>
        </w:rPr>
        <w:t>услуг в новой редакции</w:t>
      </w:r>
    </w:p>
    <w:p w:rsidR="001538F4" w:rsidRPr="001D7C14" w:rsidRDefault="001538F4" w:rsidP="001538F4">
      <w:pPr>
        <w:ind w:firstLine="851"/>
        <w:jc w:val="both"/>
        <w:rPr>
          <w:sz w:val="28"/>
          <w:szCs w:val="28"/>
        </w:rPr>
      </w:pPr>
    </w:p>
    <w:p w:rsidR="001538F4" w:rsidRPr="001D7C14" w:rsidRDefault="001538F4" w:rsidP="001538F4">
      <w:pPr>
        <w:ind w:firstLine="851"/>
        <w:jc w:val="both"/>
        <w:rPr>
          <w:sz w:val="28"/>
          <w:szCs w:val="28"/>
        </w:rPr>
      </w:pPr>
      <w:r w:rsidRPr="001D7C14">
        <w:rPr>
          <w:sz w:val="28"/>
          <w:szCs w:val="28"/>
        </w:rPr>
        <w:t xml:space="preserve">В целях реализации статьи 69.2 Бюджетного кодекса Российской Федерации, администрация МО «Володарский район» </w:t>
      </w:r>
    </w:p>
    <w:p w:rsidR="001538F4" w:rsidRPr="001D7C14" w:rsidRDefault="001538F4" w:rsidP="001538F4">
      <w:pPr>
        <w:ind w:firstLine="851"/>
        <w:jc w:val="both"/>
        <w:rPr>
          <w:sz w:val="28"/>
          <w:szCs w:val="28"/>
        </w:rPr>
      </w:pPr>
    </w:p>
    <w:p w:rsidR="001538F4" w:rsidRPr="001D7C14" w:rsidRDefault="001538F4" w:rsidP="001538F4">
      <w:pPr>
        <w:jc w:val="both"/>
        <w:rPr>
          <w:sz w:val="28"/>
          <w:szCs w:val="28"/>
        </w:rPr>
      </w:pPr>
      <w:r w:rsidRPr="001D7C14">
        <w:rPr>
          <w:sz w:val="28"/>
          <w:szCs w:val="28"/>
        </w:rPr>
        <w:t>ПОСТАНОВЛЯЕТ:</w:t>
      </w:r>
    </w:p>
    <w:p w:rsidR="001538F4" w:rsidRPr="001D7C14" w:rsidRDefault="001538F4" w:rsidP="001538F4">
      <w:pPr>
        <w:ind w:firstLine="851"/>
        <w:jc w:val="both"/>
        <w:rPr>
          <w:sz w:val="28"/>
          <w:szCs w:val="28"/>
        </w:rPr>
      </w:pPr>
    </w:p>
    <w:p w:rsidR="001538F4" w:rsidRPr="001D7C14" w:rsidRDefault="001538F4" w:rsidP="001538F4">
      <w:pPr>
        <w:ind w:firstLine="851"/>
        <w:jc w:val="both"/>
        <w:rPr>
          <w:sz w:val="28"/>
          <w:szCs w:val="28"/>
        </w:rPr>
      </w:pPr>
      <w:r w:rsidRPr="001D7C14">
        <w:rPr>
          <w:sz w:val="28"/>
          <w:szCs w:val="28"/>
        </w:rPr>
        <w:t>1.Утвердить Положение о порядке формирования и финансового обеспечения муниципального задания на предоставление муниципальных услуг (Приложение №1).</w:t>
      </w:r>
    </w:p>
    <w:p w:rsidR="001538F4" w:rsidRPr="001D7C14" w:rsidRDefault="001538F4" w:rsidP="001538F4">
      <w:pPr>
        <w:ind w:firstLine="851"/>
        <w:jc w:val="both"/>
        <w:rPr>
          <w:sz w:val="28"/>
          <w:szCs w:val="28"/>
        </w:rPr>
      </w:pPr>
      <w:r w:rsidRPr="001D7C14">
        <w:rPr>
          <w:sz w:val="28"/>
          <w:szCs w:val="28"/>
        </w:rPr>
        <w:t>2.Признать утратившим силу постановление администрации                              МО «Володарский район» № 762 от 08.04.2011г. « Об утверждении Положения о порядке формирования и финансового обеспечения муниципального задания на предоставление муниципальных услуг».</w:t>
      </w:r>
    </w:p>
    <w:p w:rsidR="001538F4" w:rsidRPr="001D7C14" w:rsidRDefault="001538F4" w:rsidP="001538F4">
      <w:pPr>
        <w:ind w:firstLine="851"/>
        <w:jc w:val="both"/>
        <w:rPr>
          <w:sz w:val="28"/>
          <w:szCs w:val="28"/>
        </w:rPr>
      </w:pPr>
      <w:r w:rsidRPr="001D7C14">
        <w:rPr>
          <w:sz w:val="28"/>
          <w:szCs w:val="28"/>
        </w:rPr>
        <w:t>3.Главным распорядителям и получателям средств бюджета                           МО «Володарский район» обеспечить разработку муниципальных заданий на предоставление муниципальных услуг, согласно Положению.</w:t>
      </w:r>
    </w:p>
    <w:p w:rsidR="001538F4" w:rsidRPr="001D7C14" w:rsidRDefault="001538F4" w:rsidP="001538F4">
      <w:pPr>
        <w:ind w:firstLine="851"/>
        <w:jc w:val="both"/>
        <w:rPr>
          <w:sz w:val="28"/>
          <w:szCs w:val="28"/>
        </w:rPr>
      </w:pPr>
      <w:r w:rsidRPr="001D7C14">
        <w:rPr>
          <w:sz w:val="28"/>
          <w:szCs w:val="28"/>
        </w:rPr>
        <w:t>4.Настоящее постановление вступает в силу со дня его подписания и применяется при формировании муниципальных заданий на оказание муниципальных услуг, начиная с 01.01 2016 года.</w:t>
      </w:r>
    </w:p>
    <w:p w:rsidR="001538F4" w:rsidRPr="001D7C14" w:rsidRDefault="001538F4" w:rsidP="001538F4">
      <w:pPr>
        <w:ind w:firstLine="851"/>
        <w:jc w:val="both"/>
        <w:rPr>
          <w:sz w:val="28"/>
          <w:szCs w:val="28"/>
        </w:rPr>
      </w:pPr>
      <w:r w:rsidRPr="001D7C14">
        <w:rPr>
          <w:sz w:val="28"/>
          <w:szCs w:val="28"/>
        </w:rPr>
        <w:t>5.Сектору информационных технологий организационного отдела администрации МО «Володарский район» (</w:t>
      </w:r>
      <w:proofErr w:type="spellStart"/>
      <w:r w:rsidRPr="001D7C14">
        <w:rPr>
          <w:sz w:val="28"/>
          <w:szCs w:val="28"/>
        </w:rPr>
        <w:t>Лукманов</w:t>
      </w:r>
      <w:proofErr w:type="spellEnd"/>
      <w:r w:rsidRPr="001D7C14">
        <w:rPr>
          <w:sz w:val="28"/>
          <w:szCs w:val="28"/>
        </w:rPr>
        <w:t>) разместить настоящее постановление на официальном сайте администрации МО «Володарский район».</w:t>
      </w:r>
    </w:p>
    <w:p w:rsidR="001538F4" w:rsidRPr="001D7C14" w:rsidRDefault="001538F4" w:rsidP="001538F4">
      <w:pPr>
        <w:ind w:firstLine="851"/>
        <w:jc w:val="both"/>
        <w:rPr>
          <w:sz w:val="28"/>
          <w:szCs w:val="28"/>
        </w:rPr>
      </w:pPr>
      <w:r w:rsidRPr="001D7C14">
        <w:rPr>
          <w:sz w:val="28"/>
          <w:szCs w:val="28"/>
        </w:rPr>
        <w:t>6.Главному редактору МАУ «Редакция газеты «Заря Каспия» Шаровой Е.А. опубликовать настоящее постановление.</w:t>
      </w:r>
    </w:p>
    <w:p w:rsidR="001538F4" w:rsidRPr="001D7C14" w:rsidRDefault="001538F4" w:rsidP="001538F4">
      <w:pPr>
        <w:ind w:firstLine="851"/>
        <w:jc w:val="both"/>
        <w:rPr>
          <w:sz w:val="28"/>
          <w:szCs w:val="28"/>
        </w:rPr>
      </w:pPr>
      <w:r w:rsidRPr="001D7C14">
        <w:rPr>
          <w:sz w:val="28"/>
          <w:szCs w:val="28"/>
        </w:rPr>
        <w:lastRenderedPageBreak/>
        <w:t>7.Контроль за исполнением настоящего постановления возложить на первого заместителя - заместителя главы администрации МО «Володарский район» по финансовой политике и бюджетной дисциплине О.В. Бояркину.</w:t>
      </w:r>
    </w:p>
    <w:p w:rsidR="001538F4" w:rsidRPr="001D7C14" w:rsidRDefault="001538F4" w:rsidP="001538F4">
      <w:pPr>
        <w:ind w:firstLine="851"/>
        <w:jc w:val="both"/>
        <w:rPr>
          <w:sz w:val="28"/>
          <w:szCs w:val="28"/>
        </w:rPr>
      </w:pPr>
    </w:p>
    <w:p w:rsidR="001538F4" w:rsidRPr="001D7C14" w:rsidRDefault="001538F4" w:rsidP="001538F4">
      <w:pPr>
        <w:ind w:firstLine="851"/>
        <w:jc w:val="both"/>
        <w:rPr>
          <w:sz w:val="28"/>
          <w:szCs w:val="28"/>
        </w:rPr>
      </w:pPr>
    </w:p>
    <w:p w:rsidR="001538F4" w:rsidRPr="001D7C14" w:rsidRDefault="001538F4" w:rsidP="001538F4">
      <w:pPr>
        <w:ind w:firstLine="851"/>
        <w:jc w:val="both"/>
        <w:rPr>
          <w:sz w:val="28"/>
          <w:szCs w:val="28"/>
        </w:rPr>
      </w:pPr>
    </w:p>
    <w:p w:rsidR="001538F4" w:rsidRPr="001D7C14" w:rsidRDefault="001538F4" w:rsidP="001538F4">
      <w:pPr>
        <w:ind w:firstLine="851"/>
        <w:jc w:val="both"/>
        <w:rPr>
          <w:sz w:val="28"/>
          <w:szCs w:val="28"/>
        </w:rPr>
      </w:pPr>
      <w:r w:rsidRPr="001D7C14">
        <w:rPr>
          <w:sz w:val="28"/>
          <w:szCs w:val="28"/>
        </w:rPr>
        <w:t>Глава администрации</w:t>
      </w:r>
      <w:r w:rsidRPr="001D7C14">
        <w:rPr>
          <w:sz w:val="28"/>
          <w:szCs w:val="28"/>
        </w:rPr>
        <w:tab/>
        <w:t xml:space="preserve"> </w:t>
      </w:r>
      <w:r w:rsidRPr="001D7C14">
        <w:rPr>
          <w:sz w:val="28"/>
          <w:szCs w:val="28"/>
        </w:rPr>
        <w:tab/>
      </w:r>
      <w:r w:rsidRPr="001D7C14">
        <w:rPr>
          <w:sz w:val="28"/>
          <w:szCs w:val="28"/>
        </w:rPr>
        <w:tab/>
      </w:r>
      <w:r w:rsidRPr="001D7C14">
        <w:rPr>
          <w:sz w:val="28"/>
          <w:szCs w:val="28"/>
        </w:rPr>
        <w:tab/>
      </w:r>
      <w:r w:rsidRPr="001D7C14">
        <w:rPr>
          <w:sz w:val="28"/>
          <w:szCs w:val="28"/>
        </w:rPr>
        <w:tab/>
      </w:r>
      <w:r w:rsidRPr="001D7C14">
        <w:rPr>
          <w:sz w:val="28"/>
          <w:szCs w:val="28"/>
        </w:rPr>
        <w:tab/>
        <w:t xml:space="preserve">        Б.Г. </w:t>
      </w:r>
      <w:proofErr w:type="spellStart"/>
      <w:r w:rsidRPr="001D7C14">
        <w:rPr>
          <w:sz w:val="28"/>
          <w:szCs w:val="28"/>
        </w:rPr>
        <w:t>Миндиев</w:t>
      </w:r>
      <w:proofErr w:type="spellEnd"/>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B82EB4" w:rsidRPr="001D7C14" w:rsidRDefault="00B82EB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rPr>
          <w:sz w:val="28"/>
          <w:szCs w:val="28"/>
        </w:rPr>
      </w:pPr>
    </w:p>
    <w:p w:rsidR="001538F4" w:rsidRPr="001D7C14" w:rsidRDefault="001538F4" w:rsidP="001538F4">
      <w:pPr>
        <w:jc w:val="center"/>
        <w:rPr>
          <w:sz w:val="28"/>
          <w:szCs w:val="28"/>
        </w:rPr>
      </w:pPr>
    </w:p>
    <w:p w:rsidR="001538F4" w:rsidRPr="001D7C14" w:rsidRDefault="001538F4" w:rsidP="001538F4">
      <w:pPr>
        <w:jc w:val="center"/>
        <w:rPr>
          <w:sz w:val="28"/>
          <w:szCs w:val="28"/>
        </w:rPr>
      </w:pPr>
    </w:p>
    <w:p w:rsidR="001538F4" w:rsidRPr="001D7C14" w:rsidRDefault="001538F4" w:rsidP="001538F4">
      <w:pPr>
        <w:jc w:val="right"/>
        <w:rPr>
          <w:sz w:val="26"/>
          <w:szCs w:val="26"/>
        </w:rPr>
      </w:pPr>
      <w:r w:rsidRPr="001D7C14">
        <w:rPr>
          <w:sz w:val="26"/>
          <w:szCs w:val="26"/>
        </w:rPr>
        <w:lastRenderedPageBreak/>
        <w:t>Приложение №1</w:t>
      </w:r>
    </w:p>
    <w:p w:rsidR="001538F4" w:rsidRPr="001D7C14" w:rsidRDefault="001538F4" w:rsidP="001538F4">
      <w:pPr>
        <w:jc w:val="right"/>
        <w:rPr>
          <w:sz w:val="26"/>
          <w:szCs w:val="26"/>
        </w:rPr>
      </w:pPr>
      <w:r w:rsidRPr="001D7C14">
        <w:rPr>
          <w:sz w:val="26"/>
          <w:szCs w:val="26"/>
        </w:rPr>
        <w:t>к постановлению администрации</w:t>
      </w:r>
    </w:p>
    <w:p w:rsidR="001538F4" w:rsidRPr="001D7C14" w:rsidRDefault="001538F4" w:rsidP="001538F4">
      <w:pPr>
        <w:jc w:val="right"/>
        <w:rPr>
          <w:sz w:val="26"/>
          <w:szCs w:val="26"/>
        </w:rPr>
      </w:pPr>
      <w:r w:rsidRPr="001D7C14">
        <w:rPr>
          <w:sz w:val="26"/>
          <w:szCs w:val="26"/>
        </w:rPr>
        <w:t>МО "Володарский район"</w:t>
      </w:r>
    </w:p>
    <w:p w:rsidR="001538F4" w:rsidRPr="001D7C14" w:rsidRDefault="001538F4" w:rsidP="001538F4">
      <w:pPr>
        <w:jc w:val="right"/>
        <w:rPr>
          <w:sz w:val="26"/>
          <w:szCs w:val="26"/>
        </w:rPr>
      </w:pPr>
      <w:r w:rsidRPr="001D7C14">
        <w:rPr>
          <w:sz w:val="26"/>
          <w:szCs w:val="26"/>
        </w:rPr>
        <w:t xml:space="preserve">от </w:t>
      </w:r>
      <w:r w:rsidRPr="001D7C14">
        <w:rPr>
          <w:sz w:val="26"/>
          <w:szCs w:val="26"/>
          <w:u w:val="single"/>
        </w:rPr>
        <w:t>26.07.2016</w:t>
      </w:r>
      <w:r w:rsidRPr="001D7C14">
        <w:rPr>
          <w:sz w:val="26"/>
          <w:szCs w:val="26"/>
        </w:rPr>
        <w:t xml:space="preserve"> г. № </w:t>
      </w:r>
      <w:r w:rsidRPr="001D7C14">
        <w:rPr>
          <w:sz w:val="26"/>
          <w:szCs w:val="26"/>
          <w:u w:val="single"/>
        </w:rPr>
        <w:t>203</w:t>
      </w:r>
    </w:p>
    <w:p w:rsidR="001538F4" w:rsidRPr="001D7C14" w:rsidRDefault="001538F4" w:rsidP="001538F4">
      <w:pPr>
        <w:rPr>
          <w:sz w:val="26"/>
          <w:szCs w:val="26"/>
        </w:rPr>
      </w:pPr>
    </w:p>
    <w:p w:rsidR="001538F4" w:rsidRPr="001D7C14" w:rsidRDefault="001538F4" w:rsidP="001538F4">
      <w:pPr>
        <w:rPr>
          <w:sz w:val="26"/>
          <w:szCs w:val="26"/>
        </w:rPr>
      </w:pPr>
    </w:p>
    <w:p w:rsidR="001538F4" w:rsidRPr="001D7C14" w:rsidRDefault="001538F4" w:rsidP="001538F4">
      <w:pPr>
        <w:pStyle w:val="ConsPlusTitle"/>
        <w:jc w:val="center"/>
        <w:outlineLvl w:val="0"/>
        <w:rPr>
          <w:rFonts w:ascii="Times New Roman" w:hAnsi="Times New Roman" w:cs="Times New Roman"/>
          <w:b w:val="0"/>
          <w:sz w:val="26"/>
          <w:szCs w:val="26"/>
        </w:rPr>
      </w:pPr>
      <w:r w:rsidRPr="001D7C14">
        <w:rPr>
          <w:rFonts w:ascii="Times New Roman" w:hAnsi="Times New Roman" w:cs="Times New Roman"/>
          <w:b w:val="0"/>
          <w:sz w:val="26"/>
          <w:szCs w:val="26"/>
        </w:rPr>
        <w:t>Положение</w:t>
      </w:r>
    </w:p>
    <w:p w:rsidR="001538F4" w:rsidRPr="001D7C14" w:rsidRDefault="001538F4" w:rsidP="001538F4">
      <w:pPr>
        <w:ind w:firstLine="720"/>
        <w:jc w:val="center"/>
        <w:rPr>
          <w:sz w:val="26"/>
          <w:szCs w:val="26"/>
        </w:rPr>
      </w:pPr>
      <w:r w:rsidRPr="001D7C14">
        <w:rPr>
          <w:sz w:val="26"/>
          <w:szCs w:val="26"/>
        </w:rPr>
        <w:t>о порядке формирования и финансового обеспечения муниципального задания на предоставления муниципального задания на предоставление муниципальных услуг</w:t>
      </w:r>
    </w:p>
    <w:p w:rsidR="001538F4" w:rsidRPr="001D7C14" w:rsidRDefault="001538F4" w:rsidP="001538F4">
      <w:pPr>
        <w:ind w:firstLine="720"/>
        <w:jc w:val="center"/>
        <w:rPr>
          <w:sz w:val="26"/>
          <w:szCs w:val="26"/>
        </w:rPr>
      </w:pPr>
    </w:p>
    <w:p w:rsidR="001538F4" w:rsidRPr="001D7C14" w:rsidRDefault="001538F4" w:rsidP="001D7C14">
      <w:pPr>
        <w:ind w:left="540"/>
        <w:jc w:val="center"/>
        <w:outlineLvl w:val="0"/>
        <w:rPr>
          <w:sz w:val="26"/>
          <w:szCs w:val="26"/>
        </w:rPr>
      </w:pPr>
      <w:r w:rsidRPr="001D7C14">
        <w:rPr>
          <w:sz w:val="26"/>
          <w:szCs w:val="26"/>
        </w:rPr>
        <w:t>1.Общие положения</w:t>
      </w:r>
    </w:p>
    <w:p w:rsidR="001538F4" w:rsidRPr="001D7C14" w:rsidRDefault="001538F4" w:rsidP="001538F4">
      <w:pPr>
        <w:ind w:firstLine="851"/>
        <w:jc w:val="both"/>
        <w:outlineLvl w:val="0"/>
        <w:rPr>
          <w:sz w:val="26"/>
          <w:szCs w:val="26"/>
        </w:rPr>
      </w:pPr>
      <w:r w:rsidRPr="001D7C14">
        <w:rPr>
          <w:sz w:val="26"/>
          <w:szCs w:val="26"/>
        </w:rPr>
        <w:t>1.1.</w:t>
      </w:r>
      <w:r w:rsidRPr="001D7C14">
        <w:rPr>
          <w:color w:val="000000"/>
          <w:sz w:val="26"/>
          <w:szCs w:val="26"/>
        </w:rPr>
        <w:t>Настоящий порядок формирования и финансового обеспечения выполнения муниципального задания (далее - Порядок) определяет условия и механизмы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муниципального образования «Володарский район», созданными на базе имущества, находящегося в муниципальной собственности МО «Володарский район».</w:t>
      </w:r>
      <w:r w:rsidRPr="001D7C14">
        <w:rPr>
          <w:color w:val="052635"/>
          <w:sz w:val="26"/>
          <w:szCs w:val="26"/>
        </w:rPr>
        <w:t xml:space="preserve"> </w:t>
      </w:r>
    </w:p>
    <w:p w:rsidR="001538F4" w:rsidRPr="001D7C14" w:rsidRDefault="001538F4" w:rsidP="001538F4">
      <w:pPr>
        <w:ind w:firstLine="851"/>
        <w:jc w:val="both"/>
        <w:outlineLvl w:val="0"/>
        <w:rPr>
          <w:sz w:val="26"/>
          <w:szCs w:val="26"/>
        </w:rPr>
      </w:pPr>
      <w:r w:rsidRPr="001D7C14">
        <w:rPr>
          <w:color w:val="000000"/>
          <w:sz w:val="26"/>
          <w:szCs w:val="26"/>
        </w:rPr>
        <w:t>1.2.Муниципальное задание формируется в процессе формирования бюджета МО «Володарский район» на очередной финансовый год и (или) плановый период и утверждается в отношении муниципальных бюджетных (автономных) учреждений в срок не позднее 31 декабря текущего года администрации МО «Володарский район», осуществляющими функции и полномочия учредителя муниципальных бюджетных (автономных) учреждений, в части координации, регулирования, контроля деятельности муниципальных учреждений и установления муниципального задания (далее - Учредители).</w:t>
      </w:r>
      <w:r w:rsidRPr="001D7C14">
        <w:rPr>
          <w:color w:val="052635"/>
          <w:sz w:val="26"/>
          <w:szCs w:val="26"/>
        </w:rPr>
        <w:t xml:space="preserve"> </w:t>
      </w:r>
    </w:p>
    <w:p w:rsidR="001538F4" w:rsidRPr="001D7C14" w:rsidRDefault="001538F4" w:rsidP="001538F4">
      <w:pPr>
        <w:ind w:firstLine="851"/>
        <w:jc w:val="both"/>
        <w:rPr>
          <w:color w:val="052635"/>
          <w:sz w:val="26"/>
          <w:szCs w:val="26"/>
        </w:rPr>
      </w:pPr>
      <w:r w:rsidRPr="001D7C14">
        <w:rPr>
          <w:color w:val="000000"/>
          <w:sz w:val="26"/>
          <w:szCs w:val="26"/>
        </w:rPr>
        <w:t>1.3.Муниципальное задание утверждается на срок до одного года в случае утверждения бюджета МО «Володарский район» на очередной финансовый год и (или) на плановый период в случае утверждения бюджета МО «Володарский район» на очередной финансовый год и (или) плановый период (с возможным уточнением при составлении проекта бюджета МО «Володарский район»).</w:t>
      </w:r>
      <w:r w:rsidRPr="001D7C14">
        <w:rPr>
          <w:color w:val="052635"/>
          <w:sz w:val="26"/>
          <w:szCs w:val="26"/>
        </w:rPr>
        <w:t xml:space="preserve"> </w:t>
      </w:r>
    </w:p>
    <w:p w:rsidR="001538F4" w:rsidRPr="001D7C14" w:rsidRDefault="001538F4" w:rsidP="001538F4">
      <w:pPr>
        <w:ind w:firstLine="851"/>
        <w:jc w:val="both"/>
        <w:rPr>
          <w:color w:val="052635"/>
          <w:sz w:val="26"/>
          <w:szCs w:val="26"/>
        </w:rPr>
      </w:pPr>
      <w:r w:rsidRPr="001D7C14">
        <w:rPr>
          <w:sz w:val="26"/>
          <w:szCs w:val="26"/>
        </w:rPr>
        <w:t xml:space="preserve">                   </w:t>
      </w:r>
      <w:r w:rsidRPr="001D7C14">
        <w:rPr>
          <w:bCs/>
          <w:color w:val="000000"/>
          <w:sz w:val="26"/>
          <w:szCs w:val="26"/>
        </w:rPr>
        <w:t xml:space="preserve"> 2. Порядок формирования муниципального задания</w:t>
      </w:r>
      <w:r w:rsidRPr="001D7C14">
        <w:rPr>
          <w:color w:val="052635"/>
          <w:sz w:val="26"/>
          <w:szCs w:val="26"/>
        </w:rPr>
        <w:t xml:space="preserve"> </w:t>
      </w:r>
    </w:p>
    <w:p w:rsidR="001538F4" w:rsidRPr="001D7C14" w:rsidRDefault="001538F4" w:rsidP="001538F4">
      <w:pPr>
        <w:ind w:firstLine="851"/>
        <w:jc w:val="both"/>
        <w:rPr>
          <w:sz w:val="26"/>
          <w:szCs w:val="26"/>
        </w:rPr>
      </w:pPr>
      <w:r w:rsidRPr="001D7C14">
        <w:rPr>
          <w:sz w:val="26"/>
          <w:szCs w:val="26"/>
        </w:rPr>
        <w:t>2.1</w:t>
      </w:r>
      <w:r w:rsidR="001D7C14" w:rsidRPr="001D7C14">
        <w:rPr>
          <w:sz w:val="26"/>
          <w:szCs w:val="26"/>
        </w:rPr>
        <w:t>.</w:t>
      </w:r>
      <w:r w:rsidRPr="001D7C14">
        <w:rPr>
          <w:sz w:val="26"/>
          <w:szCs w:val="26"/>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(автономного) учреждения, по форме согласно приложению №1 к настоящему Порядку,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бюджетного (автономного) учреждения по оказанию услуг и выполнению работ, а также показателей выполнения муниципальным бюджетным (автономным) учреждением муниципального задания в отчетном финансовом году. </w:t>
      </w:r>
    </w:p>
    <w:p w:rsidR="001538F4" w:rsidRPr="001D7C14" w:rsidRDefault="001538F4" w:rsidP="001538F4">
      <w:pPr>
        <w:ind w:firstLine="851"/>
        <w:jc w:val="both"/>
        <w:rPr>
          <w:sz w:val="26"/>
          <w:szCs w:val="26"/>
        </w:rPr>
      </w:pPr>
      <w:r w:rsidRPr="001D7C14">
        <w:rPr>
          <w:sz w:val="26"/>
          <w:szCs w:val="26"/>
        </w:rPr>
        <w:t>2.2</w:t>
      </w:r>
      <w:r w:rsidR="001D7C14" w:rsidRPr="001D7C14">
        <w:rPr>
          <w:sz w:val="26"/>
          <w:szCs w:val="26"/>
        </w:rPr>
        <w:t>.</w:t>
      </w:r>
      <w:r w:rsidRPr="001D7C14">
        <w:rPr>
          <w:sz w:val="26"/>
          <w:szCs w:val="26"/>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w:t>
      </w:r>
      <w:r w:rsidRPr="001D7C14">
        <w:rPr>
          <w:sz w:val="26"/>
          <w:szCs w:val="26"/>
        </w:rPr>
        <w:lastRenderedPageBreak/>
        <w:t xml:space="preserve">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w:t>
      </w:r>
    </w:p>
    <w:p w:rsidR="001538F4" w:rsidRPr="001D7C14" w:rsidRDefault="001538F4" w:rsidP="001538F4">
      <w:pPr>
        <w:ind w:firstLine="851"/>
        <w:jc w:val="both"/>
        <w:rPr>
          <w:sz w:val="26"/>
          <w:szCs w:val="26"/>
        </w:rPr>
      </w:pPr>
      <w:r w:rsidRPr="001D7C14">
        <w:rPr>
          <w:sz w:val="26"/>
          <w:szCs w:val="26"/>
        </w:rPr>
        <w:t>2.3</w:t>
      </w:r>
      <w:r w:rsidR="001D7C14" w:rsidRPr="001D7C14">
        <w:rPr>
          <w:sz w:val="26"/>
          <w:szCs w:val="26"/>
        </w:rPr>
        <w:t>.</w:t>
      </w:r>
      <w:r w:rsidRPr="001D7C14">
        <w:rPr>
          <w:sz w:val="26"/>
          <w:szCs w:val="26"/>
        </w:rPr>
        <w:t xml:space="preserve">При установлении муниципальному бюджетному (автономному)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 </w:t>
      </w:r>
    </w:p>
    <w:p w:rsidR="001538F4" w:rsidRPr="001D7C14" w:rsidRDefault="001538F4" w:rsidP="001538F4">
      <w:pPr>
        <w:tabs>
          <w:tab w:val="left" w:pos="142"/>
        </w:tabs>
        <w:ind w:firstLine="851"/>
        <w:jc w:val="both"/>
        <w:outlineLvl w:val="0"/>
        <w:rPr>
          <w:sz w:val="26"/>
          <w:szCs w:val="26"/>
        </w:rPr>
      </w:pPr>
      <w:r w:rsidRPr="001D7C14">
        <w:rPr>
          <w:sz w:val="26"/>
          <w:szCs w:val="26"/>
        </w:rPr>
        <w:t>2.4</w:t>
      </w:r>
      <w:r w:rsidR="001D7C14" w:rsidRPr="001D7C14">
        <w:rPr>
          <w:sz w:val="26"/>
          <w:szCs w:val="26"/>
        </w:rPr>
        <w:t>.</w:t>
      </w:r>
      <w:r w:rsidRPr="001D7C14">
        <w:rPr>
          <w:sz w:val="26"/>
          <w:szCs w:val="26"/>
        </w:rPr>
        <w:t>При установлении муниципальному бюджетному (автономному)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1538F4" w:rsidRPr="001D7C14" w:rsidRDefault="001538F4" w:rsidP="001538F4">
      <w:pPr>
        <w:tabs>
          <w:tab w:val="left" w:pos="142"/>
        </w:tabs>
        <w:ind w:firstLine="851"/>
        <w:jc w:val="both"/>
        <w:outlineLvl w:val="0"/>
        <w:rPr>
          <w:sz w:val="26"/>
          <w:szCs w:val="26"/>
        </w:rPr>
      </w:pPr>
      <w:r w:rsidRPr="001D7C14">
        <w:rPr>
          <w:sz w:val="26"/>
          <w:szCs w:val="26"/>
        </w:rPr>
        <w:t>2.5</w:t>
      </w:r>
      <w:r w:rsidR="001D7C14" w:rsidRPr="001D7C14">
        <w:rPr>
          <w:sz w:val="26"/>
          <w:szCs w:val="26"/>
        </w:rPr>
        <w:t>.</w:t>
      </w:r>
      <w:r w:rsidRPr="001D7C14">
        <w:rPr>
          <w:sz w:val="26"/>
          <w:szCs w:val="26"/>
        </w:rPr>
        <w:t>Муниципальное задание формируется на</w:t>
      </w:r>
      <w:r w:rsidRPr="001D7C14">
        <w:rPr>
          <w:color w:val="000000"/>
          <w:sz w:val="26"/>
          <w:szCs w:val="26"/>
        </w:rPr>
        <w:t xml:space="preserve"> основании </w:t>
      </w:r>
      <w:r w:rsidRPr="001D7C14">
        <w:rPr>
          <w:sz w:val="26"/>
          <w:szCs w:val="26"/>
        </w:rPr>
        <w:t xml:space="preserve">  ведомственных перечней муниципальных услуг и работ, утвержденных постановлением администрации МО «Володарский район» № 1109 от 17.07.2015г.</w:t>
      </w:r>
    </w:p>
    <w:p w:rsidR="001538F4" w:rsidRPr="001D7C14" w:rsidRDefault="001538F4" w:rsidP="001538F4">
      <w:pPr>
        <w:ind w:firstLine="851"/>
        <w:jc w:val="both"/>
        <w:outlineLvl w:val="0"/>
        <w:rPr>
          <w:sz w:val="26"/>
          <w:szCs w:val="26"/>
        </w:rPr>
      </w:pPr>
    </w:p>
    <w:p w:rsidR="001538F4" w:rsidRPr="001D7C14" w:rsidRDefault="001538F4" w:rsidP="001538F4">
      <w:pPr>
        <w:ind w:firstLine="851"/>
        <w:jc w:val="both"/>
        <w:outlineLvl w:val="0"/>
        <w:rPr>
          <w:sz w:val="26"/>
          <w:szCs w:val="26"/>
        </w:rPr>
      </w:pPr>
      <w:r w:rsidRPr="001D7C14">
        <w:rPr>
          <w:sz w:val="26"/>
          <w:szCs w:val="26"/>
        </w:rPr>
        <w:t xml:space="preserve">                      3. Порядок внесения  изменений в муниципальное задание</w:t>
      </w:r>
    </w:p>
    <w:p w:rsidR="001538F4" w:rsidRPr="001D7C14" w:rsidRDefault="001538F4" w:rsidP="001538F4">
      <w:pPr>
        <w:ind w:firstLine="851"/>
        <w:jc w:val="both"/>
        <w:rPr>
          <w:sz w:val="26"/>
          <w:szCs w:val="26"/>
        </w:rPr>
      </w:pPr>
      <w:r w:rsidRPr="001D7C14">
        <w:rPr>
          <w:sz w:val="26"/>
          <w:szCs w:val="26"/>
        </w:rPr>
        <w:t>3.1</w:t>
      </w:r>
      <w:r w:rsidR="001D7C14" w:rsidRPr="001D7C14">
        <w:rPr>
          <w:sz w:val="26"/>
          <w:szCs w:val="26"/>
        </w:rPr>
        <w:t>.</w:t>
      </w:r>
      <w:r w:rsidRPr="001D7C14">
        <w:rPr>
          <w:sz w:val="26"/>
          <w:szCs w:val="26"/>
        </w:rPr>
        <w:t xml:space="preserve">Изменения в муниципальное задание и объём его финансового обеспечения вносятся Учредителем в следующих случаях: </w:t>
      </w:r>
    </w:p>
    <w:p w:rsidR="001538F4" w:rsidRPr="001D7C14" w:rsidRDefault="001538F4" w:rsidP="001538F4">
      <w:pPr>
        <w:ind w:firstLine="851"/>
        <w:jc w:val="both"/>
        <w:rPr>
          <w:sz w:val="26"/>
          <w:szCs w:val="26"/>
        </w:rPr>
      </w:pPr>
      <w:r w:rsidRPr="001D7C14">
        <w:rPr>
          <w:sz w:val="26"/>
          <w:szCs w:val="26"/>
        </w:rPr>
        <w:t xml:space="preserve">1)изменение ведомственного перечня муниципальных услуг; </w:t>
      </w:r>
    </w:p>
    <w:p w:rsidR="001538F4" w:rsidRPr="001D7C14" w:rsidRDefault="001538F4" w:rsidP="001538F4">
      <w:pPr>
        <w:ind w:firstLine="851"/>
        <w:jc w:val="both"/>
        <w:rPr>
          <w:sz w:val="26"/>
          <w:szCs w:val="26"/>
        </w:rPr>
      </w:pPr>
      <w:r w:rsidRPr="001D7C14">
        <w:rPr>
          <w:sz w:val="26"/>
          <w:szCs w:val="26"/>
        </w:rPr>
        <w:t xml:space="preserve">2)изменение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РФ, муниципального образования «Володарский район»; </w:t>
      </w:r>
    </w:p>
    <w:p w:rsidR="001538F4" w:rsidRPr="001D7C14" w:rsidRDefault="001538F4" w:rsidP="001538F4">
      <w:pPr>
        <w:ind w:firstLine="851"/>
        <w:jc w:val="both"/>
        <w:rPr>
          <w:sz w:val="26"/>
          <w:szCs w:val="26"/>
        </w:rPr>
      </w:pPr>
      <w:r w:rsidRPr="001D7C14">
        <w:rPr>
          <w:sz w:val="26"/>
          <w:szCs w:val="26"/>
        </w:rPr>
        <w:t xml:space="preserve">3)в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rsidR="001538F4" w:rsidRPr="001D7C14" w:rsidRDefault="001538F4" w:rsidP="001538F4">
      <w:pPr>
        <w:ind w:firstLine="851"/>
        <w:jc w:val="both"/>
        <w:rPr>
          <w:sz w:val="26"/>
          <w:szCs w:val="26"/>
        </w:rPr>
      </w:pPr>
      <w:r w:rsidRPr="001D7C14">
        <w:rPr>
          <w:sz w:val="26"/>
          <w:szCs w:val="26"/>
        </w:rPr>
        <w:t>3.2.Решение о внесении изменений в муниципальное задание оформляется правовым актом муниципального образования МО «Володарский район»</w:t>
      </w:r>
      <w:r w:rsidR="001D7C14" w:rsidRPr="001D7C14">
        <w:rPr>
          <w:sz w:val="26"/>
          <w:szCs w:val="26"/>
        </w:rPr>
        <w:t xml:space="preserve"> </w:t>
      </w:r>
      <w:r w:rsidRPr="001D7C14">
        <w:rPr>
          <w:sz w:val="26"/>
          <w:szCs w:val="26"/>
        </w:rPr>
        <w:t xml:space="preserve">( далее- Учредитель), на основании которого, в течение 10 рабочих дней формируется новое муниципальное задание (с учётом внесённых изменений) в соответствии с положениями главы № 2. </w:t>
      </w:r>
    </w:p>
    <w:p w:rsidR="001538F4" w:rsidRPr="001D7C14" w:rsidRDefault="001538F4" w:rsidP="001538F4">
      <w:pPr>
        <w:ind w:firstLine="851"/>
        <w:jc w:val="both"/>
        <w:rPr>
          <w:sz w:val="26"/>
          <w:szCs w:val="26"/>
        </w:rPr>
      </w:pPr>
      <w:r w:rsidRPr="001D7C14">
        <w:rPr>
          <w:sz w:val="26"/>
          <w:szCs w:val="26"/>
        </w:rPr>
        <w:t xml:space="preserve">3.3.Изменения в муниципальное задание вносятся Учредителем в течение всего срока действия муниципального задания. </w:t>
      </w:r>
    </w:p>
    <w:p w:rsidR="001538F4" w:rsidRPr="001D7C14" w:rsidRDefault="001538F4" w:rsidP="001538F4">
      <w:pPr>
        <w:ind w:firstLine="851"/>
        <w:jc w:val="both"/>
        <w:rPr>
          <w:color w:val="052635"/>
          <w:sz w:val="26"/>
          <w:szCs w:val="26"/>
        </w:rPr>
      </w:pPr>
    </w:p>
    <w:p w:rsidR="001538F4" w:rsidRPr="001D7C14" w:rsidRDefault="001538F4" w:rsidP="001538F4">
      <w:pPr>
        <w:ind w:firstLine="851"/>
        <w:jc w:val="both"/>
        <w:outlineLvl w:val="0"/>
        <w:rPr>
          <w:bCs/>
          <w:color w:val="000000"/>
          <w:sz w:val="26"/>
          <w:szCs w:val="26"/>
        </w:rPr>
      </w:pPr>
      <w:r w:rsidRPr="001D7C14">
        <w:rPr>
          <w:sz w:val="26"/>
          <w:szCs w:val="26"/>
        </w:rPr>
        <w:t xml:space="preserve">                     4. </w:t>
      </w:r>
      <w:r w:rsidRPr="001D7C14">
        <w:rPr>
          <w:bCs/>
          <w:color w:val="000000"/>
          <w:sz w:val="26"/>
          <w:szCs w:val="26"/>
        </w:rPr>
        <w:t xml:space="preserve">Порядок финансового обеспечения выполнения </w:t>
      </w:r>
    </w:p>
    <w:p w:rsidR="001538F4" w:rsidRPr="001D7C14" w:rsidRDefault="001538F4" w:rsidP="001538F4">
      <w:pPr>
        <w:ind w:firstLine="851"/>
        <w:jc w:val="both"/>
        <w:outlineLvl w:val="0"/>
        <w:rPr>
          <w:color w:val="052635"/>
          <w:sz w:val="26"/>
          <w:szCs w:val="26"/>
        </w:rPr>
      </w:pPr>
      <w:r w:rsidRPr="001D7C14">
        <w:rPr>
          <w:bCs/>
          <w:color w:val="000000"/>
          <w:sz w:val="26"/>
          <w:szCs w:val="26"/>
        </w:rPr>
        <w:t xml:space="preserve">                                          муниципального задания</w:t>
      </w:r>
      <w:r w:rsidRPr="001D7C14">
        <w:rPr>
          <w:color w:val="052635"/>
          <w:sz w:val="26"/>
          <w:szCs w:val="26"/>
        </w:rPr>
        <w:t xml:space="preserve"> </w:t>
      </w:r>
    </w:p>
    <w:p w:rsidR="001538F4" w:rsidRPr="001D7C14" w:rsidRDefault="001538F4" w:rsidP="001538F4">
      <w:pPr>
        <w:ind w:firstLine="851"/>
        <w:jc w:val="both"/>
        <w:rPr>
          <w:sz w:val="26"/>
          <w:szCs w:val="26"/>
        </w:rPr>
      </w:pPr>
      <w:r w:rsidRPr="001D7C14">
        <w:rPr>
          <w:sz w:val="26"/>
          <w:szCs w:val="26"/>
        </w:rPr>
        <w:t>4.1</w:t>
      </w:r>
      <w:r w:rsidR="001D7C14" w:rsidRPr="001D7C14">
        <w:rPr>
          <w:sz w:val="26"/>
          <w:szCs w:val="26"/>
        </w:rPr>
        <w:t>.</w:t>
      </w:r>
      <w:r w:rsidRPr="001D7C14">
        <w:rPr>
          <w:sz w:val="26"/>
          <w:szCs w:val="26"/>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w:t>
      </w:r>
      <w:r w:rsidRPr="001D7C14">
        <w:rPr>
          <w:sz w:val="26"/>
          <w:szCs w:val="26"/>
        </w:rPr>
        <w:lastRenderedPageBreak/>
        <w:t xml:space="preserve">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 </w:t>
      </w:r>
    </w:p>
    <w:p w:rsidR="001538F4" w:rsidRPr="001D7C14" w:rsidRDefault="001538F4" w:rsidP="001538F4">
      <w:pPr>
        <w:ind w:firstLine="851"/>
        <w:jc w:val="both"/>
        <w:rPr>
          <w:sz w:val="26"/>
          <w:szCs w:val="26"/>
        </w:rPr>
      </w:pPr>
      <w:r w:rsidRPr="001D7C14">
        <w:rPr>
          <w:sz w:val="26"/>
          <w:szCs w:val="26"/>
        </w:rPr>
        <w:t>4.2</w:t>
      </w:r>
      <w:r w:rsidR="001D7C14">
        <w:rPr>
          <w:sz w:val="26"/>
          <w:szCs w:val="26"/>
        </w:rPr>
        <w:t>.</w:t>
      </w:r>
      <w:r w:rsidRPr="001D7C14">
        <w:rPr>
          <w:sz w:val="26"/>
          <w:szCs w:val="26"/>
        </w:rPr>
        <w:t xml:space="preserve">Объем финансового обеспечения выполнения муниципального задания (R) определяется по формуле: </w:t>
      </w:r>
    </w:p>
    <w:p w:rsidR="001538F4" w:rsidRPr="001D7C14" w:rsidRDefault="001538F4" w:rsidP="001538F4">
      <w:pPr>
        <w:ind w:firstLine="851"/>
        <w:jc w:val="both"/>
        <w:rPr>
          <w:sz w:val="26"/>
          <w:szCs w:val="26"/>
        </w:rPr>
      </w:pPr>
    </w:p>
    <w:p w:rsidR="001538F4" w:rsidRPr="001D7C14" w:rsidRDefault="001538F4" w:rsidP="001538F4">
      <w:pPr>
        <w:ind w:firstLine="851"/>
        <w:jc w:val="both"/>
        <w:rPr>
          <w:sz w:val="26"/>
          <w:szCs w:val="26"/>
        </w:rPr>
      </w:pPr>
      <m:oMathPara>
        <m:oMath>
          <m:r>
            <m:rPr>
              <m:sty m:val="p"/>
            </m:rPr>
            <w:rPr>
              <w:rFonts w:ascii="Cambria Math"/>
              <w:kern w:val="2"/>
              <w:sz w:val="26"/>
              <w:szCs w:val="26"/>
            </w:rPr>
            <m:t>R=</m:t>
          </m:r>
          <m:nary>
            <m:naryPr>
              <m:chr m:val="∑"/>
              <m:limLoc m:val="subSup"/>
              <m:supHide m:val="on"/>
              <m:ctrlPr>
                <w:rPr>
                  <w:rFonts w:ascii="Cambria Math" w:hAnsi="Cambria Math"/>
                  <w:kern w:val="2"/>
                  <w:sz w:val="26"/>
                  <w:szCs w:val="26"/>
                </w:rPr>
              </m:ctrlPr>
            </m:naryPr>
            <m:sub>
              <m:r>
                <m:rPr>
                  <m:sty m:val="p"/>
                </m:rPr>
                <w:rPr>
                  <w:rFonts w:ascii="Cambria Math"/>
                  <w:kern w:val="2"/>
                  <w:sz w:val="26"/>
                  <w:szCs w:val="26"/>
                </w:rPr>
                <m:t>i</m:t>
              </m:r>
            </m:sub>
            <m:sup/>
            <m:e>
              <m:sSub>
                <m:sSubPr>
                  <m:ctrlPr>
                    <w:rPr>
                      <w:rFonts w:ascii="Cambria Math" w:hAnsi="Cambria Math"/>
                      <w:kern w:val="2"/>
                      <w:sz w:val="26"/>
                      <w:szCs w:val="26"/>
                    </w:rPr>
                  </m:ctrlPr>
                </m:sSubPr>
                <m:e>
                  <m:r>
                    <m:rPr>
                      <m:sty m:val="p"/>
                    </m:rPr>
                    <w:rPr>
                      <w:rFonts w:ascii="Cambria Math"/>
                      <w:kern w:val="2"/>
                      <w:sz w:val="26"/>
                      <w:szCs w:val="26"/>
                    </w:rPr>
                    <m:t>N</m:t>
                  </m:r>
                </m:e>
                <m:sub>
                  <m:r>
                    <m:rPr>
                      <m:sty m:val="p"/>
                    </m:rPr>
                    <w:rPr>
                      <w:rFonts w:ascii="Cambria Math"/>
                      <w:kern w:val="2"/>
                      <w:sz w:val="26"/>
                      <w:szCs w:val="26"/>
                    </w:rPr>
                    <m:t>i</m:t>
                  </m:r>
                </m:sub>
              </m:sSub>
            </m:e>
          </m:nary>
          <m:r>
            <m:rPr>
              <m:sty m:val="p"/>
            </m:rPr>
            <w:rPr>
              <w:kern w:val="2"/>
              <w:sz w:val="26"/>
              <w:szCs w:val="26"/>
            </w:rPr>
            <m:t>×</m:t>
          </m:r>
          <m:sSub>
            <m:sSubPr>
              <m:ctrlPr>
                <w:rPr>
                  <w:rFonts w:ascii="Cambria Math" w:hAnsi="Cambria Math"/>
                  <w:kern w:val="2"/>
                  <w:sz w:val="26"/>
                  <w:szCs w:val="26"/>
                </w:rPr>
              </m:ctrlPr>
            </m:sSubPr>
            <m:e>
              <m:r>
                <m:rPr>
                  <m:sty m:val="p"/>
                </m:rPr>
                <w:rPr>
                  <w:rFonts w:ascii="Cambria Math"/>
                  <w:kern w:val="2"/>
                  <w:sz w:val="26"/>
                  <w:szCs w:val="26"/>
                </w:rPr>
                <m:t>V</m:t>
              </m:r>
            </m:e>
            <m:sub>
              <m:r>
                <m:rPr>
                  <m:sty m:val="p"/>
                </m:rPr>
                <w:rPr>
                  <w:rFonts w:ascii="Cambria Math"/>
                  <w:kern w:val="2"/>
                  <w:sz w:val="26"/>
                  <w:szCs w:val="26"/>
                </w:rPr>
                <m:t>i</m:t>
              </m:r>
            </m:sub>
          </m:sSub>
          <m:r>
            <m:rPr>
              <m:sty m:val="p"/>
            </m:rPr>
            <w:rPr>
              <w:rFonts w:ascii="Cambria Math"/>
              <w:kern w:val="2"/>
              <w:sz w:val="26"/>
              <w:szCs w:val="26"/>
            </w:rPr>
            <m:t>+</m:t>
          </m:r>
          <m:nary>
            <m:naryPr>
              <m:chr m:val="∑"/>
              <m:limLoc m:val="subSup"/>
              <m:supHide m:val="on"/>
              <m:ctrlPr>
                <w:rPr>
                  <w:rFonts w:ascii="Cambria Math" w:hAnsi="Cambria Math"/>
                  <w:kern w:val="2"/>
                  <w:sz w:val="26"/>
                  <w:szCs w:val="26"/>
                </w:rPr>
              </m:ctrlPr>
            </m:naryPr>
            <m:sub>
              <m:r>
                <m:rPr>
                  <m:sty m:val="p"/>
                </m:rPr>
                <w:rPr>
                  <w:rFonts w:ascii="Cambria Math"/>
                  <w:kern w:val="2"/>
                  <w:sz w:val="26"/>
                  <w:szCs w:val="26"/>
                  <w:lang w:val="en-US"/>
                </w:rPr>
                <m:t>w</m:t>
              </m:r>
            </m:sub>
            <m:sup/>
            <m:e>
              <m:sSub>
                <m:sSubPr>
                  <m:ctrlPr>
                    <w:rPr>
                      <w:rFonts w:ascii="Cambria Math" w:hAnsi="Cambria Math"/>
                      <w:kern w:val="2"/>
                      <w:sz w:val="26"/>
                      <w:szCs w:val="26"/>
                    </w:rPr>
                  </m:ctrlPr>
                </m:sSubPr>
                <m:e>
                  <m:r>
                    <m:rPr>
                      <m:sty m:val="p"/>
                    </m:rPr>
                    <w:rPr>
                      <w:rFonts w:ascii="Cambria Math"/>
                      <w:kern w:val="2"/>
                      <w:sz w:val="26"/>
                      <w:szCs w:val="26"/>
                    </w:rPr>
                    <m:t>N</m:t>
                  </m:r>
                </m:e>
                <m:sub>
                  <m:r>
                    <m:rPr>
                      <m:sty m:val="p"/>
                    </m:rPr>
                    <w:rPr>
                      <w:rFonts w:ascii="Cambria Math"/>
                      <w:kern w:val="2"/>
                      <w:sz w:val="26"/>
                      <w:szCs w:val="26"/>
                    </w:rPr>
                    <m:t>w</m:t>
                  </m:r>
                </m:sub>
              </m:sSub>
            </m:e>
          </m:nary>
          <m:r>
            <m:rPr>
              <m:sty m:val="p"/>
            </m:rPr>
            <w:rPr>
              <w:kern w:val="2"/>
              <w:sz w:val="26"/>
              <w:szCs w:val="26"/>
            </w:rPr>
            <m:t>-</m:t>
          </m:r>
          <m:nary>
            <m:naryPr>
              <m:chr m:val="∑"/>
              <m:limLoc m:val="subSup"/>
              <m:supHide m:val="on"/>
              <m:ctrlPr>
                <w:rPr>
                  <w:rFonts w:ascii="Cambria Math" w:hAnsi="Cambria Math"/>
                  <w:kern w:val="2"/>
                  <w:sz w:val="26"/>
                  <w:szCs w:val="26"/>
                </w:rPr>
              </m:ctrlPr>
            </m:naryPr>
            <m:sub>
              <m:r>
                <m:rPr>
                  <m:sty m:val="p"/>
                </m:rPr>
                <w:rPr>
                  <w:rFonts w:ascii="Cambria Math"/>
                  <w:kern w:val="2"/>
                  <w:sz w:val="26"/>
                  <w:szCs w:val="26"/>
                  <w:lang w:val="en-US"/>
                </w:rPr>
                <m:t>i</m:t>
              </m:r>
            </m:sub>
            <m:sup/>
            <m:e>
              <m:sSub>
                <m:sSubPr>
                  <m:ctrlPr>
                    <w:rPr>
                      <w:rFonts w:ascii="Cambria Math" w:hAnsi="Cambria Math"/>
                      <w:kern w:val="2"/>
                      <w:sz w:val="26"/>
                      <w:szCs w:val="26"/>
                    </w:rPr>
                  </m:ctrlPr>
                </m:sSubPr>
                <m:e>
                  <m:r>
                    <m:rPr>
                      <m:sty m:val="p"/>
                    </m:rPr>
                    <w:rPr>
                      <w:rFonts w:ascii="Cambria Math"/>
                      <w:kern w:val="2"/>
                      <w:sz w:val="26"/>
                      <w:szCs w:val="26"/>
                    </w:rPr>
                    <m:t>P</m:t>
                  </m:r>
                </m:e>
                <m:sub>
                  <m:r>
                    <m:rPr>
                      <m:sty m:val="p"/>
                    </m:rPr>
                    <w:rPr>
                      <w:rFonts w:ascii="Cambria Math"/>
                      <w:kern w:val="2"/>
                      <w:sz w:val="26"/>
                      <w:szCs w:val="26"/>
                    </w:rPr>
                    <m:t>i</m:t>
                  </m:r>
                </m:sub>
              </m:sSub>
              <m:r>
                <m:rPr>
                  <m:sty m:val="p"/>
                </m:rPr>
                <w:rPr>
                  <w:kern w:val="2"/>
                  <w:sz w:val="26"/>
                  <w:szCs w:val="26"/>
                </w:rPr>
                <m:t>×</m:t>
              </m:r>
              <m:sSubSup>
                <m:sSubSupPr>
                  <m:ctrlPr>
                    <w:rPr>
                      <w:rFonts w:ascii="Cambria Math" w:hAnsi="Cambria Math"/>
                      <w:kern w:val="2"/>
                      <w:sz w:val="26"/>
                      <w:szCs w:val="26"/>
                    </w:rPr>
                  </m:ctrlPr>
                </m:sSubSupPr>
                <m:e>
                  <m:r>
                    <m:rPr>
                      <m:sty m:val="p"/>
                    </m:rPr>
                    <w:rPr>
                      <w:rFonts w:ascii="Cambria Math"/>
                      <w:kern w:val="2"/>
                      <w:sz w:val="26"/>
                      <w:szCs w:val="26"/>
                    </w:rPr>
                    <m:t>V</m:t>
                  </m:r>
                </m:e>
                <m:sub>
                  <m:r>
                    <m:rPr>
                      <m:sty m:val="p"/>
                    </m:rPr>
                    <w:rPr>
                      <w:rFonts w:ascii="Cambria Math"/>
                      <w:kern w:val="2"/>
                      <w:sz w:val="26"/>
                      <w:szCs w:val="26"/>
                    </w:rPr>
                    <m:t>i</m:t>
                  </m:r>
                </m:sub>
                <m:sup/>
              </m:sSubSup>
            </m:e>
          </m:nary>
          <m:r>
            <m:rPr>
              <m:sty m:val="p"/>
            </m:rPr>
            <w:rPr>
              <w:rFonts w:ascii="Cambria Math"/>
              <w:kern w:val="2"/>
              <w:sz w:val="26"/>
              <w:szCs w:val="26"/>
            </w:rPr>
            <m:t>+</m:t>
          </m:r>
          <m:sSup>
            <m:sSupPr>
              <m:ctrlPr>
                <w:rPr>
                  <w:rFonts w:ascii="Cambria Math" w:hAnsi="Cambria Math"/>
                  <w:kern w:val="2"/>
                  <w:sz w:val="26"/>
                  <w:szCs w:val="26"/>
                </w:rPr>
              </m:ctrlPr>
            </m:sSupPr>
            <m:e>
              <m:r>
                <m:rPr>
                  <m:sty m:val="p"/>
                </m:rPr>
                <w:rPr>
                  <w:rFonts w:ascii="Cambria Math"/>
                  <w:kern w:val="2"/>
                  <w:sz w:val="26"/>
                  <w:szCs w:val="26"/>
                  <w:lang w:val="en-US"/>
                </w:rPr>
                <m:t>N</m:t>
              </m:r>
            </m:e>
            <m:sup>
              <m:r>
                <m:rPr>
                  <m:sty m:val="p"/>
                </m:rPr>
                <w:rPr>
                  <w:kern w:val="2"/>
                  <w:sz w:val="26"/>
                  <w:szCs w:val="26"/>
                </w:rPr>
                <m:t>УН</m:t>
              </m:r>
            </m:sup>
          </m:sSup>
          <m:r>
            <m:rPr>
              <m:sty m:val="p"/>
            </m:rPr>
            <w:rPr>
              <w:rFonts w:ascii="Cambria Math"/>
              <w:kern w:val="2"/>
              <w:sz w:val="26"/>
              <w:szCs w:val="26"/>
            </w:rPr>
            <m:t>+</m:t>
          </m:r>
          <m:sSup>
            <m:sSupPr>
              <m:ctrlPr>
                <w:rPr>
                  <w:rFonts w:ascii="Cambria Math" w:hAnsi="Cambria Math"/>
                  <w:kern w:val="2"/>
                  <w:sz w:val="26"/>
                  <w:szCs w:val="26"/>
                </w:rPr>
              </m:ctrlPr>
            </m:sSupPr>
            <m:e>
              <m:r>
                <m:rPr>
                  <m:sty m:val="p"/>
                </m:rPr>
                <w:rPr>
                  <w:rFonts w:ascii="Cambria Math"/>
                  <w:kern w:val="2"/>
                  <w:sz w:val="26"/>
                  <w:szCs w:val="26"/>
                  <w:lang w:val="en-US"/>
                </w:rPr>
                <m:t>N</m:t>
              </m:r>
            </m:e>
            <m:sup>
              <m:r>
                <m:rPr>
                  <m:sty m:val="p"/>
                </m:rPr>
                <w:rPr>
                  <w:kern w:val="2"/>
                  <w:sz w:val="26"/>
                  <w:szCs w:val="26"/>
                </w:rPr>
                <m:t>СИ</m:t>
              </m:r>
            </m:sup>
          </m:sSup>
          <m:r>
            <w:rPr>
              <w:rFonts w:ascii="Cambria Math"/>
              <w:kern w:val="2"/>
              <w:sz w:val="26"/>
              <w:szCs w:val="26"/>
            </w:rPr>
            <m:t xml:space="preserve"> </m:t>
          </m:r>
        </m:oMath>
      </m:oMathPara>
    </w:p>
    <w:p w:rsidR="001538F4" w:rsidRPr="001D7C14" w:rsidRDefault="001538F4" w:rsidP="001538F4">
      <w:pPr>
        <w:ind w:firstLine="851"/>
        <w:jc w:val="both"/>
        <w:rPr>
          <w:sz w:val="26"/>
          <w:szCs w:val="26"/>
        </w:rPr>
      </w:pPr>
    </w:p>
    <w:p w:rsidR="001538F4" w:rsidRPr="001D7C14" w:rsidRDefault="00DC1D4F" w:rsidP="001538F4">
      <w:pPr>
        <w:ind w:firstLine="851"/>
        <w:jc w:val="both"/>
        <w:rPr>
          <w:sz w:val="26"/>
          <w:szCs w:val="26"/>
        </w:rPr>
      </w:pPr>
      <m:oMath>
        <m:sSub>
          <m:sSubPr>
            <m:ctrlPr>
              <w:rPr>
                <w:rFonts w:ascii="Cambria Math" w:hAnsi="Cambria Math"/>
                <w:kern w:val="2"/>
                <w:sz w:val="26"/>
                <w:szCs w:val="26"/>
              </w:rPr>
            </m:ctrlPr>
          </m:sSubPr>
          <m:e>
            <m:r>
              <m:rPr>
                <m:sty m:val="p"/>
              </m:rPr>
              <w:rPr>
                <w:kern w:val="2"/>
                <w:sz w:val="26"/>
                <w:szCs w:val="26"/>
              </w:rPr>
              <m:t>где</m:t>
            </m:r>
            <m:r>
              <m:rPr>
                <m:sty m:val="p"/>
              </m:rPr>
              <w:rPr>
                <w:rFonts w:ascii="Cambria Math"/>
                <w:kern w:val="2"/>
                <w:sz w:val="26"/>
                <w:szCs w:val="26"/>
              </w:rPr>
              <m:t xml:space="preserve"> N</m:t>
            </m:r>
          </m:e>
          <m:sub>
            <m:r>
              <m:rPr>
                <m:sty m:val="p"/>
              </m:rPr>
              <w:rPr>
                <w:rFonts w:ascii="Cambria Math"/>
                <w:kern w:val="2"/>
                <w:sz w:val="26"/>
                <w:szCs w:val="26"/>
              </w:rPr>
              <m:t>i</m:t>
            </m:r>
          </m:sub>
        </m:sSub>
      </m:oMath>
      <w:r w:rsidR="001538F4" w:rsidRPr="001D7C14">
        <w:rPr>
          <w:sz w:val="26"/>
          <w:szCs w:val="26"/>
        </w:rPr>
        <w:t xml:space="preserve">- нормативные затраты на оказание i-й муниципальной услуги, включенной в ведомственный перечень; </w:t>
      </w:r>
    </w:p>
    <w:p w:rsidR="001538F4" w:rsidRPr="001D7C14" w:rsidRDefault="00DC1D4F" w:rsidP="001538F4">
      <w:pPr>
        <w:ind w:firstLine="851"/>
        <w:jc w:val="both"/>
        <w:rPr>
          <w:sz w:val="26"/>
          <w:szCs w:val="26"/>
        </w:rPr>
      </w:pPr>
      <m:oMath>
        <m:sSub>
          <m:sSubPr>
            <m:ctrlPr>
              <w:rPr>
                <w:rFonts w:ascii="Cambria Math" w:hAnsi="Cambria Math"/>
                <w:i/>
                <w:kern w:val="2"/>
                <w:sz w:val="26"/>
                <w:szCs w:val="26"/>
              </w:rPr>
            </m:ctrlPr>
          </m:sSubPr>
          <m:e>
            <m:r>
              <m:rPr>
                <m:sty m:val="p"/>
              </m:rPr>
              <w:rPr>
                <w:rFonts w:ascii="Cambria Math"/>
                <w:kern w:val="2"/>
                <w:sz w:val="26"/>
                <w:szCs w:val="26"/>
              </w:rPr>
              <m:t>V</m:t>
            </m:r>
          </m:e>
          <m:sub>
            <m:r>
              <m:rPr>
                <m:sty m:val="p"/>
              </m:rPr>
              <w:rPr>
                <w:rFonts w:ascii="Cambria Math"/>
                <w:kern w:val="2"/>
                <w:sz w:val="26"/>
                <w:szCs w:val="26"/>
              </w:rPr>
              <m:t>i</m:t>
            </m:r>
          </m:sub>
        </m:sSub>
      </m:oMath>
      <w:r w:rsidR="001538F4" w:rsidRPr="001D7C14">
        <w:rPr>
          <w:sz w:val="26"/>
          <w:szCs w:val="26"/>
        </w:rPr>
        <w:t xml:space="preserve">- объем i-й муниципальной услуги, установленной муниципальным заданием; </w:t>
      </w:r>
    </w:p>
    <w:p w:rsidR="001538F4" w:rsidRPr="001D7C14" w:rsidRDefault="00DC1D4F" w:rsidP="001538F4">
      <w:pPr>
        <w:ind w:firstLine="851"/>
        <w:jc w:val="both"/>
        <w:rPr>
          <w:sz w:val="26"/>
          <w:szCs w:val="26"/>
        </w:rPr>
      </w:pPr>
      <m:oMath>
        <m:sSub>
          <m:sSubPr>
            <m:ctrlPr>
              <w:rPr>
                <w:rFonts w:ascii="Cambria Math" w:hAnsi="Cambria Math"/>
                <w:i/>
                <w:kern w:val="2"/>
                <w:sz w:val="26"/>
                <w:szCs w:val="26"/>
              </w:rPr>
            </m:ctrlPr>
          </m:sSubPr>
          <m:e>
            <m:r>
              <m:rPr>
                <m:sty m:val="p"/>
              </m:rPr>
              <w:rPr>
                <w:rFonts w:ascii="Cambria Math"/>
                <w:kern w:val="2"/>
                <w:sz w:val="26"/>
                <w:szCs w:val="26"/>
              </w:rPr>
              <m:t>N</m:t>
            </m:r>
          </m:e>
          <m:sub>
            <m:r>
              <m:rPr>
                <m:sty m:val="p"/>
              </m:rPr>
              <w:rPr>
                <w:rFonts w:ascii="Cambria Math"/>
                <w:kern w:val="2"/>
                <w:sz w:val="26"/>
                <w:szCs w:val="26"/>
              </w:rPr>
              <m:t>w</m:t>
            </m:r>
          </m:sub>
        </m:sSub>
      </m:oMath>
      <w:r w:rsidR="001538F4" w:rsidRPr="001D7C14">
        <w:rPr>
          <w:sz w:val="26"/>
          <w:szCs w:val="26"/>
        </w:rPr>
        <w:t xml:space="preserve">- нормативные затраты на выполнение w-й работы, включенной в ведомственный перечень; </w:t>
      </w:r>
    </w:p>
    <w:p w:rsidR="001538F4" w:rsidRPr="001D7C14" w:rsidRDefault="00DC1D4F" w:rsidP="001538F4">
      <w:pPr>
        <w:ind w:firstLine="851"/>
        <w:jc w:val="both"/>
        <w:rPr>
          <w:sz w:val="26"/>
          <w:szCs w:val="26"/>
        </w:rPr>
      </w:pPr>
      <m:oMath>
        <m:sSub>
          <m:sSubPr>
            <m:ctrlPr>
              <w:rPr>
                <w:rFonts w:ascii="Cambria Math" w:hAnsi="Cambria Math"/>
                <w:i/>
                <w:kern w:val="2"/>
                <w:sz w:val="26"/>
                <w:szCs w:val="26"/>
              </w:rPr>
            </m:ctrlPr>
          </m:sSubPr>
          <m:e>
            <m:r>
              <m:rPr>
                <m:sty m:val="p"/>
              </m:rPr>
              <w:rPr>
                <w:rFonts w:ascii="Cambria Math"/>
                <w:kern w:val="2"/>
                <w:sz w:val="26"/>
                <w:szCs w:val="26"/>
              </w:rPr>
              <m:t>P</m:t>
            </m:r>
          </m:e>
          <m:sub>
            <m:r>
              <m:rPr>
                <m:sty m:val="p"/>
              </m:rPr>
              <w:rPr>
                <w:rFonts w:ascii="Cambria Math"/>
                <w:kern w:val="2"/>
                <w:sz w:val="26"/>
                <w:szCs w:val="26"/>
              </w:rPr>
              <m:t>i</m:t>
            </m:r>
          </m:sub>
        </m:sSub>
      </m:oMath>
      <w:r w:rsidR="001538F4" w:rsidRPr="001D7C14">
        <w:rPr>
          <w:sz w:val="26"/>
          <w:szCs w:val="26"/>
        </w:rPr>
        <w:t xml:space="preserve">- размер платы (тариф и цена) за оказание i-й муниципальной услуги в соответствии с пунктом 4.14 настоящего Положения, установленный муниципальным заданием; </w:t>
      </w:r>
    </w:p>
    <w:p w:rsidR="001538F4" w:rsidRPr="001D7C14" w:rsidRDefault="00DC1D4F" w:rsidP="001538F4">
      <w:pPr>
        <w:ind w:firstLine="851"/>
        <w:jc w:val="both"/>
        <w:rPr>
          <w:sz w:val="26"/>
          <w:szCs w:val="26"/>
        </w:rPr>
      </w:pPr>
      <m:oMath>
        <m:sSup>
          <m:sSupPr>
            <m:ctrlPr>
              <w:rPr>
                <w:rFonts w:ascii="Cambria Math" w:hAnsi="Cambria Math"/>
                <w:i/>
                <w:kern w:val="2"/>
                <w:sz w:val="26"/>
                <w:szCs w:val="26"/>
              </w:rPr>
            </m:ctrlPr>
          </m:sSupPr>
          <m:e>
            <m:r>
              <m:rPr>
                <m:sty m:val="p"/>
              </m:rPr>
              <w:rPr>
                <w:rFonts w:ascii="Cambria Math"/>
                <w:kern w:val="2"/>
                <w:sz w:val="26"/>
                <w:szCs w:val="26"/>
                <w:lang w:val="en-US"/>
              </w:rPr>
              <m:t>N</m:t>
            </m:r>
          </m:e>
          <m:sup>
            <m:r>
              <m:rPr>
                <m:sty m:val="p"/>
              </m:rPr>
              <w:rPr>
                <w:kern w:val="2"/>
                <w:sz w:val="26"/>
                <w:szCs w:val="26"/>
              </w:rPr>
              <m:t>УН</m:t>
            </m:r>
          </m:sup>
        </m:sSup>
      </m:oMath>
      <w:r w:rsidR="001538F4" w:rsidRPr="001D7C14">
        <w:rPr>
          <w:sz w:val="26"/>
          <w:szCs w:val="26"/>
        </w:rPr>
        <w:t xml:space="preserve">- затраты на уплату налогов, в качестве объекта налогообложения по которым признается имущество муниципального учреждения; </w:t>
      </w:r>
    </w:p>
    <w:p w:rsidR="001538F4" w:rsidRPr="001D7C14" w:rsidRDefault="00DC1D4F" w:rsidP="001538F4">
      <w:pPr>
        <w:ind w:firstLine="851"/>
        <w:jc w:val="both"/>
        <w:rPr>
          <w:sz w:val="26"/>
          <w:szCs w:val="26"/>
        </w:rPr>
      </w:pPr>
      <m:oMath>
        <m:sSup>
          <m:sSupPr>
            <m:ctrlPr>
              <w:rPr>
                <w:rFonts w:ascii="Cambria Math" w:hAnsi="Cambria Math"/>
                <w:kern w:val="2"/>
                <w:sz w:val="26"/>
                <w:szCs w:val="26"/>
              </w:rPr>
            </m:ctrlPr>
          </m:sSupPr>
          <m:e>
            <m:r>
              <m:rPr>
                <m:sty m:val="p"/>
              </m:rPr>
              <w:rPr>
                <w:rFonts w:ascii="Cambria Math"/>
                <w:kern w:val="2"/>
                <w:sz w:val="26"/>
                <w:szCs w:val="26"/>
              </w:rPr>
              <m:t>N</m:t>
            </m:r>
          </m:e>
          <m:sup>
            <m:r>
              <m:rPr>
                <m:sty m:val="p"/>
              </m:rPr>
              <w:rPr>
                <w:kern w:val="2"/>
                <w:sz w:val="26"/>
                <w:szCs w:val="26"/>
              </w:rPr>
              <m:t>СИ</m:t>
            </m:r>
          </m:sup>
        </m:sSup>
      </m:oMath>
      <w:r w:rsidR="001538F4" w:rsidRPr="001D7C14">
        <w:rPr>
          <w:sz w:val="26"/>
          <w:szCs w:val="26"/>
        </w:rPr>
        <w:t xml:space="preserve">- затраты на содержание имущества муниципального бюджетного (автономного)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 </w:t>
      </w:r>
    </w:p>
    <w:p w:rsidR="001538F4" w:rsidRPr="001D7C14" w:rsidRDefault="001538F4" w:rsidP="001538F4">
      <w:pPr>
        <w:ind w:firstLine="851"/>
        <w:jc w:val="both"/>
        <w:rPr>
          <w:sz w:val="26"/>
          <w:szCs w:val="26"/>
        </w:rPr>
      </w:pPr>
      <w:r w:rsidRPr="001D7C14">
        <w:rPr>
          <w:sz w:val="26"/>
          <w:szCs w:val="26"/>
        </w:rPr>
        <w:t>4.3</w:t>
      </w:r>
      <w:r w:rsidR="001D7C14">
        <w:rPr>
          <w:sz w:val="26"/>
          <w:szCs w:val="26"/>
        </w:rPr>
        <w:t>.</w:t>
      </w:r>
      <w:r w:rsidRPr="001D7C14">
        <w:rPr>
          <w:sz w:val="26"/>
          <w:szCs w:val="26"/>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w:t>
      </w:r>
    </w:p>
    <w:p w:rsidR="001538F4" w:rsidRPr="001D7C14" w:rsidRDefault="001538F4" w:rsidP="001538F4">
      <w:pPr>
        <w:ind w:firstLine="851"/>
        <w:jc w:val="both"/>
        <w:outlineLvl w:val="0"/>
        <w:rPr>
          <w:sz w:val="26"/>
          <w:szCs w:val="26"/>
        </w:rPr>
      </w:pPr>
      <w:r w:rsidRPr="001D7C14">
        <w:rPr>
          <w:sz w:val="26"/>
          <w:szCs w:val="26"/>
        </w:rPr>
        <w:t>4.4</w:t>
      </w:r>
      <w:r w:rsidR="001D7C14">
        <w:rPr>
          <w:sz w:val="26"/>
          <w:szCs w:val="26"/>
        </w:rPr>
        <w:t>.</w:t>
      </w:r>
      <w:r w:rsidRPr="001D7C14">
        <w:rPr>
          <w:sz w:val="26"/>
          <w:szCs w:val="26"/>
        </w:rPr>
        <w:t xml:space="preserve">Значения нормативных затрат на оказание муниципальной услуги утверждаются Учредителем. </w:t>
      </w:r>
    </w:p>
    <w:p w:rsidR="001538F4" w:rsidRPr="001D7C14" w:rsidRDefault="001538F4" w:rsidP="001538F4">
      <w:pPr>
        <w:ind w:firstLine="851"/>
        <w:jc w:val="both"/>
        <w:rPr>
          <w:sz w:val="26"/>
          <w:szCs w:val="26"/>
        </w:rPr>
      </w:pPr>
      <w:r w:rsidRPr="001D7C14">
        <w:rPr>
          <w:sz w:val="26"/>
          <w:szCs w:val="26"/>
        </w:rPr>
        <w:t>4.5</w:t>
      </w:r>
      <w:r w:rsidR="001D7C14">
        <w:rPr>
          <w:sz w:val="26"/>
          <w:szCs w:val="26"/>
        </w:rPr>
        <w:t>.</w:t>
      </w:r>
      <w:r w:rsidRPr="001D7C14">
        <w:rPr>
          <w:sz w:val="26"/>
          <w:szCs w:val="26"/>
        </w:rPr>
        <w:t xml:space="preserve">Норматив затрат на оказание муниципальной услуги состоит из норматива: </w:t>
      </w:r>
    </w:p>
    <w:p w:rsidR="001538F4" w:rsidRPr="001D7C14" w:rsidRDefault="001538F4" w:rsidP="001538F4">
      <w:pPr>
        <w:ind w:firstLine="851"/>
        <w:jc w:val="both"/>
        <w:rPr>
          <w:sz w:val="26"/>
          <w:szCs w:val="26"/>
        </w:rPr>
      </w:pPr>
      <w:r w:rsidRPr="001D7C14">
        <w:rPr>
          <w:sz w:val="26"/>
          <w:szCs w:val="26"/>
        </w:rPr>
        <w:t xml:space="preserve">1)затрат, непосредственно связанных с оказанием муниципальной услуги; </w:t>
      </w:r>
    </w:p>
    <w:p w:rsidR="001538F4" w:rsidRPr="001D7C14" w:rsidRDefault="001538F4" w:rsidP="001538F4">
      <w:pPr>
        <w:ind w:firstLine="851"/>
        <w:jc w:val="both"/>
        <w:rPr>
          <w:sz w:val="26"/>
          <w:szCs w:val="26"/>
        </w:rPr>
      </w:pPr>
      <w:r w:rsidRPr="001D7C14">
        <w:rPr>
          <w:sz w:val="26"/>
          <w:szCs w:val="26"/>
        </w:rPr>
        <w:t xml:space="preserve">2)затрат на общехозяйственные нужды на оказание муниципальной услуги. </w:t>
      </w:r>
    </w:p>
    <w:p w:rsidR="001538F4" w:rsidRPr="001D7C14" w:rsidRDefault="001538F4" w:rsidP="001538F4">
      <w:pPr>
        <w:ind w:firstLine="851"/>
        <w:jc w:val="both"/>
        <w:rPr>
          <w:sz w:val="26"/>
          <w:szCs w:val="26"/>
        </w:rPr>
      </w:pPr>
      <w:r w:rsidRPr="001D7C14">
        <w:rPr>
          <w:sz w:val="26"/>
          <w:szCs w:val="26"/>
        </w:rPr>
        <w:t>4.6</w:t>
      </w:r>
      <w:r w:rsidR="00926E2C">
        <w:rPr>
          <w:sz w:val="26"/>
          <w:szCs w:val="26"/>
        </w:rPr>
        <w:t xml:space="preserve">.В </w:t>
      </w:r>
      <w:r w:rsidRPr="001D7C14">
        <w:rPr>
          <w:sz w:val="26"/>
          <w:szCs w:val="26"/>
        </w:rPr>
        <w:t xml:space="preserve">норматив затрат, непосредственно связанных с оказанием муниципальной услуги, включаются: </w:t>
      </w:r>
    </w:p>
    <w:p w:rsidR="001538F4" w:rsidRPr="001D7C14" w:rsidRDefault="00926E2C" w:rsidP="001538F4">
      <w:pPr>
        <w:ind w:firstLine="851"/>
        <w:jc w:val="both"/>
        <w:rPr>
          <w:sz w:val="26"/>
          <w:szCs w:val="26"/>
        </w:rPr>
      </w:pPr>
      <w:r>
        <w:rPr>
          <w:sz w:val="26"/>
          <w:szCs w:val="26"/>
        </w:rPr>
        <w:t>1)</w:t>
      </w:r>
      <w:r w:rsidR="001538F4" w:rsidRPr="001D7C14">
        <w:rPr>
          <w:sz w:val="26"/>
          <w:szCs w:val="26"/>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rsidR="001538F4" w:rsidRPr="001D7C14" w:rsidRDefault="001538F4" w:rsidP="001538F4">
      <w:pPr>
        <w:ind w:firstLine="851"/>
        <w:jc w:val="both"/>
        <w:rPr>
          <w:sz w:val="26"/>
          <w:szCs w:val="26"/>
        </w:rPr>
      </w:pPr>
      <w:r w:rsidRPr="001D7C14">
        <w:rPr>
          <w:sz w:val="26"/>
          <w:szCs w:val="26"/>
        </w:rPr>
        <w:t xml:space="preserve">2)затраты на приобретение материальных запасов и особо ценного движимого имущества, потребляемого (используемого) в процессе оказания муниципальной </w:t>
      </w:r>
      <w:r w:rsidRPr="001D7C14">
        <w:rPr>
          <w:sz w:val="26"/>
          <w:szCs w:val="26"/>
        </w:rPr>
        <w:lastRenderedPageBreak/>
        <w:t xml:space="preserve">услуги с учетом срока полезного использования (в том числе затраты на арендные платежи); </w:t>
      </w:r>
    </w:p>
    <w:p w:rsidR="001538F4" w:rsidRPr="001D7C14" w:rsidRDefault="001538F4" w:rsidP="001538F4">
      <w:pPr>
        <w:ind w:firstLine="851"/>
        <w:jc w:val="both"/>
        <w:rPr>
          <w:sz w:val="26"/>
          <w:szCs w:val="26"/>
        </w:rPr>
      </w:pPr>
      <w:r w:rsidRPr="001D7C14">
        <w:rPr>
          <w:sz w:val="26"/>
          <w:szCs w:val="26"/>
        </w:rPr>
        <w:t xml:space="preserve">3)иные затраты, непосредственно связанные с оказанием муниципальной услуги. </w:t>
      </w:r>
    </w:p>
    <w:p w:rsidR="001538F4" w:rsidRPr="001D7C14" w:rsidRDefault="001538F4" w:rsidP="001538F4">
      <w:pPr>
        <w:ind w:firstLine="851"/>
        <w:jc w:val="both"/>
        <w:rPr>
          <w:sz w:val="26"/>
          <w:szCs w:val="26"/>
        </w:rPr>
      </w:pPr>
      <w:r w:rsidRPr="001D7C14">
        <w:rPr>
          <w:sz w:val="26"/>
          <w:szCs w:val="26"/>
        </w:rPr>
        <w:t>4.7</w:t>
      </w:r>
      <w:r w:rsidR="00926E2C">
        <w:rPr>
          <w:sz w:val="26"/>
          <w:szCs w:val="26"/>
        </w:rPr>
        <w:t>.</w:t>
      </w:r>
      <w:r w:rsidRPr="001D7C14">
        <w:rPr>
          <w:sz w:val="26"/>
          <w:szCs w:val="26"/>
        </w:rPr>
        <w:t xml:space="preserve">В норматив затрат на общехозяйственные нужды на оказание муниципальной услуги включаются: </w:t>
      </w:r>
    </w:p>
    <w:p w:rsidR="001538F4" w:rsidRPr="001D7C14" w:rsidRDefault="001538F4" w:rsidP="001538F4">
      <w:pPr>
        <w:ind w:firstLine="851"/>
        <w:jc w:val="both"/>
        <w:rPr>
          <w:sz w:val="26"/>
          <w:szCs w:val="26"/>
        </w:rPr>
      </w:pPr>
      <w:r w:rsidRPr="001D7C14">
        <w:rPr>
          <w:sz w:val="26"/>
          <w:szCs w:val="26"/>
        </w:rPr>
        <w:t xml:space="preserve">1) затраты на коммунальные услуги; </w:t>
      </w:r>
    </w:p>
    <w:p w:rsidR="001538F4" w:rsidRPr="001D7C14" w:rsidRDefault="001538F4" w:rsidP="001538F4">
      <w:pPr>
        <w:ind w:firstLine="851"/>
        <w:jc w:val="both"/>
        <w:rPr>
          <w:sz w:val="26"/>
          <w:szCs w:val="26"/>
        </w:rPr>
      </w:pPr>
      <w:r w:rsidRPr="001D7C14">
        <w:rPr>
          <w:sz w:val="26"/>
          <w:szCs w:val="26"/>
        </w:rPr>
        <w:t xml:space="preserve">2) затраты на содержание объектов недвижимого имущества (в том числе затраты на арендные платежи); </w:t>
      </w:r>
    </w:p>
    <w:p w:rsidR="001538F4" w:rsidRPr="001D7C14" w:rsidRDefault="001538F4" w:rsidP="001538F4">
      <w:pPr>
        <w:ind w:firstLine="851"/>
        <w:jc w:val="both"/>
        <w:rPr>
          <w:sz w:val="26"/>
          <w:szCs w:val="26"/>
        </w:rPr>
      </w:pPr>
      <w:r w:rsidRPr="001D7C14">
        <w:rPr>
          <w:sz w:val="26"/>
          <w:szCs w:val="26"/>
        </w:rPr>
        <w:t xml:space="preserve">3) затраты на содержание объектов особо ценного движимого имущества; </w:t>
      </w:r>
    </w:p>
    <w:p w:rsidR="001538F4" w:rsidRPr="001D7C14" w:rsidRDefault="001538F4" w:rsidP="001538F4">
      <w:pPr>
        <w:ind w:firstLine="851"/>
        <w:jc w:val="both"/>
        <w:rPr>
          <w:sz w:val="26"/>
          <w:szCs w:val="26"/>
        </w:rPr>
      </w:pPr>
      <w:r w:rsidRPr="001D7C14">
        <w:rPr>
          <w:sz w:val="26"/>
          <w:szCs w:val="26"/>
        </w:rPr>
        <w:t xml:space="preserve">4) затраты на приобретение услуг связи; </w:t>
      </w:r>
    </w:p>
    <w:p w:rsidR="001538F4" w:rsidRPr="001D7C14" w:rsidRDefault="001538F4" w:rsidP="001538F4">
      <w:pPr>
        <w:ind w:firstLine="851"/>
        <w:jc w:val="both"/>
        <w:rPr>
          <w:sz w:val="26"/>
          <w:szCs w:val="26"/>
        </w:rPr>
      </w:pPr>
      <w:r w:rsidRPr="001D7C14">
        <w:rPr>
          <w:sz w:val="26"/>
          <w:szCs w:val="26"/>
        </w:rPr>
        <w:t xml:space="preserve">5) затраты на приобретение транспортных услуг; </w:t>
      </w:r>
    </w:p>
    <w:p w:rsidR="001538F4" w:rsidRPr="001D7C14" w:rsidRDefault="001538F4" w:rsidP="001538F4">
      <w:pPr>
        <w:ind w:firstLine="851"/>
        <w:jc w:val="both"/>
        <w:rPr>
          <w:sz w:val="26"/>
          <w:szCs w:val="26"/>
        </w:rPr>
      </w:pPr>
      <w:r w:rsidRPr="001D7C14">
        <w:rPr>
          <w:sz w:val="26"/>
          <w:szCs w:val="26"/>
        </w:rPr>
        <w:t xml:space="preserve">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w:t>
      </w:r>
    </w:p>
    <w:p w:rsidR="001538F4" w:rsidRPr="001D7C14" w:rsidRDefault="001538F4" w:rsidP="001538F4">
      <w:pPr>
        <w:ind w:firstLine="851"/>
        <w:jc w:val="both"/>
        <w:rPr>
          <w:sz w:val="26"/>
          <w:szCs w:val="26"/>
        </w:rPr>
      </w:pPr>
      <w:r w:rsidRPr="001D7C14">
        <w:rPr>
          <w:sz w:val="26"/>
          <w:szCs w:val="26"/>
        </w:rPr>
        <w:t xml:space="preserve">7) затраты на прочие общехозяйственные нужды. </w:t>
      </w:r>
    </w:p>
    <w:p w:rsidR="001538F4" w:rsidRPr="00926E2C" w:rsidRDefault="001538F4" w:rsidP="001538F4">
      <w:pPr>
        <w:ind w:firstLine="851"/>
        <w:jc w:val="both"/>
        <w:rPr>
          <w:sz w:val="26"/>
          <w:szCs w:val="26"/>
        </w:rPr>
      </w:pPr>
      <w:r w:rsidRPr="00926E2C">
        <w:rPr>
          <w:sz w:val="26"/>
          <w:szCs w:val="26"/>
        </w:rPr>
        <w:t>4.8</w:t>
      </w:r>
      <w:r w:rsidR="00926E2C" w:rsidRPr="00926E2C">
        <w:rPr>
          <w:sz w:val="26"/>
          <w:szCs w:val="26"/>
        </w:rPr>
        <w:t>.</w:t>
      </w:r>
      <w:r w:rsidRPr="00926E2C">
        <w:rPr>
          <w:sz w:val="26"/>
          <w:szCs w:val="26"/>
        </w:rPr>
        <w:t>В затраты, указанные в подпунктах 1 - 3 пункта 4.7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на оказание муниципальной услуги.</w:t>
      </w:r>
    </w:p>
    <w:p w:rsidR="001538F4" w:rsidRPr="00926E2C" w:rsidRDefault="001538F4" w:rsidP="001538F4">
      <w:pPr>
        <w:ind w:firstLine="851"/>
        <w:jc w:val="both"/>
        <w:rPr>
          <w:sz w:val="26"/>
          <w:szCs w:val="26"/>
        </w:rPr>
      </w:pPr>
      <w:r w:rsidRPr="00926E2C">
        <w:rPr>
          <w:sz w:val="26"/>
          <w:szCs w:val="26"/>
        </w:rPr>
        <w:t>4.9</w:t>
      </w:r>
      <w:r w:rsidR="00926E2C" w:rsidRPr="00926E2C">
        <w:rPr>
          <w:sz w:val="26"/>
          <w:szCs w:val="26"/>
        </w:rPr>
        <w:t>.</w:t>
      </w:r>
      <w:r w:rsidRPr="00926E2C">
        <w:rPr>
          <w:sz w:val="26"/>
          <w:szCs w:val="26"/>
        </w:rPr>
        <w:t>Нормативные затраты на выполнение работы определяются при расчете объема финансового обеспечения выполнения муниципального задания.</w:t>
      </w:r>
    </w:p>
    <w:p w:rsidR="001538F4" w:rsidRPr="00926E2C" w:rsidRDefault="001538F4" w:rsidP="001538F4">
      <w:pPr>
        <w:ind w:firstLine="851"/>
        <w:jc w:val="both"/>
        <w:rPr>
          <w:sz w:val="26"/>
          <w:szCs w:val="26"/>
        </w:rPr>
      </w:pPr>
      <w:r w:rsidRPr="00926E2C">
        <w:rPr>
          <w:sz w:val="26"/>
          <w:szCs w:val="26"/>
        </w:rPr>
        <w:t>4.10</w:t>
      </w:r>
      <w:r w:rsidR="00926E2C">
        <w:rPr>
          <w:sz w:val="26"/>
          <w:szCs w:val="26"/>
        </w:rPr>
        <w:t>.</w:t>
      </w:r>
      <w:r w:rsidRPr="00926E2C">
        <w:rPr>
          <w:sz w:val="26"/>
          <w:szCs w:val="26"/>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 </w:t>
      </w:r>
    </w:p>
    <w:p w:rsidR="001538F4" w:rsidRPr="00926E2C" w:rsidRDefault="001538F4" w:rsidP="001538F4">
      <w:pPr>
        <w:ind w:firstLine="851"/>
        <w:jc w:val="both"/>
        <w:rPr>
          <w:sz w:val="26"/>
          <w:szCs w:val="26"/>
        </w:rPr>
      </w:pPr>
      <w:r w:rsidRPr="00926E2C">
        <w:rPr>
          <w:sz w:val="26"/>
          <w:szCs w:val="26"/>
        </w:rPr>
        <w:t xml:space="preserve">1)затраты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w:t>
      </w:r>
    </w:p>
    <w:p w:rsidR="001538F4" w:rsidRPr="00926E2C" w:rsidRDefault="001538F4" w:rsidP="001538F4">
      <w:pPr>
        <w:ind w:firstLine="851"/>
        <w:jc w:val="both"/>
        <w:rPr>
          <w:sz w:val="26"/>
          <w:szCs w:val="26"/>
        </w:rPr>
      </w:pPr>
      <w:r w:rsidRPr="00926E2C">
        <w:rPr>
          <w:sz w:val="26"/>
          <w:szCs w:val="26"/>
        </w:rPr>
        <w:t xml:space="preserve">2)затраты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1538F4" w:rsidRPr="00926E2C" w:rsidRDefault="001538F4" w:rsidP="001538F4">
      <w:pPr>
        <w:ind w:firstLine="851"/>
        <w:jc w:val="both"/>
        <w:rPr>
          <w:sz w:val="26"/>
          <w:szCs w:val="26"/>
        </w:rPr>
      </w:pPr>
      <w:r w:rsidRPr="00926E2C">
        <w:rPr>
          <w:sz w:val="26"/>
          <w:szCs w:val="26"/>
        </w:rPr>
        <w:t xml:space="preserve">3)затраты на иные расходы, непосредственно связанные с выполнением работы; </w:t>
      </w:r>
    </w:p>
    <w:p w:rsidR="001538F4" w:rsidRPr="00926E2C" w:rsidRDefault="001538F4" w:rsidP="001538F4">
      <w:pPr>
        <w:ind w:firstLine="851"/>
        <w:jc w:val="both"/>
        <w:rPr>
          <w:sz w:val="26"/>
          <w:szCs w:val="26"/>
        </w:rPr>
      </w:pPr>
      <w:r w:rsidRPr="00926E2C">
        <w:rPr>
          <w:sz w:val="26"/>
          <w:szCs w:val="26"/>
        </w:rPr>
        <w:t xml:space="preserve">4)затраты на оплату коммунальных услуг; </w:t>
      </w:r>
    </w:p>
    <w:p w:rsidR="001538F4" w:rsidRPr="00926E2C" w:rsidRDefault="001538F4" w:rsidP="001538F4">
      <w:pPr>
        <w:ind w:firstLine="851"/>
        <w:jc w:val="both"/>
        <w:rPr>
          <w:sz w:val="26"/>
          <w:szCs w:val="26"/>
        </w:rPr>
      </w:pPr>
      <w:r w:rsidRPr="00926E2C">
        <w:rPr>
          <w:sz w:val="26"/>
          <w:szCs w:val="26"/>
        </w:rPr>
        <w:t xml:space="preserve">5)затраты на содержание объектов недвижимого имущества, необходимого для выполнения муниципального задания (в том числе затраты на арендные платежи); </w:t>
      </w:r>
    </w:p>
    <w:p w:rsidR="001538F4" w:rsidRPr="00926E2C" w:rsidRDefault="001538F4" w:rsidP="001538F4">
      <w:pPr>
        <w:ind w:firstLine="851"/>
        <w:jc w:val="both"/>
        <w:rPr>
          <w:sz w:val="26"/>
          <w:szCs w:val="26"/>
        </w:rPr>
      </w:pPr>
      <w:r w:rsidRPr="00926E2C">
        <w:rPr>
          <w:sz w:val="26"/>
          <w:szCs w:val="26"/>
        </w:rPr>
        <w:t xml:space="preserve">6)затраты на содержание объектов особо ценного движимого имущества и имущества, необходимого для выполнения муниципального  задания; </w:t>
      </w:r>
    </w:p>
    <w:p w:rsidR="001538F4" w:rsidRPr="00926E2C" w:rsidRDefault="001538F4" w:rsidP="001538F4">
      <w:pPr>
        <w:ind w:firstLine="851"/>
        <w:jc w:val="both"/>
        <w:rPr>
          <w:sz w:val="26"/>
          <w:szCs w:val="26"/>
        </w:rPr>
      </w:pPr>
      <w:r w:rsidRPr="00926E2C">
        <w:rPr>
          <w:sz w:val="26"/>
          <w:szCs w:val="26"/>
        </w:rPr>
        <w:t xml:space="preserve">7)затраты на приобретение услуг связи; </w:t>
      </w:r>
    </w:p>
    <w:p w:rsidR="001538F4" w:rsidRPr="00926E2C" w:rsidRDefault="001538F4" w:rsidP="001538F4">
      <w:pPr>
        <w:ind w:firstLine="851"/>
        <w:jc w:val="both"/>
        <w:rPr>
          <w:sz w:val="26"/>
          <w:szCs w:val="26"/>
        </w:rPr>
      </w:pPr>
      <w:r w:rsidRPr="00926E2C">
        <w:rPr>
          <w:sz w:val="26"/>
          <w:szCs w:val="26"/>
        </w:rPr>
        <w:t xml:space="preserve">8)затраты на приобретение транспортных услуг; </w:t>
      </w:r>
    </w:p>
    <w:p w:rsidR="001538F4" w:rsidRPr="00926E2C" w:rsidRDefault="001538F4" w:rsidP="001538F4">
      <w:pPr>
        <w:ind w:firstLine="851"/>
        <w:jc w:val="both"/>
        <w:rPr>
          <w:sz w:val="26"/>
          <w:szCs w:val="26"/>
        </w:rPr>
      </w:pPr>
      <w:r w:rsidRPr="00926E2C">
        <w:rPr>
          <w:sz w:val="26"/>
          <w:szCs w:val="26"/>
        </w:rPr>
        <w:t xml:space="preserve">9)затраты на оплату труда с начислениями на выплаты по оплате труда; </w:t>
      </w:r>
    </w:p>
    <w:p w:rsidR="001538F4" w:rsidRPr="00926E2C" w:rsidRDefault="001538F4" w:rsidP="001538F4">
      <w:pPr>
        <w:ind w:firstLine="851"/>
        <w:jc w:val="both"/>
        <w:rPr>
          <w:sz w:val="26"/>
          <w:szCs w:val="26"/>
        </w:rPr>
      </w:pPr>
      <w:r w:rsidRPr="00926E2C">
        <w:rPr>
          <w:sz w:val="26"/>
          <w:szCs w:val="26"/>
        </w:rPr>
        <w:t xml:space="preserve">10)затраты на прочие общехозяйственные нужды. </w:t>
      </w:r>
    </w:p>
    <w:p w:rsidR="001538F4" w:rsidRPr="00926E2C" w:rsidRDefault="001538F4" w:rsidP="001538F4">
      <w:pPr>
        <w:ind w:firstLine="851"/>
        <w:jc w:val="both"/>
        <w:rPr>
          <w:sz w:val="26"/>
          <w:szCs w:val="26"/>
        </w:rPr>
      </w:pPr>
      <w:r w:rsidRPr="00926E2C">
        <w:rPr>
          <w:sz w:val="26"/>
          <w:szCs w:val="26"/>
        </w:rPr>
        <w:t>4.11</w:t>
      </w:r>
      <w:r w:rsidR="00926E2C">
        <w:rPr>
          <w:sz w:val="26"/>
          <w:szCs w:val="26"/>
        </w:rPr>
        <w:t>.</w:t>
      </w:r>
      <w:r w:rsidRPr="00926E2C">
        <w:rPr>
          <w:sz w:val="26"/>
          <w:szCs w:val="26"/>
        </w:rPr>
        <w:t xml:space="preserve">Значения нормативных затрат на выполнение работы утверждаются Учредителем. </w:t>
      </w:r>
    </w:p>
    <w:p w:rsidR="001538F4" w:rsidRPr="00926E2C" w:rsidRDefault="001538F4" w:rsidP="001538F4">
      <w:pPr>
        <w:ind w:firstLine="851"/>
        <w:jc w:val="both"/>
        <w:rPr>
          <w:sz w:val="26"/>
          <w:szCs w:val="26"/>
        </w:rPr>
      </w:pPr>
      <w:r w:rsidRPr="00926E2C">
        <w:rPr>
          <w:sz w:val="26"/>
          <w:szCs w:val="26"/>
        </w:rPr>
        <w:lastRenderedPageBreak/>
        <w:t xml:space="preserve">4.12.В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1538F4" w:rsidRPr="00926E2C" w:rsidRDefault="001538F4" w:rsidP="001538F4">
      <w:pPr>
        <w:ind w:firstLine="851"/>
        <w:jc w:val="both"/>
        <w:rPr>
          <w:sz w:val="26"/>
          <w:szCs w:val="26"/>
        </w:rPr>
      </w:pPr>
      <w:r w:rsidRPr="00926E2C">
        <w:rPr>
          <w:sz w:val="26"/>
          <w:szCs w:val="26"/>
        </w:rPr>
        <w:t xml:space="preserve">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города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 </w:t>
      </w:r>
    </w:p>
    <w:p w:rsidR="001538F4" w:rsidRPr="00926E2C" w:rsidRDefault="001538F4" w:rsidP="001538F4">
      <w:pPr>
        <w:ind w:firstLine="851"/>
        <w:jc w:val="both"/>
        <w:rPr>
          <w:sz w:val="26"/>
          <w:szCs w:val="26"/>
        </w:rPr>
      </w:pPr>
      <w:r w:rsidRPr="00926E2C">
        <w:rPr>
          <w:sz w:val="26"/>
          <w:szCs w:val="26"/>
        </w:rPr>
        <w:t xml:space="preserve"> 4.13.В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с учетом положений, установленных федеральными законами. </w:t>
      </w:r>
    </w:p>
    <w:p w:rsidR="001538F4" w:rsidRPr="00926E2C" w:rsidRDefault="001538F4" w:rsidP="001538F4">
      <w:pPr>
        <w:ind w:firstLine="851"/>
        <w:jc w:val="both"/>
        <w:rPr>
          <w:sz w:val="26"/>
          <w:szCs w:val="26"/>
        </w:rPr>
      </w:pPr>
      <w:r w:rsidRPr="00926E2C">
        <w:rPr>
          <w:sz w:val="26"/>
          <w:szCs w:val="26"/>
        </w:rPr>
        <w:t xml:space="preserve"> 4.14.Финансовое обеспечение выполнения муниципального задания муниципальными учреждениями осуществляется за счет средств бюджета МО «Володарский район» в пределах бюджетных ассигнований, предусмотренных решением Совета МО «Володарский район» о бюджете МО «Володарский район»  на очередной финансовый год и (или) плановый период на соответствующие цели, путём предоставления субсидии на финансовое обеспечение выполнения муниципального задания (далее - субсидия). </w:t>
      </w:r>
    </w:p>
    <w:p w:rsidR="001538F4" w:rsidRPr="00926E2C" w:rsidRDefault="001538F4" w:rsidP="001538F4">
      <w:pPr>
        <w:ind w:firstLine="851"/>
        <w:jc w:val="both"/>
        <w:rPr>
          <w:sz w:val="26"/>
          <w:szCs w:val="26"/>
        </w:rPr>
      </w:pPr>
      <w:r w:rsidRPr="00926E2C">
        <w:rPr>
          <w:sz w:val="26"/>
          <w:szCs w:val="26"/>
        </w:rPr>
        <w:t>4.15</w:t>
      </w:r>
      <w:r w:rsidR="00926E2C">
        <w:rPr>
          <w:sz w:val="26"/>
          <w:szCs w:val="26"/>
        </w:rPr>
        <w:t>.</w:t>
      </w:r>
      <w:r w:rsidRPr="00926E2C">
        <w:rPr>
          <w:sz w:val="26"/>
          <w:szCs w:val="26"/>
        </w:rPr>
        <w:t>Субсидия муниципальным бюджетным ( автономным) учреждениям  перечисляется в установленном порядке на лицевой счёт муниципального бюджетного учреждения.</w:t>
      </w:r>
    </w:p>
    <w:p w:rsidR="001538F4" w:rsidRPr="00926E2C" w:rsidRDefault="001538F4" w:rsidP="001538F4">
      <w:pPr>
        <w:ind w:firstLine="851"/>
        <w:jc w:val="both"/>
        <w:rPr>
          <w:sz w:val="26"/>
          <w:szCs w:val="26"/>
        </w:rPr>
      </w:pPr>
      <w:r w:rsidRPr="00926E2C">
        <w:rPr>
          <w:sz w:val="26"/>
          <w:szCs w:val="26"/>
        </w:rPr>
        <w:t>4.16</w:t>
      </w:r>
      <w:r w:rsidR="00926E2C">
        <w:rPr>
          <w:sz w:val="26"/>
          <w:szCs w:val="26"/>
        </w:rPr>
        <w:t>.</w:t>
      </w:r>
      <w:r w:rsidRPr="00926E2C">
        <w:rPr>
          <w:sz w:val="26"/>
          <w:szCs w:val="26"/>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между муниципальным бюджетным и автономным учреждением и Учредителем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538F4" w:rsidRPr="00926E2C" w:rsidRDefault="001538F4" w:rsidP="001538F4">
      <w:pPr>
        <w:ind w:firstLine="851"/>
        <w:jc w:val="both"/>
        <w:rPr>
          <w:sz w:val="26"/>
          <w:szCs w:val="26"/>
        </w:rPr>
      </w:pPr>
      <w:r w:rsidRPr="00926E2C">
        <w:rPr>
          <w:sz w:val="26"/>
          <w:szCs w:val="26"/>
        </w:rPr>
        <w:t>4.17</w:t>
      </w:r>
      <w:r w:rsidR="00926E2C">
        <w:rPr>
          <w:sz w:val="26"/>
          <w:szCs w:val="26"/>
        </w:rPr>
        <w:t>.</w:t>
      </w:r>
      <w:r w:rsidRPr="00926E2C">
        <w:rPr>
          <w:sz w:val="26"/>
          <w:szCs w:val="26"/>
        </w:rPr>
        <w:t xml:space="preserve">Перечисление субсидии осуществляется не реже одного раза в месяц в пределах доведенных лимитов бюджетных ассигнований. </w:t>
      </w:r>
    </w:p>
    <w:p w:rsidR="001538F4" w:rsidRPr="00926E2C" w:rsidRDefault="001538F4" w:rsidP="001538F4">
      <w:pPr>
        <w:ind w:firstLine="851"/>
        <w:jc w:val="both"/>
        <w:rPr>
          <w:sz w:val="26"/>
          <w:szCs w:val="26"/>
        </w:rPr>
      </w:pPr>
      <w:r w:rsidRPr="00926E2C">
        <w:rPr>
          <w:sz w:val="26"/>
          <w:szCs w:val="26"/>
        </w:rPr>
        <w:t>4.18</w:t>
      </w:r>
      <w:r w:rsidR="00926E2C">
        <w:rPr>
          <w:sz w:val="26"/>
          <w:szCs w:val="26"/>
        </w:rPr>
        <w:t>.</w:t>
      </w:r>
      <w:r w:rsidRPr="00926E2C">
        <w:rPr>
          <w:sz w:val="26"/>
          <w:szCs w:val="26"/>
        </w:rPr>
        <w:t xml:space="preserve">Неиспользованные в текущем финансовом году остатки средств субсидии используются муниципальным  бюджетным (автономным)  учреждением в очередном финансовом году на те же цели, за исключением случая, предусмотренного пунктом 4.19 настоящего Порядка. </w:t>
      </w:r>
    </w:p>
    <w:p w:rsidR="001538F4" w:rsidRPr="00926E2C" w:rsidRDefault="001538F4" w:rsidP="001538F4">
      <w:pPr>
        <w:ind w:firstLine="851"/>
        <w:jc w:val="both"/>
        <w:rPr>
          <w:sz w:val="26"/>
          <w:szCs w:val="26"/>
        </w:rPr>
      </w:pPr>
      <w:r w:rsidRPr="00926E2C">
        <w:rPr>
          <w:sz w:val="26"/>
          <w:szCs w:val="26"/>
        </w:rPr>
        <w:lastRenderedPageBreak/>
        <w:t xml:space="preserve">Данное требование не распространяется на муниципальное учреждение, в отношении которого проводятся реорганизационные или ликвидационные мероприятия. </w:t>
      </w:r>
    </w:p>
    <w:p w:rsidR="001538F4" w:rsidRPr="00926E2C" w:rsidRDefault="001538F4" w:rsidP="001538F4">
      <w:pPr>
        <w:ind w:firstLine="851"/>
        <w:jc w:val="both"/>
        <w:rPr>
          <w:sz w:val="26"/>
          <w:szCs w:val="26"/>
        </w:rPr>
      </w:pPr>
      <w:r w:rsidRPr="00926E2C">
        <w:rPr>
          <w:sz w:val="26"/>
          <w:szCs w:val="26"/>
        </w:rPr>
        <w:t>4.19</w:t>
      </w:r>
      <w:r w:rsidR="00926E2C">
        <w:rPr>
          <w:sz w:val="26"/>
          <w:szCs w:val="26"/>
        </w:rPr>
        <w:t>.</w:t>
      </w:r>
      <w:r w:rsidRPr="00926E2C">
        <w:rPr>
          <w:sz w:val="26"/>
          <w:szCs w:val="26"/>
        </w:rPr>
        <w:t xml:space="preserve">В случае, если муниципальное задание в части качества и (или) объема (содержания) оказываемых услуг (выполняемых работ) муниципальным бюджетным и автономным учреждением не выполнено, то неиспользованные в текущем финансовом году остатки средств субсидии, образовавшиеся в связи с невыполнением муниципального задания в части качества и (или) объема (содержания) оказываемых услуг (выполняемых работ), учитываются при предоставлении субсидии в очередном финансовом году. </w:t>
      </w:r>
    </w:p>
    <w:p w:rsidR="001538F4" w:rsidRPr="00926E2C" w:rsidRDefault="001538F4" w:rsidP="001538F4">
      <w:pPr>
        <w:ind w:firstLine="851"/>
        <w:jc w:val="both"/>
        <w:rPr>
          <w:spacing w:val="2"/>
          <w:sz w:val="26"/>
          <w:szCs w:val="26"/>
          <w:shd w:val="clear" w:color="auto" w:fill="FFFFFF"/>
        </w:rPr>
      </w:pPr>
      <w:r w:rsidRPr="00926E2C">
        <w:rPr>
          <w:sz w:val="26"/>
          <w:szCs w:val="26"/>
        </w:rPr>
        <w:t>4.20.Уменьшение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r w:rsidRPr="00926E2C">
        <w:rPr>
          <w:spacing w:val="2"/>
          <w:sz w:val="26"/>
          <w:szCs w:val="26"/>
          <w:shd w:val="clear" w:color="auto" w:fill="FFFFFF"/>
        </w:rPr>
        <w:t xml:space="preserve"> </w:t>
      </w:r>
    </w:p>
    <w:p w:rsidR="001538F4" w:rsidRPr="00926E2C" w:rsidRDefault="001538F4" w:rsidP="001538F4">
      <w:pPr>
        <w:ind w:firstLine="851"/>
        <w:jc w:val="both"/>
        <w:rPr>
          <w:sz w:val="26"/>
          <w:szCs w:val="26"/>
        </w:rPr>
      </w:pPr>
      <w:r w:rsidRPr="00926E2C">
        <w:rPr>
          <w:spacing w:val="2"/>
          <w:sz w:val="26"/>
          <w:szCs w:val="26"/>
          <w:shd w:val="clear" w:color="auto" w:fill="FFFFFF"/>
        </w:rPr>
        <w:t>4.21</w:t>
      </w:r>
      <w:r w:rsidR="00926E2C">
        <w:rPr>
          <w:spacing w:val="2"/>
          <w:sz w:val="26"/>
          <w:szCs w:val="26"/>
          <w:shd w:val="clear" w:color="auto" w:fill="FFFFFF"/>
        </w:rPr>
        <w:t>.</w:t>
      </w:r>
      <w:r w:rsidRPr="00926E2C">
        <w:rPr>
          <w:spacing w:val="2"/>
          <w:sz w:val="26"/>
          <w:szCs w:val="26"/>
          <w:shd w:val="clear" w:color="auto" w:fill="FFFFFF"/>
        </w:rPr>
        <w:t>Муниципальное задание и отчет о выполнении муниципального задания,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926E2C">
        <w:rPr>
          <w:spacing w:val="2"/>
          <w:sz w:val="26"/>
          <w:szCs w:val="26"/>
          <w:shd w:val="clear" w:color="auto" w:fill="FFFFFF"/>
        </w:rPr>
        <w:t>www.bus.gov.ru</w:t>
      </w:r>
      <w:proofErr w:type="spellEnd"/>
      <w:r w:rsidRPr="00926E2C">
        <w:rPr>
          <w:spacing w:val="2"/>
          <w:sz w:val="26"/>
          <w:szCs w:val="26"/>
          <w:shd w:val="clear" w:color="auto" w:fill="FFFFFF"/>
        </w:rPr>
        <w:t>), а также могут быть размещены на официальных сайтах в информационно-телекоммуникационной сети "Интернет" главных распорядителей средств  бюджета МО «Володарский район».</w:t>
      </w:r>
      <w:bookmarkStart w:id="0" w:name="_GoBack"/>
      <w:bookmarkEnd w:id="0"/>
    </w:p>
    <w:p w:rsidR="00926E2C" w:rsidRDefault="00926E2C" w:rsidP="00926E2C">
      <w:pPr>
        <w:ind w:firstLine="851"/>
        <w:jc w:val="center"/>
        <w:rPr>
          <w:bCs/>
          <w:sz w:val="26"/>
          <w:szCs w:val="26"/>
        </w:rPr>
      </w:pPr>
    </w:p>
    <w:p w:rsidR="00926E2C" w:rsidRDefault="001538F4" w:rsidP="00926E2C">
      <w:pPr>
        <w:ind w:firstLine="851"/>
        <w:jc w:val="center"/>
        <w:rPr>
          <w:sz w:val="26"/>
          <w:szCs w:val="26"/>
        </w:rPr>
      </w:pPr>
      <w:r w:rsidRPr="00926E2C">
        <w:rPr>
          <w:bCs/>
          <w:sz w:val="26"/>
          <w:szCs w:val="26"/>
        </w:rPr>
        <w:t>5.Порядок осуществления контроля выполнения муниципального задания</w:t>
      </w:r>
    </w:p>
    <w:p w:rsidR="00926E2C" w:rsidRDefault="001538F4" w:rsidP="00926E2C">
      <w:pPr>
        <w:ind w:firstLine="851"/>
        <w:jc w:val="both"/>
        <w:rPr>
          <w:sz w:val="26"/>
          <w:szCs w:val="26"/>
        </w:rPr>
      </w:pPr>
      <w:r w:rsidRPr="00926E2C">
        <w:rPr>
          <w:sz w:val="26"/>
          <w:szCs w:val="26"/>
        </w:rPr>
        <w:t>5.1.Контроль выполнения муниципального задания муниципальными бюджетными и автономными учреждениями осуществляет  администрация МО «Володарский район» ( далее -Учредитель), а также органы муниципального контроля в установленном порядке.</w:t>
      </w:r>
    </w:p>
    <w:p w:rsidR="001538F4" w:rsidRPr="00926E2C" w:rsidRDefault="001538F4" w:rsidP="00926E2C">
      <w:pPr>
        <w:ind w:firstLine="851"/>
        <w:jc w:val="both"/>
        <w:rPr>
          <w:sz w:val="26"/>
          <w:szCs w:val="26"/>
        </w:rPr>
      </w:pPr>
      <w:r w:rsidRPr="00926E2C">
        <w:rPr>
          <w:sz w:val="26"/>
          <w:szCs w:val="26"/>
        </w:rPr>
        <w:t xml:space="preserve">5.2.Муниципальные бюджетные и автономные  учреждения представляют в финансово- экономическое управление администрации МО «Володарский район» (далее- главный распорядитель бюджетных средств) отчет о выполнении показателей муниципального задания в сроки, установленные в муниципальном задании, но не реже одного раза в квартал, по форме согласно приложению 2 к настоящему Порядку. </w:t>
      </w:r>
    </w:p>
    <w:p w:rsidR="001538F4" w:rsidRPr="00926E2C" w:rsidRDefault="001538F4" w:rsidP="00926E2C">
      <w:pPr>
        <w:ind w:firstLine="851"/>
        <w:jc w:val="both"/>
        <w:rPr>
          <w:sz w:val="26"/>
          <w:szCs w:val="26"/>
        </w:rPr>
      </w:pPr>
      <w:r w:rsidRPr="00926E2C">
        <w:rPr>
          <w:sz w:val="26"/>
          <w:szCs w:val="26"/>
        </w:rPr>
        <w:t>5.3.В случае ликвидации (реорганизации) муниципальное бюджетное и автономное  учреждение представляет в финансово-экономическое управление администрации МО «Володарский район» (далее- главный распорядитель бюджетных средств)  отчёт о выполнении муниципального задания в сроки, установленные постановлением Администрации МО «Володарский район» о ликвидации (реорганизации) муниципального учреждения.</w:t>
      </w:r>
    </w:p>
    <w:p w:rsidR="001538F4" w:rsidRPr="00926E2C" w:rsidRDefault="001538F4" w:rsidP="00926E2C">
      <w:pPr>
        <w:ind w:firstLine="851"/>
        <w:jc w:val="both"/>
        <w:rPr>
          <w:sz w:val="26"/>
          <w:szCs w:val="26"/>
        </w:rPr>
      </w:pPr>
      <w:r w:rsidRPr="00926E2C">
        <w:rPr>
          <w:sz w:val="26"/>
          <w:szCs w:val="26"/>
        </w:rPr>
        <w:t xml:space="preserve">5.4.На основании представленных отчетов муниципальных бюджетных и автономных  учреждений администрация МО «Володарский район» (далее- Учредитель) не реже 1 раза в квартал осуществляет оценку соответствия фактических объемов (содержания) предоставленных услуг (выполненных работ) плановым показателям, определенным в муниципальных заданиях. </w:t>
      </w:r>
    </w:p>
    <w:p w:rsidR="001538F4" w:rsidRPr="00926E2C" w:rsidRDefault="001538F4" w:rsidP="00926E2C">
      <w:pPr>
        <w:ind w:firstLine="851"/>
        <w:jc w:val="both"/>
        <w:rPr>
          <w:sz w:val="26"/>
          <w:szCs w:val="26"/>
        </w:rPr>
      </w:pPr>
      <w:r w:rsidRPr="00926E2C">
        <w:rPr>
          <w:sz w:val="26"/>
          <w:szCs w:val="26"/>
        </w:rPr>
        <w:t xml:space="preserve">5.5.В случае невыполнения муниципального задания муниципальным учреждением Администрация МО «Володарский район» (далее- </w:t>
      </w:r>
    </w:p>
    <w:p w:rsidR="001538F4" w:rsidRPr="00926E2C" w:rsidRDefault="001538F4" w:rsidP="001538F4">
      <w:pPr>
        <w:ind w:firstLine="851"/>
        <w:jc w:val="both"/>
        <w:rPr>
          <w:sz w:val="26"/>
          <w:szCs w:val="26"/>
        </w:rPr>
      </w:pPr>
      <w:r w:rsidRPr="00926E2C">
        <w:rPr>
          <w:sz w:val="26"/>
          <w:szCs w:val="26"/>
        </w:rPr>
        <w:t xml:space="preserve">Учредитель обязан установить причины невыполнения муниципального задания, их характер, а также принять меры по обеспечению выполнения </w:t>
      </w:r>
      <w:r w:rsidRPr="00926E2C">
        <w:rPr>
          <w:sz w:val="26"/>
          <w:szCs w:val="26"/>
        </w:rPr>
        <w:lastRenderedPageBreak/>
        <w:t xml:space="preserve">муниципального задания и решению вопроса о привлечении к ответственности виновных должностных лиц в соответствии с действующим законодательством. </w:t>
      </w:r>
    </w:p>
    <w:p w:rsidR="001538F4" w:rsidRPr="00926E2C" w:rsidRDefault="001538F4" w:rsidP="001538F4">
      <w:pPr>
        <w:ind w:firstLine="851"/>
        <w:jc w:val="both"/>
        <w:outlineLvl w:val="0"/>
        <w:rPr>
          <w:sz w:val="26"/>
          <w:szCs w:val="26"/>
        </w:rPr>
      </w:pPr>
    </w:p>
    <w:p w:rsidR="001538F4" w:rsidRPr="00926E2C" w:rsidRDefault="001538F4" w:rsidP="001538F4">
      <w:pPr>
        <w:ind w:firstLine="851"/>
        <w:jc w:val="both"/>
        <w:outlineLvl w:val="0"/>
        <w:rPr>
          <w:sz w:val="26"/>
          <w:szCs w:val="26"/>
        </w:rPr>
      </w:pPr>
    </w:p>
    <w:p w:rsidR="001538F4" w:rsidRPr="00926E2C" w:rsidRDefault="001538F4" w:rsidP="001538F4">
      <w:pPr>
        <w:ind w:firstLine="851"/>
        <w:jc w:val="both"/>
        <w:outlineLvl w:val="0"/>
        <w:rPr>
          <w:sz w:val="26"/>
          <w:szCs w:val="26"/>
        </w:rPr>
      </w:pPr>
    </w:p>
    <w:p w:rsidR="001538F4" w:rsidRPr="00926E2C" w:rsidRDefault="001538F4" w:rsidP="001538F4">
      <w:pPr>
        <w:ind w:firstLine="851"/>
        <w:jc w:val="both"/>
        <w:outlineLvl w:val="0"/>
        <w:rPr>
          <w:sz w:val="26"/>
          <w:szCs w:val="26"/>
        </w:rPr>
      </w:pPr>
    </w:p>
    <w:p w:rsidR="001538F4" w:rsidRPr="00926E2C" w:rsidRDefault="001538F4" w:rsidP="001538F4">
      <w:pPr>
        <w:ind w:firstLine="851"/>
        <w:jc w:val="both"/>
        <w:outlineLvl w:val="0"/>
        <w:rPr>
          <w:sz w:val="26"/>
          <w:szCs w:val="26"/>
        </w:rPr>
      </w:pPr>
      <w:r w:rsidRPr="00926E2C">
        <w:rPr>
          <w:sz w:val="26"/>
          <w:szCs w:val="26"/>
        </w:rPr>
        <w:t>Верно:</w:t>
      </w:r>
    </w:p>
    <w:p w:rsidR="00DE3A94" w:rsidRDefault="00DE3A94" w:rsidP="001538F4">
      <w:pPr>
        <w:ind w:firstLine="851"/>
        <w:jc w:val="center"/>
        <w:rPr>
          <w:sz w:val="26"/>
          <w:szCs w:val="26"/>
        </w:rPr>
        <w:sectPr w:rsidR="00DE3A94" w:rsidSect="0005118A">
          <w:pgSz w:w="11906" w:h="16838"/>
          <w:pgMar w:top="1134" w:right="1134" w:bottom="1134" w:left="1134" w:header="720" w:footer="720" w:gutter="0"/>
          <w:cols w:space="720"/>
        </w:sectPr>
      </w:pPr>
    </w:p>
    <w:p w:rsidR="00DE3A94" w:rsidRDefault="00DE3A94" w:rsidP="00DE3A94">
      <w:pPr>
        <w:widowControl w:val="0"/>
        <w:tabs>
          <w:tab w:val="left" w:pos="11199"/>
        </w:tabs>
        <w:ind w:left="9356"/>
        <w:contextualSpacing/>
        <w:jc w:val="right"/>
        <w:rPr>
          <w:color w:val="000000"/>
        </w:rPr>
      </w:pPr>
      <w:bookmarkStart w:id="1" w:name="bookmark1"/>
      <w:r>
        <w:rPr>
          <w:color w:val="000000"/>
        </w:rPr>
        <w:lastRenderedPageBreak/>
        <w:t>Приложение  №1</w:t>
      </w:r>
      <w:r w:rsidRPr="001E7744">
        <w:rPr>
          <w:color w:val="000000"/>
        </w:rPr>
        <w:t>к Положению</w:t>
      </w:r>
    </w:p>
    <w:p w:rsidR="00DE3A94" w:rsidRDefault="00DE3A94" w:rsidP="00DE3A94">
      <w:pPr>
        <w:widowControl w:val="0"/>
        <w:tabs>
          <w:tab w:val="left" w:pos="11199"/>
        </w:tabs>
        <w:ind w:left="9356"/>
        <w:contextualSpacing/>
        <w:jc w:val="right"/>
        <w:rPr>
          <w:color w:val="000000"/>
        </w:rPr>
      </w:pPr>
      <w:r>
        <w:rPr>
          <w:color w:val="000000"/>
        </w:rPr>
        <w:t>администрации МО "Володарский район"</w:t>
      </w:r>
    </w:p>
    <w:p w:rsidR="00DE3A94" w:rsidRPr="001E7744" w:rsidRDefault="00DE3A94" w:rsidP="00DE3A94">
      <w:pPr>
        <w:widowControl w:val="0"/>
        <w:tabs>
          <w:tab w:val="left" w:pos="11199"/>
        </w:tabs>
        <w:ind w:left="9356"/>
        <w:contextualSpacing/>
        <w:jc w:val="right"/>
        <w:rPr>
          <w:color w:val="000000"/>
        </w:rPr>
      </w:pPr>
      <w:r>
        <w:rPr>
          <w:color w:val="000000"/>
        </w:rPr>
        <w:t xml:space="preserve">от </w:t>
      </w:r>
      <w:r w:rsidRPr="00771DAF">
        <w:rPr>
          <w:color w:val="000000"/>
          <w:u w:val="single"/>
        </w:rPr>
        <w:t xml:space="preserve">26.07.2016 г. </w:t>
      </w:r>
      <w:r>
        <w:rPr>
          <w:color w:val="000000"/>
        </w:rPr>
        <w:t xml:space="preserve">№ </w:t>
      </w:r>
      <w:r w:rsidRPr="00771DAF">
        <w:rPr>
          <w:color w:val="000000"/>
          <w:u w:val="single"/>
        </w:rPr>
        <w:t xml:space="preserve">203 </w:t>
      </w:r>
    </w:p>
    <w:p w:rsidR="00DE3A94" w:rsidRPr="001E7744" w:rsidRDefault="00DE3A94" w:rsidP="00DE3A94">
      <w:pPr>
        <w:widowControl w:val="0"/>
        <w:tabs>
          <w:tab w:val="left" w:pos="11199"/>
        </w:tabs>
        <w:ind w:left="9356"/>
        <w:contextualSpacing/>
        <w:jc w:val="both"/>
        <w:rPr>
          <w:color w:val="000000"/>
        </w:rPr>
      </w:pPr>
    </w:p>
    <w:p w:rsidR="00DE3A94" w:rsidRPr="001E7744" w:rsidRDefault="00DE3A94" w:rsidP="00DE3A94">
      <w:pPr>
        <w:widowControl w:val="0"/>
        <w:tabs>
          <w:tab w:val="left" w:pos="11199"/>
        </w:tabs>
        <w:ind w:left="9356"/>
        <w:contextualSpacing/>
        <w:jc w:val="center"/>
        <w:rPr>
          <w:color w:val="000000"/>
        </w:rPr>
      </w:pPr>
      <w:r w:rsidRPr="001E7744">
        <w:rPr>
          <w:color w:val="000000"/>
        </w:rPr>
        <w:t>УТВЕРЖДАЮ</w:t>
      </w:r>
    </w:p>
    <w:p w:rsidR="00DE3A94" w:rsidRPr="001E7744" w:rsidRDefault="00DE3A94" w:rsidP="00DE3A94">
      <w:pPr>
        <w:widowControl w:val="0"/>
        <w:tabs>
          <w:tab w:val="left" w:pos="11199"/>
        </w:tabs>
        <w:ind w:left="9356"/>
        <w:contextualSpacing/>
        <w:jc w:val="center"/>
        <w:rPr>
          <w:color w:val="000000"/>
        </w:rPr>
      </w:pPr>
      <w:r w:rsidRPr="001E7744">
        <w:rPr>
          <w:color w:val="000000"/>
        </w:rPr>
        <w:t>Руководитель</w:t>
      </w:r>
    </w:p>
    <w:p w:rsidR="00DE3A94" w:rsidRPr="001E7744" w:rsidRDefault="00DE3A94" w:rsidP="00DE3A94">
      <w:pPr>
        <w:widowControl w:val="0"/>
        <w:tabs>
          <w:tab w:val="left" w:pos="11199"/>
        </w:tabs>
        <w:ind w:left="9356"/>
        <w:contextualSpacing/>
        <w:jc w:val="center"/>
        <w:rPr>
          <w:color w:val="000000"/>
        </w:rPr>
      </w:pPr>
      <w:r w:rsidRPr="001E7744">
        <w:rPr>
          <w:color w:val="000000"/>
        </w:rPr>
        <w:t>(уполномоченное лицо)  ________________________________________________________</w:t>
      </w:r>
      <w:r>
        <w:rPr>
          <w:color w:val="000000"/>
        </w:rPr>
        <w:t>___________________</w:t>
      </w:r>
      <w:r w:rsidRPr="001E7744">
        <w:rPr>
          <w:color w:val="000000"/>
        </w:rPr>
        <w:t>_______________</w:t>
      </w:r>
    </w:p>
    <w:p w:rsidR="00DE3A94" w:rsidRPr="001E7744" w:rsidRDefault="00DE3A94" w:rsidP="00DE3A94">
      <w:pPr>
        <w:widowControl w:val="0"/>
        <w:tabs>
          <w:tab w:val="left" w:pos="11199"/>
          <w:tab w:val="left" w:pos="15168"/>
        </w:tabs>
        <w:ind w:left="9356"/>
        <w:contextualSpacing/>
        <w:jc w:val="center"/>
        <w:rPr>
          <w:color w:val="000000"/>
        </w:rPr>
      </w:pPr>
      <w:r w:rsidRPr="001E7744">
        <w:rPr>
          <w:color w:val="000000"/>
        </w:rPr>
        <w:t xml:space="preserve">(наименование органа, осуществляющего функции </w:t>
      </w:r>
      <w:r>
        <w:rPr>
          <w:color w:val="000000"/>
        </w:rPr>
        <w:br/>
      </w:r>
      <w:r w:rsidRPr="001E7744">
        <w:rPr>
          <w:color w:val="000000"/>
        </w:rPr>
        <w:t>и полномочия учредителя, главного распорядителя средств бюджета)</w:t>
      </w:r>
    </w:p>
    <w:p w:rsidR="00DE3A94" w:rsidRPr="001E7744" w:rsidRDefault="00DE3A94" w:rsidP="00DE3A94">
      <w:pPr>
        <w:widowControl w:val="0"/>
        <w:tabs>
          <w:tab w:val="left" w:pos="11199"/>
        </w:tabs>
        <w:ind w:left="9356"/>
        <w:contextualSpacing/>
        <w:jc w:val="center"/>
        <w:rPr>
          <w:color w:val="000000"/>
        </w:rPr>
      </w:pPr>
      <w:r w:rsidRPr="001E7744">
        <w:rPr>
          <w:color w:val="000000"/>
        </w:rPr>
        <w:t>___________   ___________     ________________</w:t>
      </w:r>
    </w:p>
    <w:p w:rsidR="00DE3A94" w:rsidRPr="001307B1" w:rsidRDefault="00DE3A94" w:rsidP="00DE3A94">
      <w:pPr>
        <w:widowControl w:val="0"/>
        <w:tabs>
          <w:tab w:val="left" w:pos="11199"/>
        </w:tabs>
        <w:ind w:left="9356"/>
        <w:contextualSpacing/>
        <w:rPr>
          <w:color w:val="000000"/>
          <w:spacing w:val="-10"/>
          <w:kern w:val="24"/>
        </w:rPr>
      </w:pPr>
      <w:r>
        <w:rPr>
          <w:color w:val="000000"/>
        </w:rPr>
        <w:t xml:space="preserve">               </w:t>
      </w:r>
      <w:r w:rsidRPr="001E7744">
        <w:rPr>
          <w:color w:val="000000"/>
        </w:rPr>
        <w:t xml:space="preserve">(должность) </w:t>
      </w:r>
      <w:r>
        <w:rPr>
          <w:color w:val="000000"/>
        </w:rPr>
        <w:t xml:space="preserve">  </w:t>
      </w:r>
      <w:r w:rsidRPr="001E7744">
        <w:rPr>
          <w:color w:val="000000"/>
        </w:rPr>
        <w:t xml:space="preserve">   (подпись) </w:t>
      </w:r>
      <w:r>
        <w:rPr>
          <w:color w:val="000000"/>
        </w:rPr>
        <w:t xml:space="preserve">    </w:t>
      </w:r>
      <w:r w:rsidRPr="001307B1">
        <w:rPr>
          <w:color w:val="000000"/>
          <w:spacing w:val="-10"/>
          <w:kern w:val="24"/>
        </w:rPr>
        <w:t>(расшифровка подписи)</w:t>
      </w:r>
    </w:p>
    <w:p w:rsidR="00DE3A94" w:rsidRPr="001E7744" w:rsidRDefault="00DE3A94" w:rsidP="00DE3A94">
      <w:pPr>
        <w:widowControl w:val="0"/>
        <w:tabs>
          <w:tab w:val="left" w:pos="11199"/>
        </w:tabs>
        <w:ind w:left="9356"/>
        <w:contextualSpacing/>
        <w:jc w:val="center"/>
        <w:rPr>
          <w:color w:val="000000"/>
        </w:rPr>
      </w:pPr>
    </w:p>
    <w:p w:rsidR="00DE3A94" w:rsidRPr="001E7744" w:rsidRDefault="00DE3A94" w:rsidP="00DE3A94">
      <w:pPr>
        <w:widowControl w:val="0"/>
        <w:tabs>
          <w:tab w:val="left" w:pos="11199"/>
        </w:tabs>
        <w:ind w:left="9356"/>
        <w:contextualSpacing/>
        <w:jc w:val="center"/>
        <w:rPr>
          <w:color w:val="000000"/>
        </w:rPr>
      </w:pPr>
      <w:r>
        <w:rPr>
          <w:color w:val="000000"/>
        </w:rPr>
        <w:t xml:space="preserve">« </w:t>
      </w:r>
      <w:r w:rsidRPr="001E7744">
        <w:rPr>
          <w:color w:val="000000"/>
        </w:rPr>
        <w:t>_____</w:t>
      </w:r>
      <w:r>
        <w:rPr>
          <w:color w:val="000000"/>
        </w:rPr>
        <w:t xml:space="preserve"> »</w:t>
      </w:r>
      <w:r w:rsidRPr="001E7744">
        <w:rPr>
          <w:color w:val="000000"/>
        </w:rPr>
        <w:t xml:space="preserve"> ___________________ 20___ г.</w:t>
      </w:r>
    </w:p>
    <w:p w:rsidR="00DE3A94" w:rsidRPr="001E7744" w:rsidRDefault="00DC1D4F" w:rsidP="00DE3A94">
      <w:pPr>
        <w:widowControl w:val="0"/>
        <w:tabs>
          <w:tab w:val="left" w:pos="11199"/>
        </w:tabs>
        <w:ind w:left="11907"/>
        <w:contextualSpacing/>
      </w:pPr>
      <w:r w:rsidRPr="00DC1D4F">
        <w:rPr>
          <w:bCs/>
          <w:noProof/>
        </w:rPr>
        <w:pict>
          <v:shapetype id="_x0000_t202" coordsize="21600,21600" o:spt="202" path="m,l,21600r21600,l21600,xe">
            <v:stroke joinstyle="miter"/>
            <v:path gradientshapeok="t" o:connecttype="rect"/>
          </v:shapetype>
          <v:shape id="Text Box 7" o:spid="_x0000_s1030" type="#_x0000_t202" style="position:absolute;left:0;text-align:left;margin-left:634.65pt;margin-top:-.45pt;width:164.9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30"/>
                  </w:tblGrid>
                  <w:tr w:rsidR="00DE3A94" w:rsidRPr="008A4AA1" w:rsidTr="00CC3EDA">
                    <w:trPr>
                      <w:trHeight w:val="178"/>
                    </w:trPr>
                    <w:tc>
                      <w:tcPr>
                        <w:tcW w:w="1702" w:type="dxa"/>
                        <w:tcBorders>
                          <w:top w:val="nil"/>
                          <w:left w:val="nil"/>
                          <w:bottom w:val="nil"/>
                        </w:tcBorders>
                      </w:tcPr>
                      <w:p w:rsidR="00DE3A94" w:rsidRPr="008A4AA1" w:rsidRDefault="00DE3A94" w:rsidP="00CC3EDA"/>
                    </w:tc>
                    <w:tc>
                      <w:tcPr>
                        <w:tcW w:w="1330" w:type="dxa"/>
                        <w:tcBorders>
                          <w:bottom w:val="single" w:sz="12" w:space="0" w:color="auto"/>
                        </w:tcBorders>
                      </w:tcPr>
                      <w:p w:rsidR="00DE3A94" w:rsidRPr="008A4AA1" w:rsidRDefault="00DE3A94" w:rsidP="00CC3EDA">
                        <w:r w:rsidRPr="008A4AA1">
                          <w:t>Коды</w:t>
                        </w:r>
                      </w:p>
                    </w:tc>
                  </w:tr>
                  <w:tr w:rsidR="00DE3A94" w:rsidRPr="008A4AA1" w:rsidTr="00CC3EDA">
                    <w:trPr>
                      <w:trHeight w:val="34"/>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Форма по ОКУД</w:t>
                        </w:r>
                      </w:p>
                    </w:tc>
                    <w:tc>
                      <w:tcPr>
                        <w:tcW w:w="1330" w:type="dxa"/>
                        <w:tcBorders>
                          <w:top w:val="single" w:sz="12"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r w:rsidRPr="008A4AA1">
                          <w:t>0506001</w:t>
                        </w:r>
                      </w:p>
                    </w:tc>
                  </w:tr>
                  <w:tr w:rsidR="00DE3A94" w:rsidRPr="008A4AA1" w:rsidTr="00CC3EDA">
                    <w:trPr>
                      <w:trHeight w:val="383"/>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Дата</w:t>
                        </w:r>
                      </w:p>
                    </w:tc>
                    <w:tc>
                      <w:tcPr>
                        <w:tcW w:w="1330" w:type="dxa"/>
                        <w:tcBorders>
                          <w:top w:val="single" w:sz="6"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p>
                    </w:tc>
                  </w:tr>
                  <w:tr w:rsidR="00DE3A94" w:rsidRPr="008A4AA1" w:rsidTr="00CC3EDA">
                    <w:trPr>
                      <w:trHeight w:val="565"/>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по Сводному реестру</w:t>
                        </w:r>
                      </w:p>
                    </w:tc>
                    <w:tc>
                      <w:tcPr>
                        <w:tcW w:w="1330" w:type="dxa"/>
                        <w:tcBorders>
                          <w:top w:val="single" w:sz="6"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p>
                    </w:tc>
                  </w:tr>
                  <w:tr w:rsidR="00DE3A94" w:rsidRPr="008A4AA1" w:rsidTr="00CC3EDA">
                    <w:trPr>
                      <w:trHeight w:val="179"/>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По ОКВЭД</w:t>
                        </w:r>
                      </w:p>
                    </w:tc>
                    <w:tc>
                      <w:tcPr>
                        <w:tcW w:w="1330" w:type="dxa"/>
                        <w:tcBorders>
                          <w:top w:val="single" w:sz="6"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p>
                    </w:tc>
                  </w:tr>
                  <w:tr w:rsidR="00DE3A94" w:rsidRPr="008A4AA1" w:rsidTr="00CC3EDA">
                    <w:trPr>
                      <w:trHeight w:val="201"/>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По ОКВЭД</w:t>
                        </w:r>
                      </w:p>
                    </w:tc>
                    <w:tc>
                      <w:tcPr>
                        <w:tcW w:w="1330" w:type="dxa"/>
                        <w:tcBorders>
                          <w:top w:val="single" w:sz="6"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p>
                    </w:tc>
                  </w:tr>
                  <w:tr w:rsidR="00DE3A94" w:rsidRPr="008A4AA1" w:rsidTr="00CC3EDA">
                    <w:trPr>
                      <w:trHeight w:val="56"/>
                    </w:trPr>
                    <w:tc>
                      <w:tcPr>
                        <w:tcW w:w="1702" w:type="dxa"/>
                        <w:tcBorders>
                          <w:top w:val="nil"/>
                          <w:left w:val="nil"/>
                          <w:bottom w:val="nil"/>
                          <w:right w:val="single" w:sz="12" w:space="0" w:color="auto"/>
                        </w:tcBorders>
                        <w:vAlign w:val="center"/>
                      </w:tcPr>
                      <w:p w:rsidR="00DE3A94" w:rsidRPr="008A4AA1" w:rsidRDefault="00DE3A94" w:rsidP="00CC3EDA">
                        <w:pPr>
                          <w:ind w:left="-142"/>
                          <w:jc w:val="right"/>
                        </w:pPr>
                        <w:r w:rsidRPr="008A4AA1">
                          <w:t>По ОКВЭД</w:t>
                        </w:r>
                      </w:p>
                    </w:tc>
                    <w:tc>
                      <w:tcPr>
                        <w:tcW w:w="1330" w:type="dxa"/>
                        <w:tcBorders>
                          <w:top w:val="single" w:sz="6" w:space="0" w:color="auto"/>
                          <w:left w:val="single" w:sz="12" w:space="0" w:color="auto"/>
                          <w:bottom w:val="single" w:sz="6" w:space="0" w:color="auto"/>
                          <w:right w:val="single" w:sz="12" w:space="0" w:color="auto"/>
                        </w:tcBorders>
                        <w:vAlign w:val="center"/>
                      </w:tcPr>
                      <w:p w:rsidR="00DE3A94" w:rsidRPr="008A4AA1" w:rsidRDefault="00DE3A94" w:rsidP="00CC3EDA">
                        <w:pPr>
                          <w:jc w:val="center"/>
                        </w:pPr>
                      </w:p>
                    </w:tc>
                  </w:tr>
                  <w:tr w:rsidR="00DE3A94" w:rsidRPr="008A4AA1" w:rsidTr="00CC3EDA">
                    <w:trPr>
                      <w:trHeight w:val="201"/>
                    </w:trPr>
                    <w:tc>
                      <w:tcPr>
                        <w:tcW w:w="1702" w:type="dxa"/>
                        <w:tcBorders>
                          <w:top w:val="nil"/>
                          <w:left w:val="nil"/>
                          <w:bottom w:val="nil"/>
                          <w:right w:val="single" w:sz="12" w:space="0" w:color="auto"/>
                        </w:tcBorders>
                      </w:tcPr>
                      <w:p w:rsidR="00DE3A94" w:rsidRPr="008A4AA1" w:rsidRDefault="00DE3A94" w:rsidP="00CC3EDA">
                        <w:pPr>
                          <w:jc w:val="right"/>
                        </w:pPr>
                      </w:p>
                    </w:tc>
                    <w:tc>
                      <w:tcPr>
                        <w:tcW w:w="1330" w:type="dxa"/>
                        <w:tcBorders>
                          <w:top w:val="single" w:sz="6" w:space="0" w:color="auto"/>
                          <w:left w:val="single" w:sz="12" w:space="0" w:color="auto"/>
                          <w:bottom w:val="single" w:sz="12" w:space="0" w:color="auto"/>
                          <w:right w:val="single" w:sz="12" w:space="0" w:color="auto"/>
                        </w:tcBorders>
                        <w:vAlign w:val="center"/>
                      </w:tcPr>
                      <w:p w:rsidR="00DE3A94" w:rsidRPr="008A4AA1" w:rsidRDefault="00DE3A94" w:rsidP="00CC3EDA">
                        <w:pPr>
                          <w:jc w:val="center"/>
                        </w:pPr>
                      </w:p>
                    </w:tc>
                  </w:tr>
                </w:tbl>
                <w:p w:rsidR="00DE3A94" w:rsidRPr="004555ED" w:rsidRDefault="00DE3A94" w:rsidP="00DE3A94"/>
              </w:txbxContent>
            </v:textbox>
          </v:shape>
        </w:pict>
      </w:r>
      <w:r w:rsidRPr="00DC1D4F">
        <w:rPr>
          <w:bCs/>
          <w:noProof/>
        </w:rPr>
        <w:pict>
          <v:shape id="Надпись 2" o:spid="_x0000_s1026" type="#_x0000_t202" style="position:absolute;left:0;text-align:left;margin-left:513.25pt;margin-top:12.1pt;width:51.25pt;height:15.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w:txbxContent>
                <w:p w:rsidR="00DE3A94" w:rsidRDefault="00DE3A94" w:rsidP="00DE3A94"/>
              </w:txbxContent>
            </v:textbox>
          </v:shape>
        </w:pict>
      </w:r>
    </w:p>
    <w:p w:rsidR="00DE3A94" w:rsidRPr="001E7744" w:rsidRDefault="00DE3A94" w:rsidP="00DE3A94">
      <w:pPr>
        <w:widowControl w:val="0"/>
        <w:contextualSpacing/>
        <w:jc w:val="center"/>
        <w:outlineLvl w:val="3"/>
        <w:rPr>
          <w:b/>
          <w:bCs/>
        </w:rPr>
      </w:pPr>
      <w:bookmarkStart w:id="2" w:name="bookmark0"/>
      <w:r w:rsidRPr="00D97A67">
        <w:rPr>
          <w:bCs/>
          <w:noProof/>
        </w:rPr>
        <w:t>МУНИЦИПАЛЬНОЕ</w:t>
      </w:r>
      <w:r w:rsidRPr="001E7744">
        <w:rPr>
          <w:bCs/>
          <w:color w:val="000000"/>
          <w:shd w:val="clear" w:color="auto" w:fill="FFFFFF"/>
        </w:rPr>
        <w:t xml:space="preserve"> ЗАДАНИЕ № </w:t>
      </w:r>
      <w:r w:rsidRPr="001E7744">
        <w:rPr>
          <w:b/>
          <w:color w:val="000000"/>
          <w:vertAlign w:val="superscript"/>
        </w:rPr>
        <w:t>1</w:t>
      </w:r>
      <w:bookmarkEnd w:id="2"/>
      <w:r w:rsidRPr="001E7744">
        <w:rPr>
          <w:b/>
          <w:color w:val="000000"/>
          <w:vertAlign w:val="superscript"/>
        </w:rPr>
        <w:t>)</w:t>
      </w:r>
    </w:p>
    <w:p w:rsidR="00DE3A94" w:rsidRPr="001E7744" w:rsidRDefault="00DE3A94" w:rsidP="00DE3A94">
      <w:pPr>
        <w:widowControl w:val="0"/>
        <w:contextualSpacing/>
        <w:jc w:val="center"/>
        <w:rPr>
          <w:color w:val="000000"/>
          <w:shd w:val="clear" w:color="auto" w:fill="FFFFFF"/>
        </w:rPr>
      </w:pPr>
      <w:r w:rsidRPr="001E7744">
        <w:rPr>
          <w:color w:val="000000"/>
          <w:shd w:val="clear" w:color="auto" w:fill="FFFFFF"/>
        </w:rPr>
        <w:t>на 20___ год и плановый период 20___ и 20___ годов</w:t>
      </w:r>
    </w:p>
    <w:p w:rsidR="00DE3A94" w:rsidRPr="001E7744" w:rsidRDefault="00DE3A94" w:rsidP="00DE3A94">
      <w:pPr>
        <w:widowControl w:val="0"/>
        <w:tabs>
          <w:tab w:val="right" w:pos="2698"/>
        </w:tabs>
        <w:ind w:left="140"/>
        <w:contextualSpacing/>
        <w:jc w:val="center"/>
        <w:rPr>
          <w:color w:val="000000"/>
          <w:shd w:val="clear" w:color="auto" w:fill="FFFFFF"/>
        </w:rPr>
      </w:pPr>
      <w:r w:rsidRPr="001E7744">
        <w:rPr>
          <w:color w:val="000000"/>
          <w:shd w:val="clear" w:color="auto" w:fill="FFFFFF"/>
        </w:rPr>
        <w:t>от «</w:t>
      </w:r>
      <w:r>
        <w:rPr>
          <w:color w:val="000000"/>
          <w:shd w:val="clear" w:color="auto" w:fill="FFFFFF"/>
        </w:rPr>
        <w:t xml:space="preserve"> </w:t>
      </w:r>
      <w:r w:rsidRPr="001E7744">
        <w:rPr>
          <w:color w:val="000000"/>
          <w:shd w:val="clear" w:color="auto" w:fill="FFFFFF"/>
        </w:rPr>
        <w:t>______</w:t>
      </w:r>
      <w:r>
        <w:rPr>
          <w:color w:val="000000"/>
          <w:shd w:val="clear" w:color="auto" w:fill="FFFFFF"/>
        </w:rPr>
        <w:t xml:space="preserve"> </w:t>
      </w:r>
      <w:r w:rsidRPr="001E7744">
        <w:rPr>
          <w:color w:val="000000"/>
          <w:shd w:val="clear" w:color="auto" w:fill="FFFFFF"/>
        </w:rPr>
        <w:t xml:space="preserve"> »  __________________________ 20___ г.</w:t>
      </w:r>
    </w:p>
    <w:p w:rsidR="00DE3A94" w:rsidRPr="001E7744" w:rsidRDefault="00DE3A94" w:rsidP="00DE3A94">
      <w:pPr>
        <w:widowControl w:val="0"/>
        <w:tabs>
          <w:tab w:val="right" w:pos="2698"/>
        </w:tabs>
        <w:ind w:left="140"/>
        <w:contextualSpacing/>
        <w:jc w:val="both"/>
        <w:rPr>
          <w:color w:val="000000"/>
          <w:shd w:val="clear" w:color="auto" w:fill="FFFFFF"/>
        </w:rPr>
      </w:pPr>
    </w:p>
    <w:p w:rsidR="00DE3A94" w:rsidRPr="001E7744" w:rsidRDefault="00DE3A94" w:rsidP="00DE3A94">
      <w:pPr>
        <w:widowControl w:val="0"/>
        <w:contextualSpacing/>
        <w:outlineLvl w:val="3"/>
        <w:rPr>
          <w:bCs/>
          <w:color w:val="000000"/>
          <w:shd w:val="clear" w:color="auto" w:fill="FFFFFF"/>
        </w:rPr>
      </w:pPr>
      <w:r w:rsidRPr="001E7744">
        <w:rPr>
          <w:bCs/>
          <w:color w:val="000000"/>
          <w:shd w:val="clear" w:color="auto" w:fill="FFFFFF"/>
        </w:rPr>
        <w:t xml:space="preserve">Наименование  </w:t>
      </w:r>
      <w:r>
        <w:rPr>
          <w:color w:val="000000"/>
        </w:rPr>
        <w:t>муниципального</w:t>
      </w:r>
      <w:r w:rsidRPr="001E7744">
        <w:rPr>
          <w:color w:val="000000"/>
        </w:rPr>
        <w:t xml:space="preserve"> </w:t>
      </w:r>
      <w:r>
        <w:rPr>
          <w:color w:val="000000"/>
        </w:rPr>
        <w:t xml:space="preserve">бюджетного (автономного) </w:t>
      </w:r>
      <w:r w:rsidRPr="001E7744">
        <w:rPr>
          <w:bCs/>
          <w:color w:val="000000"/>
          <w:shd w:val="clear" w:color="auto" w:fill="FFFFFF"/>
        </w:rPr>
        <w:t>учреждения</w:t>
      </w:r>
    </w:p>
    <w:p w:rsidR="00DE3A94" w:rsidRPr="001E7744" w:rsidRDefault="00DE3A94" w:rsidP="00DE3A94">
      <w:pPr>
        <w:widowControl w:val="0"/>
        <w:contextualSpacing/>
        <w:outlineLvl w:val="3"/>
        <w:rPr>
          <w:bCs/>
          <w:color w:val="000000"/>
          <w:shd w:val="clear" w:color="auto" w:fill="FFFFFF"/>
        </w:rPr>
      </w:pPr>
      <w:r>
        <w:rPr>
          <w:color w:val="000000"/>
        </w:rPr>
        <w:t xml:space="preserve">Володарского района </w:t>
      </w:r>
      <w:r w:rsidRPr="001E7744">
        <w:rPr>
          <w:color w:val="000000"/>
        </w:rPr>
        <w:t xml:space="preserve"> </w:t>
      </w:r>
      <w:r w:rsidRPr="001E7744">
        <w:rPr>
          <w:bCs/>
          <w:color w:val="000000"/>
          <w:shd w:val="clear" w:color="auto" w:fill="FFFFFF"/>
        </w:rPr>
        <w:t>(обособленного подразделения) 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w:t>
      </w:r>
    </w:p>
    <w:p w:rsidR="00DE3A94" w:rsidRPr="001E7744" w:rsidRDefault="00DE3A94" w:rsidP="00DE3A94">
      <w:pPr>
        <w:widowControl w:val="0"/>
        <w:contextualSpacing/>
        <w:outlineLvl w:val="3"/>
        <w:rPr>
          <w:bCs/>
          <w:color w:val="000000"/>
          <w:shd w:val="clear" w:color="auto" w:fill="FFFFFF"/>
        </w:rPr>
      </w:pPr>
      <w:r w:rsidRPr="001E7744">
        <w:rPr>
          <w:bCs/>
          <w:color w:val="000000"/>
          <w:shd w:val="clear" w:color="auto" w:fill="FFFFFF"/>
        </w:rPr>
        <w:t xml:space="preserve">Виды деятельности </w:t>
      </w:r>
      <w:r>
        <w:rPr>
          <w:color w:val="000000"/>
        </w:rPr>
        <w:t xml:space="preserve">муниципального бюджетного (автономного) </w:t>
      </w:r>
      <w:r w:rsidRPr="001E7744">
        <w:rPr>
          <w:color w:val="000000"/>
        </w:rPr>
        <w:t xml:space="preserve"> </w:t>
      </w:r>
      <w:r w:rsidRPr="001E7744">
        <w:rPr>
          <w:bCs/>
          <w:color w:val="000000"/>
          <w:shd w:val="clear" w:color="auto" w:fill="FFFFFF"/>
        </w:rPr>
        <w:t xml:space="preserve">учреждения </w:t>
      </w:r>
    </w:p>
    <w:p w:rsidR="00DE3A94" w:rsidRPr="001E7744" w:rsidRDefault="00DE3A94" w:rsidP="00DE3A94">
      <w:pPr>
        <w:widowControl w:val="0"/>
        <w:contextualSpacing/>
        <w:outlineLvl w:val="3"/>
        <w:rPr>
          <w:bCs/>
          <w:color w:val="000000"/>
          <w:shd w:val="clear" w:color="auto" w:fill="FFFFFF"/>
        </w:rPr>
      </w:pPr>
      <w:r>
        <w:rPr>
          <w:color w:val="000000"/>
        </w:rPr>
        <w:t xml:space="preserve">Володарского района </w:t>
      </w:r>
      <w:r w:rsidRPr="001E7744">
        <w:rPr>
          <w:color w:val="000000"/>
        </w:rPr>
        <w:t xml:space="preserve"> </w:t>
      </w:r>
      <w:r w:rsidRPr="001E7744">
        <w:rPr>
          <w:bCs/>
          <w:color w:val="000000"/>
          <w:shd w:val="clear" w:color="auto" w:fill="FFFFFF"/>
        </w:rPr>
        <w:t>(обособленного подразделения) ________________________________________________</w:t>
      </w:r>
    </w:p>
    <w:p w:rsidR="00DE3A94" w:rsidRPr="001E7744" w:rsidRDefault="00DE3A94" w:rsidP="00DE3A94">
      <w:pPr>
        <w:widowControl w:val="0"/>
        <w:contextualSpacing/>
        <w:rPr>
          <w:color w:val="000000"/>
        </w:rPr>
      </w:pPr>
      <w:r w:rsidRPr="001E7744">
        <w:rPr>
          <w:color w:val="000000"/>
        </w:rPr>
        <w:t xml:space="preserve">_____________________________________________________________________________________________ </w:t>
      </w:r>
    </w:p>
    <w:p w:rsidR="00DE3A94" w:rsidRPr="001E7744" w:rsidRDefault="00DE3A94" w:rsidP="00DE3A94">
      <w:pPr>
        <w:widowControl w:val="0"/>
        <w:contextualSpacing/>
        <w:outlineLvl w:val="3"/>
        <w:rPr>
          <w:bCs/>
          <w:color w:val="000000"/>
          <w:shd w:val="clear" w:color="auto" w:fill="FFFFFF"/>
        </w:rPr>
      </w:pPr>
      <w:r w:rsidRPr="001E7744">
        <w:rPr>
          <w:bCs/>
          <w:color w:val="000000"/>
          <w:shd w:val="clear" w:color="auto" w:fill="FFFFFF"/>
        </w:rPr>
        <w:t xml:space="preserve">Вид </w:t>
      </w:r>
      <w:r>
        <w:rPr>
          <w:color w:val="000000"/>
        </w:rPr>
        <w:t>муниципального бюджетного (автономного)</w:t>
      </w:r>
      <w:r w:rsidRPr="001E7744">
        <w:rPr>
          <w:color w:val="000000"/>
        </w:rPr>
        <w:t xml:space="preserve"> </w:t>
      </w:r>
      <w:r w:rsidRPr="001E7744">
        <w:rPr>
          <w:bCs/>
          <w:color w:val="000000"/>
          <w:shd w:val="clear" w:color="auto" w:fill="FFFFFF"/>
        </w:rPr>
        <w:t>учреждения</w:t>
      </w:r>
    </w:p>
    <w:p w:rsidR="00DE3A94" w:rsidRPr="001E7744" w:rsidRDefault="00DE3A94" w:rsidP="00DE3A94">
      <w:pPr>
        <w:widowControl w:val="0"/>
        <w:contextualSpacing/>
        <w:outlineLvl w:val="3"/>
        <w:rPr>
          <w:bCs/>
          <w:color w:val="000000"/>
          <w:shd w:val="clear" w:color="auto" w:fill="FFFFFF"/>
        </w:rPr>
      </w:pPr>
      <w:r>
        <w:rPr>
          <w:color w:val="000000"/>
        </w:rPr>
        <w:t xml:space="preserve">Володарского района </w:t>
      </w:r>
      <w:r w:rsidRPr="001E7744">
        <w:rPr>
          <w:color w:val="000000"/>
        </w:rPr>
        <w:t xml:space="preserve"> </w:t>
      </w:r>
      <w:r w:rsidRPr="001E7744">
        <w:rPr>
          <w:bCs/>
          <w:color w:val="000000"/>
          <w:shd w:val="clear" w:color="auto" w:fill="FFFFFF"/>
        </w:rPr>
        <w:t>__________________________________________________________________________________________</w:t>
      </w:r>
    </w:p>
    <w:p w:rsidR="00DE3A94" w:rsidRDefault="00DE3A94" w:rsidP="00DE3A94">
      <w:pPr>
        <w:widowControl w:val="0"/>
        <w:contextualSpacing/>
        <w:outlineLvl w:val="3"/>
        <w:rPr>
          <w:bCs/>
          <w:szCs w:val="28"/>
          <w:shd w:val="clear" w:color="auto" w:fill="FFFFFF"/>
        </w:rPr>
      </w:pPr>
      <w:r>
        <w:rPr>
          <w:bCs/>
          <w:szCs w:val="28"/>
          <w:shd w:val="clear" w:color="auto" w:fill="FFFFFF"/>
        </w:rPr>
        <w:t xml:space="preserve">              </w:t>
      </w:r>
      <w:r w:rsidRPr="001307B1">
        <w:rPr>
          <w:bCs/>
          <w:szCs w:val="28"/>
          <w:shd w:val="clear" w:color="auto" w:fill="FFFFFF"/>
        </w:rPr>
        <w:t xml:space="preserve">                                       (указывается вид  </w:t>
      </w:r>
      <w:r>
        <w:rPr>
          <w:color w:val="000000"/>
        </w:rPr>
        <w:t xml:space="preserve">муниципального бюджетного (автономного) </w:t>
      </w:r>
      <w:r w:rsidRPr="001E7744">
        <w:rPr>
          <w:color w:val="000000"/>
        </w:rPr>
        <w:t xml:space="preserve"> </w:t>
      </w:r>
      <w:r w:rsidRPr="001307B1">
        <w:rPr>
          <w:bCs/>
          <w:szCs w:val="28"/>
          <w:shd w:val="clear" w:color="auto" w:fill="FFFFFF"/>
        </w:rPr>
        <w:t xml:space="preserve">учреждения </w:t>
      </w:r>
      <w:r>
        <w:rPr>
          <w:bCs/>
          <w:szCs w:val="28"/>
          <w:shd w:val="clear" w:color="auto" w:fill="FFFFFF"/>
        </w:rPr>
        <w:t xml:space="preserve"> Володарского района</w:t>
      </w:r>
    </w:p>
    <w:p w:rsidR="00DE3A94" w:rsidRPr="001307B1" w:rsidRDefault="00DE3A94" w:rsidP="00DE3A94">
      <w:pPr>
        <w:widowControl w:val="0"/>
        <w:contextualSpacing/>
        <w:outlineLvl w:val="3"/>
        <w:rPr>
          <w:bCs/>
          <w:szCs w:val="28"/>
          <w:shd w:val="clear" w:color="auto" w:fill="FFFFFF"/>
        </w:rPr>
      </w:pPr>
      <w:r>
        <w:rPr>
          <w:bCs/>
          <w:szCs w:val="28"/>
          <w:shd w:val="clear" w:color="auto" w:fill="FFFFFF"/>
        </w:rPr>
        <w:t xml:space="preserve">                                                                              </w:t>
      </w:r>
      <w:r w:rsidRPr="001307B1">
        <w:rPr>
          <w:bCs/>
          <w:szCs w:val="28"/>
          <w:shd w:val="clear" w:color="auto" w:fill="FFFFFF"/>
        </w:rPr>
        <w:t xml:space="preserve">из </w:t>
      </w:r>
      <w:r>
        <w:rPr>
          <w:bCs/>
          <w:szCs w:val="28"/>
          <w:shd w:val="clear" w:color="auto" w:fill="FFFFFF"/>
        </w:rPr>
        <w:t>базового (отраслевого) перечня</w:t>
      </w:r>
      <w:r w:rsidRPr="001307B1">
        <w:rPr>
          <w:bCs/>
          <w:szCs w:val="28"/>
          <w:shd w:val="clear" w:color="auto" w:fill="FFFFFF"/>
        </w:rPr>
        <w:t>)</w:t>
      </w:r>
    </w:p>
    <w:p w:rsidR="00DE3A94" w:rsidRPr="001E7744" w:rsidRDefault="00DE3A94" w:rsidP="00DE3A94">
      <w:pPr>
        <w:keepNext/>
        <w:contextualSpacing/>
        <w:jc w:val="center"/>
        <w:outlineLvl w:val="3"/>
        <w:rPr>
          <w:bCs/>
        </w:rPr>
      </w:pPr>
      <w:r w:rsidRPr="001E7744">
        <w:rPr>
          <w:bCs/>
          <w:color w:val="000000"/>
          <w:shd w:val="clear" w:color="auto" w:fill="FFFFFF"/>
        </w:rPr>
        <w:t xml:space="preserve">ЧАСТЬ 1. Сведения об оказываемых </w:t>
      </w:r>
      <w:r>
        <w:rPr>
          <w:color w:val="000000"/>
        </w:rPr>
        <w:t>муниципальных</w:t>
      </w:r>
      <w:r w:rsidRPr="001E7744">
        <w:rPr>
          <w:color w:val="000000"/>
        </w:rPr>
        <w:t xml:space="preserve"> </w:t>
      </w:r>
      <w:r w:rsidRPr="001E7744">
        <w:rPr>
          <w:bCs/>
          <w:color w:val="000000"/>
          <w:shd w:val="clear" w:color="auto" w:fill="FFFFFF"/>
        </w:rPr>
        <w:t>услугах</w:t>
      </w:r>
      <w:bookmarkEnd w:id="1"/>
      <w:r w:rsidRPr="001E7744">
        <w:rPr>
          <w:bCs/>
          <w:color w:val="000000"/>
          <w:shd w:val="clear" w:color="auto" w:fill="FFFFFF"/>
        </w:rPr>
        <w:t xml:space="preserve"> </w:t>
      </w:r>
      <w:r w:rsidRPr="001E7744">
        <w:rPr>
          <w:bCs/>
          <w:color w:val="000000"/>
          <w:shd w:val="clear" w:color="auto" w:fill="FFFFFF"/>
          <w:vertAlign w:val="superscript"/>
        </w:rPr>
        <w:t>2)</w:t>
      </w:r>
    </w:p>
    <w:p w:rsidR="00DE3A94" w:rsidRPr="001E7744" w:rsidRDefault="00DE3A94" w:rsidP="00DE3A94">
      <w:pPr>
        <w:keepNext/>
        <w:contextualSpacing/>
        <w:jc w:val="center"/>
        <w:outlineLvl w:val="3"/>
        <w:rPr>
          <w:bCs/>
        </w:rPr>
      </w:pPr>
      <w:r w:rsidRPr="001E7744">
        <w:rPr>
          <w:bCs/>
          <w:color w:val="000000"/>
          <w:shd w:val="clear" w:color="auto" w:fill="FFFFFF"/>
        </w:rPr>
        <w:t xml:space="preserve">РАЗДЕЛ_____ </w:t>
      </w:r>
    </w:p>
    <w:p w:rsidR="00DE3A94" w:rsidRPr="001E7744" w:rsidRDefault="00DC1D4F" w:rsidP="00DE3A94">
      <w:pPr>
        <w:keepNext/>
        <w:contextualSpacing/>
        <w:outlineLvl w:val="3"/>
        <w:rPr>
          <w:color w:val="000000"/>
          <w:shd w:val="clear" w:color="auto" w:fill="FFFFFF"/>
        </w:rPr>
      </w:pPr>
      <w:r w:rsidRPr="00DC1D4F">
        <w:rPr>
          <w:bCs/>
          <w:noProof/>
        </w:rPr>
        <w:pict>
          <v:shape id="Text Box 4" o:spid="_x0000_s1028" type="#_x0000_t202" style="position:absolute;margin-left:631.95pt;margin-top:2.6pt;width:149.75pt;height:9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DE3A94" w:rsidRPr="009D7718" w:rsidTr="00CC3EDA">
                    <w:trPr>
                      <w:trHeight w:val="118"/>
                    </w:trPr>
                    <w:tc>
                      <w:tcPr>
                        <w:tcW w:w="1668" w:type="dxa"/>
                        <w:tcBorders>
                          <w:top w:val="nil"/>
                          <w:left w:val="nil"/>
                          <w:bottom w:val="nil"/>
                          <w:right w:val="single" w:sz="12" w:space="0" w:color="auto"/>
                        </w:tcBorders>
                      </w:tcPr>
                      <w:p w:rsidR="00DE3A94" w:rsidRPr="00F26FB8" w:rsidRDefault="00DE3A94" w:rsidP="00CC3EDA">
                        <w:pPr>
                          <w:pStyle w:val="4"/>
                          <w:spacing w:before="0" w:after="0"/>
                          <w:ind w:right="34"/>
                          <w:jc w:val="right"/>
                          <w:rPr>
                            <w:rStyle w:val="CharStyle9Exact"/>
                            <w:color w:val="000000"/>
                            <w:sz w:val="24"/>
                            <w:szCs w:val="24"/>
                          </w:rPr>
                        </w:pPr>
                        <w:r w:rsidRPr="00F26FB8">
                          <w:rPr>
                            <w:rStyle w:val="CharStyle9Exact"/>
                            <w:color w:val="000000"/>
                            <w:sz w:val="24"/>
                            <w:szCs w:val="24"/>
                          </w:rPr>
                          <w:t xml:space="preserve">Уникальный номер      </w:t>
                        </w:r>
                      </w:p>
                      <w:p w:rsidR="00DE3A94" w:rsidRPr="00BB5217" w:rsidRDefault="00DE3A94" w:rsidP="00CC3EDA">
                        <w:pPr>
                          <w:pStyle w:val="4"/>
                          <w:spacing w:before="0" w:after="0"/>
                          <w:jc w:val="right"/>
                          <w:rPr>
                            <w:rStyle w:val="CharStyle9Exact"/>
                            <w:color w:val="000000"/>
                            <w:sz w:val="24"/>
                            <w:szCs w:val="24"/>
                          </w:rPr>
                        </w:pPr>
                        <w:r w:rsidRPr="00F26FB8">
                          <w:rPr>
                            <w:rStyle w:val="CharStyle9Exact"/>
                            <w:color w:val="000000"/>
                            <w:sz w:val="24"/>
                            <w:szCs w:val="24"/>
                          </w:rPr>
                          <w:t xml:space="preserve">по базовому </w:t>
                        </w:r>
                        <w:r>
                          <w:rPr>
                            <w:rStyle w:val="CharStyle9Exact"/>
                            <w:color w:val="000000"/>
                            <w:sz w:val="24"/>
                            <w:szCs w:val="24"/>
                          </w:rPr>
                          <w:t>(отраслевому)</w:t>
                        </w:r>
                      </w:p>
                      <w:p w:rsidR="00DE3A94" w:rsidRPr="00F26FB8" w:rsidRDefault="00DE3A94" w:rsidP="00CC3EDA">
                        <w:pPr>
                          <w:pStyle w:val="4"/>
                          <w:spacing w:before="0" w:after="0"/>
                          <w:jc w:val="right"/>
                          <w:rPr>
                            <w:rStyle w:val="CharStyle9Exact"/>
                            <w:color w:val="000000"/>
                            <w:sz w:val="24"/>
                            <w:szCs w:val="24"/>
                          </w:rPr>
                        </w:pPr>
                        <w:r w:rsidRPr="00F26FB8">
                          <w:rPr>
                            <w:rStyle w:val="CharStyle9Exact"/>
                            <w:color w:val="000000"/>
                            <w:sz w:val="24"/>
                            <w:szCs w:val="24"/>
                          </w:rPr>
                          <w:t xml:space="preserve">перечню   </w:t>
                        </w:r>
                      </w:p>
                      <w:p w:rsidR="00DE3A94" w:rsidRPr="00645C26" w:rsidRDefault="00DE3A94" w:rsidP="00CC3EDA">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DE3A94" w:rsidRPr="00645C26" w:rsidRDefault="00DE3A94" w:rsidP="00CC3EDA">
                        <w:pPr>
                          <w:pStyle w:val="Style7"/>
                          <w:shd w:val="clear" w:color="auto" w:fill="auto"/>
                          <w:spacing w:before="0" w:after="0" w:line="144" w:lineRule="exact"/>
                          <w:ind w:firstLine="33"/>
                          <w:jc w:val="right"/>
                          <w:rPr>
                            <w:b w:val="0"/>
                            <w:sz w:val="24"/>
                            <w:szCs w:val="24"/>
                          </w:rPr>
                        </w:pPr>
                      </w:p>
                    </w:tc>
                  </w:tr>
                </w:tbl>
                <w:p w:rsidR="00DE3A94" w:rsidRPr="009D7718" w:rsidRDefault="00DE3A94" w:rsidP="00DE3A94"/>
              </w:txbxContent>
            </v:textbox>
          </v:shape>
        </w:pict>
      </w:r>
      <w:r w:rsidR="00DE3A94" w:rsidRPr="001E7744">
        <w:rPr>
          <w:bCs/>
          <w:color w:val="000000"/>
          <w:shd w:val="clear" w:color="auto" w:fill="FFFFFF"/>
        </w:rPr>
        <w:t xml:space="preserve">1. Наименование </w:t>
      </w:r>
      <w:r w:rsidR="00DE3A94">
        <w:rPr>
          <w:bCs/>
          <w:color w:val="000000"/>
          <w:shd w:val="clear" w:color="auto" w:fill="FFFFFF"/>
        </w:rPr>
        <w:t>муниципальной</w:t>
      </w:r>
      <w:r w:rsidR="00DE3A94" w:rsidRPr="001E7744">
        <w:rPr>
          <w:bCs/>
          <w:color w:val="000000"/>
          <w:shd w:val="clear" w:color="auto" w:fill="FFFFFF"/>
        </w:rPr>
        <w:t xml:space="preserve"> услуги </w:t>
      </w:r>
      <w:r w:rsidR="00DE3A94" w:rsidRPr="001E7744">
        <w:rPr>
          <w:color w:val="000000"/>
          <w:shd w:val="clear" w:color="auto" w:fill="FFFFFF"/>
        </w:rPr>
        <w:t>_____________________________________________________________________________</w:t>
      </w:r>
    </w:p>
    <w:p w:rsidR="00DE3A94" w:rsidRPr="001E7744" w:rsidRDefault="00DE3A94" w:rsidP="00DE3A94">
      <w:pPr>
        <w:keepNext/>
        <w:contextualSpacing/>
        <w:outlineLvl w:val="3"/>
        <w:rPr>
          <w:bCs/>
          <w:shd w:val="clear" w:color="auto" w:fill="FFFFFF"/>
        </w:rPr>
      </w:pPr>
      <w:r w:rsidRPr="001E7744">
        <w:rPr>
          <w:bCs/>
          <w:shd w:val="clear" w:color="auto" w:fill="FFFFFF"/>
        </w:rPr>
        <w:t>___________________________________________________________________________________________________</w:t>
      </w:r>
      <w:r>
        <w:rPr>
          <w:bCs/>
          <w:shd w:val="clear" w:color="auto" w:fill="FFFFFF"/>
        </w:rPr>
        <w:t>.</w:t>
      </w:r>
      <w:r w:rsidRPr="001E7744">
        <w:rPr>
          <w:bCs/>
          <w:shd w:val="clear" w:color="auto" w:fill="FFFFFF"/>
        </w:rPr>
        <w:t>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2. Категории потребителей </w:t>
      </w:r>
      <w:r>
        <w:rPr>
          <w:bCs/>
          <w:color w:val="000000"/>
          <w:shd w:val="clear" w:color="auto" w:fill="FFFFFF"/>
        </w:rPr>
        <w:t>муниципальной</w:t>
      </w:r>
      <w:r w:rsidRPr="001E7744">
        <w:rPr>
          <w:bCs/>
          <w:color w:val="000000"/>
          <w:shd w:val="clear" w:color="auto" w:fill="FFFFFF"/>
        </w:rPr>
        <w:t xml:space="preserve"> услуги 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w:t>
      </w:r>
      <w:r>
        <w:rPr>
          <w:color w:val="000000"/>
        </w:rPr>
        <w:t>.</w:t>
      </w:r>
    </w:p>
    <w:p w:rsidR="00DE3A94" w:rsidRPr="001E7744" w:rsidRDefault="00DE3A94" w:rsidP="00DE3A94">
      <w:pPr>
        <w:widowControl w:val="0"/>
        <w:tabs>
          <w:tab w:val="left" w:pos="274"/>
        </w:tabs>
        <w:ind w:left="40"/>
        <w:contextualSpacing/>
        <w:jc w:val="both"/>
      </w:pP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3. Показатели, характеризующие объем и (или) качество </w:t>
      </w:r>
      <w:r>
        <w:rPr>
          <w:bCs/>
          <w:color w:val="000000"/>
          <w:shd w:val="clear" w:color="auto" w:fill="FFFFFF"/>
        </w:rPr>
        <w:t>муниципальной</w:t>
      </w:r>
      <w:r w:rsidRPr="001E7744">
        <w:rPr>
          <w:bCs/>
          <w:color w:val="000000"/>
          <w:shd w:val="clear" w:color="auto" w:fill="FFFFFF"/>
        </w:rPr>
        <w:t xml:space="preserve"> услуги</w:t>
      </w:r>
    </w:p>
    <w:p w:rsidR="00DE3A94" w:rsidRPr="001E7744" w:rsidRDefault="00DE3A94" w:rsidP="00DE3A94">
      <w:pPr>
        <w:keepNext/>
        <w:contextualSpacing/>
        <w:outlineLvl w:val="3"/>
        <w:rPr>
          <w:bCs/>
        </w:rPr>
      </w:pPr>
      <w:r w:rsidRPr="001E7744">
        <w:rPr>
          <w:bCs/>
          <w:color w:val="000000"/>
          <w:shd w:val="clear" w:color="auto" w:fill="FFFFFF"/>
        </w:rPr>
        <w:t xml:space="preserve">3.1. Показатели, характеризующие качество </w:t>
      </w:r>
      <w:r>
        <w:rPr>
          <w:bCs/>
          <w:color w:val="000000"/>
          <w:shd w:val="clear" w:color="auto" w:fill="FFFFFF"/>
        </w:rPr>
        <w:t>муниципальной</w:t>
      </w:r>
      <w:r w:rsidRPr="001E7744">
        <w:rPr>
          <w:bCs/>
          <w:color w:val="000000"/>
          <w:shd w:val="clear" w:color="auto" w:fill="FFFFFF"/>
        </w:rPr>
        <w:t xml:space="preserve"> услуги </w:t>
      </w:r>
      <w:r w:rsidRPr="001E7744">
        <w:rPr>
          <w:bCs/>
          <w:color w:val="000000"/>
          <w:shd w:val="clear" w:color="auto" w:fill="FFFFFF"/>
          <w:vertAlign w:val="superscript"/>
        </w:rPr>
        <w:t>3)</w:t>
      </w:r>
    </w:p>
    <w:p w:rsidR="00DE3A94" w:rsidRPr="001E7744" w:rsidRDefault="00DE3A94" w:rsidP="00DE3A94">
      <w:pPr>
        <w:widowControl w:val="0"/>
        <w:contextualSpacing/>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40"/>
        <w:gridCol w:w="1315"/>
        <w:gridCol w:w="1238"/>
        <w:gridCol w:w="1335"/>
        <w:gridCol w:w="1269"/>
        <w:gridCol w:w="1283"/>
        <w:gridCol w:w="1462"/>
        <w:gridCol w:w="1905"/>
        <w:gridCol w:w="1156"/>
        <w:gridCol w:w="1337"/>
        <w:gridCol w:w="1040"/>
        <w:gridCol w:w="1065"/>
      </w:tblGrid>
      <w:tr w:rsidR="00DE3A94" w:rsidRPr="001E7744" w:rsidTr="00664A17">
        <w:trPr>
          <w:trHeight w:hRule="exact" w:val="762"/>
        </w:trPr>
        <w:tc>
          <w:tcPr>
            <w:tcW w:w="1227" w:type="dxa"/>
            <w:vMerge w:val="restart"/>
            <w:shd w:val="clear" w:color="auto" w:fill="FFFFFF"/>
          </w:tcPr>
          <w:p w:rsidR="00DE3A94" w:rsidRPr="00684043" w:rsidRDefault="00DE3A94" w:rsidP="00664A17">
            <w:pPr>
              <w:keepNext/>
              <w:contextualSpacing/>
              <w:jc w:val="center"/>
              <w:outlineLvl w:val="3"/>
              <w:rPr>
                <w:b/>
                <w:bCs/>
              </w:rPr>
            </w:pPr>
            <w:r w:rsidRPr="00684043">
              <w:rPr>
                <w:color w:val="000000"/>
              </w:rPr>
              <w:lastRenderedPageBreak/>
              <w:t>Уникальный номер реестровой записи</w:t>
            </w:r>
          </w:p>
        </w:tc>
        <w:tc>
          <w:tcPr>
            <w:tcW w:w="3561" w:type="dxa"/>
            <w:gridSpan w:val="3"/>
            <w:vMerge w:val="restart"/>
            <w:shd w:val="clear" w:color="auto" w:fill="FFFFFF"/>
          </w:tcPr>
          <w:p w:rsidR="00DE3A94" w:rsidRPr="00684043" w:rsidRDefault="00DE3A94" w:rsidP="00664A17">
            <w:pPr>
              <w:keepNext/>
              <w:contextualSpacing/>
              <w:jc w:val="center"/>
              <w:outlineLvl w:val="3"/>
              <w:rPr>
                <w:b/>
                <w:bCs/>
              </w:rPr>
            </w:pPr>
            <w:r w:rsidRPr="00684043">
              <w:rPr>
                <w:color w:val="000000"/>
              </w:rPr>
              <w:t xml:space="preserve">Показатель, характеризующий содержание </w:t>
            </w:r>
            <w:r w:rsidRPr="00684043">
              <w:rPr>
                <w:bCs/>
                <w:color w:val="000000"/>
                <w:shd w:val="clear" w:color="auto" w:fill="FFFFFF"/>
              </w:rPr>
              <w:t xml:space="preserve">муниципальной </w:t>
            </w:r>
            <w:r w:rsidRPr="00684043">
              <w:rPr>
                <w:color w:val="000000"/>
              </w:rPr>
              <w:t>услуги</w:t>
            </w:r>
          </w:p>
        </w:tc>
        <w:tc>
          <w:tcPr>
            <w:tcW w:w="2337" w:type="dxa"/>
            <w:gridSpan w:val="2"/>
            <w:vMerge w:val="restart"/>
            <w:shd w:val="clear" w:color="auto" w:fill="FFFFFF"/>
          </w:tcPr>
          <w:p w:rsidR="00DE3A94" w:rsidRPr="00684043" w:rsidRDefault="00DE3A94" w:rsidP="00664A17">
            <w:pPr>
              <w:keepNext/>
              <w:contextualSpacing/>
              <w:jc w:val="center"/>
              <w:outlineLvl w:val="3"/>
              <w:rPr>
                <w:b/>
                <w:bCs/>
              </w:rPr>
            </w:pPr>
            <w:r w:rsidRPr="00684043">
              <w:rPr>
                <w:color w:val="000000"/>
              </w:rPr>
              <w:t xml:space="preserve">Показатель, характеризующий условия (формы) оказания </w:t>
            </w:r>
            <w:r w:rsidRPr="00684043">
              <w:rPr>
                <w:bCs/>
                <w:color w:val="000000"/>
                <w:shd w:val="clear" w:color="auto" w:fill="FFFFFF"/>
              </w:rPr>
              <w:t xml:space="preserve">муниципальной </w:t>
            </w:r>
            <w:r w:rsidRPr="00684043">
              <w:rPr>
                <w:color w:val="000000"/>
              </w:rPr>
              <w:t>услуги</w:t>
            </w:r>
          </w:p>
        </w:tc>
        <w:tc>
          <w:tcPr>
            <w:tcW w:w="4143" w:type="dxa"/>
            <w:gridSpan w:val="3"/>
            <w:shd w:val="clear" w:color="auto" w:fill="FFFFFF"/>
          </w:tcPr>
          <w:p w:rsidR="00DE3A94" w:rsidRPr="00684043" w:rsidRDefault="00DE3A94" w:rsidP="00664A17">
            <w:pPr>
              <w:keepNext/>
              <w:contextualSpacing/>
              <w:jc w:val="center"/>
              <w:outlineLvl w:val="3"/>
              <w:rPr>
                <w:b/>
                <w:bCs/>
              </w:rPr>
            </w:pPr>
            <w:r w:rsidRPr="00684043">
              <w:rPr>
                <w:color w:val="000000"/>
              </w:rPr>
              <w:t xml:space="preserve">Показатель качества </w:t>
            </w:r>
            <w:r w:rsidRPr="00684043">
              <w:rPr>
                <w:bCs/>
                <w:color w:val="000000"/>
                <w:shd w:val="clear" w:color="auto" w:fill="FFFFFF"/>
              </w:rPr>
              <w:t xml:space="preserve">муниципальной </w:t>
            </w:r>
            <w:r w:rsidRPr="00684043">
              <w:rPr>
                <w:color w:val="000000"/>
              </w:rPr>
              <w:t>услуги</w:t>
            </w:r>
          </w:p>
        </w:tc>
        <w:tc>
          <w:tcPr>
            <w:tcW w:w="3153" w:type="dxa"/>
            <w:gridSpan w:val="3"/>
            <w:shd w:val="clear" w:color="auto" w:fill="FFFFFF"/>
          </w:tcPr>
          <w:p w:rsidR="00DE3A94" w:rsidRPr="00684043" w:rsidRDefault="00DE3A94" w:rsidP="00664A17">
            <w:pPr>
              <w:keepNext/>
              <w:contextualSpacing/>
              <w:jc w:val="center"/>
              <w:outlineLvl w:val="3"/>
              <w:rPr>
                <w:b/>
                <w:bCs/>
              </w:rPr>
            </w:pPr>
            <w:r w:rsidRPr="00684043">
              <w:rPr>
                <w:color w:val="000000"/>
              </w:rPr>
              <w:t xml:space="preserve">Значение показателя качества </w:t>
            </w:r>
            <w:r w:rsidRPr="00684043">
              <w:rPr>
                <w:bCs/>
                <w:color w:val="000000"/>
                <w:shd w:val="clear" w:color="auto" w:fill="FFFFFF"/>
              </w:rPr>
              <w:t xml:space="preserve">муниципальной </w:t>
            </w:r>
            <w:r w:rsidRPr="00684043">
              <w:rPr>
                <w:color w:val="000000"/>
              </w:rPr>
              <w:t>услуги</w:t>
            </w:r>
          </w:p>
        </w:tc>
      </w:tr>
      <w:tr w:rsidR="00DE3A94" w:rsidRPr="001E7744" w:rsidTr="00664A17">
        <w:trPr>
          <w:trHeight w:hRule="exact" w:val="321"/>
        </w:trPr>
        <w:tc>
          <w:tcPr>
            <w:tcW w:w="1227" w:type="dxa"/>
            <w:vMerge/>
            <w:shd w:val="clear" w:color="auto" w:fill="FFFFFF"/>
          </w:tcPr>
          <w:p w:rsidR="00DE3A94" w:rsidRPr="00684043" w:rsidRDefault="00DE3A94" w:rsidP="00664A17">
            <w:pPr>
              <w:keepNext/>
              <w:contextualSpacing/>
              <w:jc w:val="center"/>
              <w:outlineLvl w:val="3"/>
              <w:rPr>
                <w:b/>
                <w:bCs/>
              </w:rPr>
            </w:pPr>
          </w:p>
        </w:tc>
        <w:tc>
          <w:tcPr>
            <w:tcW w:w="3561" w:type="dxa"/>
            <w:gridSpan w:val="3"/>
            <w:vMerge/>
            <w:shd w:val="clear" w:color="auto" w:fill="FFFFFF"/>
          </w:tcPr>
          <w:p w:rsidR="00DE3A94" w:rsidRPr="00684043" w:rsidRDefault="00DE3A94" w:rsidP="00664A17">
            <w:pPr>
              <w:keepNext/>
              <w:contextualSpacing/>
              <w:jc w:val="center"/>
              <w:outlineLvl w:val="3"/>
              <w:rPr>
                <w:b/>
                <w:bCs/>
              </w:rPr>
            </w:pPr>
          </w:p>
        </w:tc>
        <w:tc>
          <w:tcPr>
            <w:tcW w:w="2337" w:type="dxa"/>
            <w:gridSpan w:val="2"/>
            <w:vMerge/>
            <w:shd w:val="clear" w:color="auto" w:fill="FFFFFF"/>
          </w:tcPr>
          <w:p w:rsidR="00DE3A94" w:rsidRPr="00684043" w:rsidRDefault="00DE3A94" w:rsidP="00664A17">
            <w:pPr>
              <w:keepNext/>
              <w:contextualSpacing/>
              <w:jc w:val="center"/>
              <w:outlineLvl w:val="3"/>
              <w:rPr>
                <w:b/>
                <w:bCs/>
              </w:rPr>
            </w:pPr>
          </w:p>
        </w:tc>
        <w:tc>
          <w:tcPr>
            <w:tcW w:w="1339" w:type="dxa"/>
            <w:vMerge w:val="restart"/>
            <w:shd w:val="clear" w:color="auto" w:fill="FFFFFF"/>
          </w:tcPr>
          <w:p w:rsidR="00DE3A94" w:rsidRPr="00684043" w:rsidRDefault="00DE3A94" w:rsidP="00664A17">
            <w:pPr>
              <w:keepNext/>
              <w:contextualSpacing/>
              <w:jc w:val="center"/>
              <w:outlineLvl w:val="3"/>
              <w:rPr>
                <w:b/>
                <w:bCs/>
              </w:rPr>
            </w:pPr>
            <w:r w:rsidRPr="00684043">
              <w:rPr>
                <w:color w:val="000000"/>
              </w:rPr>
              <w:t>наименование показателя</w:t>
            </w:r>
          </w:p>
        </w:tc>
        <w:tc>
          <w:tcPr>
            <w:tcW w:w="2804" w:type="dxa"/>
            <w:gridSpan w:val="2"/>
            <w:shd w:val="clear" w:color="auto" w:fill="FFFFFF"/>
          </w:tcPr>
          <w:p w:rsidR="00DE3A94" w:rsidRPr="00684043" w:rsidRDefault="00DE3A94" w:rsidP="00664A17">
            <w:pPr>
              <w:keepNext/>
              <w:contextualSpacing/>
              <w:jc w:val="center"/>
              <w:outlineLvl w:val="3"/>
              <w:rPr>
                <w:b/>
                <w:bCs/>
              </w:rPr>
            </w:pPr>
            <w:r w:rsidRPr="00684043">
              <w:rPr>
                <w:color w:val="000000"/>
              </w:rPr>
              <w:t>единица измерения по ОКЕИ</w:t>
            </w:r>
          </w:p>
        </w:tc>
        <w:tc>
          <w:tcPr>
            <w:tcW w:w="1225" w:type="dxa"/>
            <w:vMerge w:val="restart"/>
            <w:shd w:val="clear" w:color="auto" w:fill="FFFFFF"/>
          </w:tcPr>
          <w:p w:rsidR="00DE3A94" w:rsidRPr="00684043" w:rsidRDefault="00DE3A94" w:rsidP="00664A17">
            <w:pPr>
              <w:keepNext/>
              <w:contextualSpacing/>
              <w:jc w:val="center"/>
              <w:outlineLvl w:val="3"/>
              <w:rPr>
                <w:b/>
                <w:bCs/>
              </w:rPr>
            </w:pPr>
            <w:r w:rsidRPr="00684043">
              <w:rPr>
                <w:color w:val="000000"/>
              </w:rPr>
              <w:t>20__ год (очередной финансовый год)</w:t>
            </w:r>
          </w:p>
        </w:tc>
        <w:tc>
          <w:tcPr>
            <w:tcW w:w="953" w:type="dxa"/>
            <w:vMerge w:val="restart"/>
            <w:shd w:val="clear" w:color="auto" w:fill="FFFFFF"/>
          </w:tcPr>
          <w:p w:rsidR="00DE3A94" w:rsidRPr="00684043" w:rsidRDefault="00DE3A94" w:rsidP="00664A17">
            <w:pPr>
              <w:keepNext/>
              <w:contextualSpacing/>
              <w:jc w:val="center"/>
              <w:outlineLvl w:val="3"/>
              <w:rPr>
                <w:b/>
                <w:bCs/>
              </w:rPr>
            </w:pPr>
            <w:r w:rsidRPr="00684043">
              <w:rPr>
                <w:color w:val="000000"/>
              </w:rPr>
              <w:t>20__ год (1-й год планового периода)</w:t>
            </w:r>
          </w:p>
        </w:tc>
        <w:tc>
          <w:tcPr>
            <w:tcW w:w="975" w:type="dxa"/>
            <w:vMerge w:val="restart"/>
            <w:shd w:val="clear" w:color="auto" w:fill="FFFFFF"/>
          </w:tcPr>
          <w:p w:rsidR="00DE3A94" w:rsidRPr="00684043" w:rsidRDefault="00DE3A94" w:rsidP="00664A17">
            <w:pPr>
              <w:keepNext/>
              <w:contextualSpacing/>
              <w:jc w:val="center"/>
              <w:outlineLvl w:val="3"/>
              <w:rPr>
                <w:color w:val="000000"/>
              </w:rPr>
            </w:pPr>
            <w:r w:rsidRPr="00684043">
              <w:rPr>
                <w:color w:val="000000"/>
              </w:rPr>
              <w:t xml:space="preserve">20__год </w:t>
            </w:r>
          </w:p>
          <w:p w:rsidR="00DE3A94" w:rsidRPr="00684043" w:rsidRDefault="00DE3A94" w:rsidP="00664A17">
            <w:pPr>
              <w:keepNext/>
              <w:contextualSpacing/>
              <w:jc w:val="center"/>
              <w:outlineLvl w:val="3"/>
              <w:rPr>
                <w:b/>
                <w:bCs/>
              </w:rPr>
            </w:pPr>
            <w:r w:rsidRPr="00684043">
              <w:rPr>
                <w:color w:val="000000"/>
              </w:rPr>
              <w:t>(2-й год планового периода)</w:t>
            </w:r>
          </w:p>
        </w:tc>
      </w:tr>
      <w:tr w:rsidR="00DE3A94" w:rsidRPr="001E7744" w:rsidTr="00664A17">
        <w:trPr>
          <w:trHeight w:val="624"/>
        </w:trPr>
        <w:tc>
          <w:tcPr>
            <w:tcW w:w="1227" w:type="dxa"/>
            <w:vMerge/>
            <w:shd w:val="clear" w:color="auto" w:fill="FFFFFF"/>
          </w:tcPr>
          <w:p w:rsidR="00DE3A94" w:rsidRPr="001E7744" w:rsidRDefault="00DE3A94" w:rsidP="00664A17">
            <w:pPr>
              <w:keepNext/>
              <w:contextualSpacing/>
              <w:jc w:val="center"/>
              <w:outlineLvl w:val="3"/>
              <w:rPr>
                <w:b/>
                <w:bCs/>
              </w:rPr>
            </w:pPr>
          </w:p>
        </w:tc>
        <w:tc>
          <w:tcPr>
            <w:tcW w:w="1204" w:type="dxa"/>
            <w:shd w:val="clear" w:color="auto" w:fill="FFFFFF"/>
          </w:tcPr>
          <w:p w:rsidR="00DE3A94" w:rsidRPr="00684043" w:rsidRDefault="00DE3A94" w:rsidP="00664A17">
            <w:pPr>
              <w:keepNext/>
              <w:contextualSpacing/>
              <w:jc w:val="center"/>
              <w:outlineLvl w:val="3"/>
              <w:rPr>
                <w:color w:val="000000"/>
              </w:rPr>
            </w:pPr>
            <w:r w:rsidRPr="00684043">
              <w:rPr>
                <w:color w:val="000000"/>
              </w:rPr>
              <w:t>___________</w:t>
            </w:r>
          </w:p>
          <w:p w:rsidR="00DE3A94" w:rsidRPr="00684043" w:rsidRDefault="00DE3A94" w:rsidP="00664A17">
            <w:pPr>
              <w:keepNext/>
              <w:contextualSpacing/>
              <w:jc w:val="center"/>
              <w:outlineLvl w:val="3"/>
              <w:rPr>
                <w:color w:val="000000"/>
              </w:rPr>
            </w:pPr>
            <w:r w:rsidRPr="00684043">
              <w:rPr>
                <w:color w:val="000000"/>
              </w:rPr>
              <w:t>(</w:t>
            </w:r>
            <w:proofErr w:type="spellStart"/>
            <w:r w:rsidRPr="00684043">
              <w:rPr>
                <w:color w:val="000000"/>
              </w:rPr>
              <w:t>наименова</w:t>
            </w:r>
            <w:proofErr w:type="spellEnd"/>
            <w:r w:rsidRPr="00684043">
              <w:rPr>
                <w:color w:val="000000"/>
              </w:rPr>
              <w:t>-</w:t>
            </w:r>
          </w:p>
          <w:p w:rsidR="00DE3A94" w:rsidRPr="00684043" w:rsidRDefault="00DE3A94" w:rsidP="00664A17">
            <w:pPr>
              <w:keepNext/>
              <w:contextualSpacing/>
              <w:jc w:val="center"/>
              <w:outlineLvl w:val="3"/>
              <w:rPr>
                <w:b/>
                <w:bCs/>
              </w:rPr>
            </w:pPr>
            <w:proofErr w:type="spellStart"/>
            <w:r w:rsidRPr="00684043">
              <w:rPr>
                <w:color w:val="000000"/>
              </w:rPr>
              <w:t>ние</w:t>
            </w:r>
            <w:proofErr w:type="spellEnd"/>
          </w:p>
          <w:p w:rsidR="00DE3A94" w:rsidRPr="00684043" w:rsidRDefault="00DE3A94" w:rsidP="00664A17">
            <w:pPr>
              <w:keepNext/>
              <w:contextualSpacing/>
              <w:jc w:val="center"/>
              <w:outlineLvl w:val="3"/>
              <w:rPr>
                <w:b/>
                <w:bCs/>
              </w:rPr>
            </w:pPr>
            <w:r w:rsidRPr="00684043">
              <w:rPr>
                <w:color w:val="000000"/>
              </w:rPr>
              <w:t>показателя)</w:t>
            </w:r>
          </w:p>
        </w:tc>
        <w:tc>
          <w:tcPr>
            <w:tcW w:w="1134" w:type="dxa"/>
            <w:shd w:val="clear" w:color="auto" w:fill="FFFFFF"/>
          </w:tcPr>
          <w:p w:rsidR="00DE3A94" w:rsidRPr="00684043" w:rsidRDefault="00DE3A94" w:rsidP="00664A17">
            <w:pPr>
              <w:keepNext/>
              <w:contextualSpacing/>
              <w:jc w:val="center"/>
              <w:outlineLvl w:val="3"/>
              <w:rPr>
                <w:color w:val="000000"/>
              </w:rPr>
            </w:pPr>
            <w:r w:rsidRPr="00684043">
              <w:rPr>
                <w:color w:val="000000"/>
              </w:rPr>
              <w:t>__________</w:t>
            </w:r>
          </w:p>
          <w:p w:rsidR="00DE3A94" w:rsidRPr="00684043" w:rsidRDefault="00DE3A94" w:rsidP="00664A17">
            <w:pPr>
              <w:keepNext/>
              <w:contextualSpacing/>
              <w:jc w:val="center"/>
              <w:outlineLvl w:val="3"/>
              <w:rPr>
                <w:color w:val="000000"/>
              </w:rPr>
            </w:pPr>
            <w:r w:rsidRPr="00684043">
              <w:rPr>
                <w:color w:val="000000"/>
              </w:rPr>
              <w:t>(</w:t>
            </w:r>
            <w:proofErr w:type="spellStart"/>
            <w:r w:rsidRPr="00684043">
              <w:rPr>
                <w:color w:val="000000"/>
              </w:rPr>
              <w:t>наименова</w:t>
            </w:r>
            <w:proofErr w:type="spellEnd"/>
            <w:r w:rsidRPr="00684043">
              <w:rPr>
                <w:color w:val="000000"/>
              </w:rPr>
              <w:t>-</w:t>
            </w:r>
          </w:p>
          <w:p w:rsidR="00DE3A94" w:rsidRPr="00684043" w:rsidRDefault="00DE3A94" w:rsidP="00664A17">
            <w:pPr>
              <w:keepNext/>
              <w:contextualSpacing/>
              <w:jc w:val="center"/>
              <w:outlineLvl w:val="3"/>
              <w:rPr>
                <w:color w:val="000000"/>
              </w:rPr>
            </w:pPr>
            <w:proofErr w:type="spellStart"/>
            <w:r w:rsidRPr="00684043">
              <w:rPr>
                <w:color w:val="000000"/>
              </w:rPr>
              <w:t>ние</w:t>
            </w:r>
            <w:proofErr w:type="spellEnd"/>
          </w:p>
          <w:p w:rsidR="00DE3A94" w:rsidRPr="00684043" w:rsidRDefault="00DE3A94" w:rsidP="00664A17">
            <w:pPr>
              <w:keepNext/>
              <w:contextualSpacing/>
              <w:jc w:val="center"/>
              <w:outlineLvl w:val="3"/>
              <w:rPr>
                <w:color w:val="000000"/>
              </w:rPr>
            </w:pPr>
            <w:r w:rsidRPr="00684043">
              <w:rPr>
                <w:color w:val="000000"/>
              </w:rPr>
              <w:t>показателя)</w:t>
            </w:r>
          </w:p>
        </w:tc>
        <w:tc>
          <w:tcPr>
            <w:tcW w:w="1223" w:type="dxa"/>
            <w:shd w:val="clear" w:color="auto" w:fill="FFFFFF"/>
          </w:tcPr>
          <w:p w:rsidR="00DE3A94" w:rsidRPr="00684043" w:rsidRDefault="00DE3A94" w:rsidP="00664A17">
            <w:pPr>
              <w:keepNext/>
              <w:contextualSpacing/>
              <w:jc w:val="center"/>
              <w:outlineLvl w:val="3"/>
              <w:rPr>
                <w:color w:val="000000"/>
              </w:rPr>
            </w:pPr>
            <w:r w:rsidRPr="00684043">
              <w:rPr>
                <w:color w:val="000000"/>
              </w:rPr>
              <w:t>__________</w:t>
            </w:r>
          </w:p>
          <w:p w:rsidR="00DE3A94" w:rsidRPr="00684043" w:rsidRDefault="00DE3A94" w:rsidP="00664A17">
            <w:pPr>
              <w:keepNext/>
              <w:contextualSpacing/>
              <w:jc w:val="center"/>
              <w:outlineLvl w:val="3"/>
              <w:rPr>
                <w:color w:val="000000"/>
              </w:rPr>
            </w:pPr>
            <w:r w:rsidRPr="00684043">
              <w:rPr>
                <w:color w:val="000000"/>
              </w:rPr>
              <w:t>(</w:t>
            </w:r>
            <w:proofErr w:type="spellStart"/>
            <w:r w:rsidRPr="00684043">
              <w:rPr>
                <w:color w:val="000000"/>
              </w:rPr>
              <w:t>наименова</w:t>
            </w:r>
            <w:proofErr w:type="spellEnd"/>
            <w:r w:rsidRPr="00684043">
              <w:rPr>
                <w:color w:val="000000"/>
              </w:rPr>
              <w:t>-</w:t>
            </w:r>
          </w:p>
          <w:p w:rsidR="00DE3A94" w:rsidRPr="00684043" w:rsidRDefault="00DE3A94" w:rsidP="00664A17">
            <w:pPr>
              <w:keepNext/>
              <w:contextualSpacing/>
              <w:jc w:val="center"/>
              <w:outlineLvl w:val="3"/>
              <w:rPr>
                <w:color w:val="000000"/>
              </w:rPr>
            </w:pPr>
            <w:proofErr w:type="spellStart"/>
            <w:r w:rsidRPr="00684043">
              <w:rPr>
                <w:color w:val="000000"/>
              </w:rPr>
              <w:t>ние</w:t>
            </w:r>
            <w:proofErr w:type="spellEnd"/>
          </w:p>
          <w:p w:rsidR="00DE3A94" w:rsidRPr="00684043" w:rsidRDefault="00DE3A94" w:rsidP="00664A17">
            <w:pPr>
              <w:keepNext/>
              <w:contextualSpacing/>
              <w:jc w:val="center"/>
              <w:outlineLvl w:val="3"/>
              <w:rPr>
                <w:color w:val="000000"/>
              </w:rPr>
            </w:pPr>
            <w:r w:rsidRPr="00684043">
              <w:rPr>
                <w:color w:val="000000"/>
              </w:rPr>
              <w:t>показателя)</w:t>
            </w:r>
          </w:p>
        </w:tc>
        <w:tc>
          <w:tcPr>
            <w:tcW w:w="1162" w:type="dxa"/>
            <w:shd w:val="clear" w:color="auto" w:fill="FFFFFF"/>
          </w:tcPr>
          <w:p w:rsidR="00DE3A94" w:rsidRPr="00684043" w:rsidRDefault="00DE3A94" w:rsidP="00664A17">
            <w:pPr>
              <w:keepNext/>
              <w:contextualSpacing/>
              <w:jc w:val="center"/>
              <w:outlineLvl w:val="3"/>
              <w:rPr>
                <w:color w:val="000000"/>
              </w:rPr>
            </w:pPr>
            <w:r w:rsidRPr="00684043">
              <w:rPr>
                <w:color w:val="000000"/>
              </w:rPr>
              <w:t>__________</w:t>
            </w:r>
          </w:p>
          <w:p w:rsidR="00DE3A94" w:rsidRPr="00684043" w:rsidRDefault="00DE3A94" w:rsidP="00664A17">
            <w:pPr>
              <w:keepNext/>
              <w:contextualSpacing/>
              <w:jc w:val="center"/>
              <w:outlineLvl w:val="3"/>
              <w:rPr>
                <w:color w:val="000000"/>
              </w:rPr>
            </w:pPr>
            <w:r w:rsidRPr="00684043">
              <w:rPr>
                <w:color w:val="000000"/>
              </w:rPr>
              <w:t>(</w:t>
            </w:r>
            <w:proofErr w:type="spellStart"/>
            <w:r w:rsidRPr="00684043">
              <w:rPr>
                <w:color w:val="000000"/>
              </w:rPr>
              <w:t>наименова</w:t>
            </w:r>
            <w:proofErr w:type="spellEnd"/>
            <w:r w:rsidRPr="00684043">
              <w:rPr>
                <w:color w:val="000000"/>
              </w:rPr>
              <w:t>-</w:t>
            </w:r>
          </w:p>
          <w:p w:rsidR="00DE3A94" w:rsidRPr="00684043" w:rsidRDefault="00DE3A94" w:rsidP="00664A17">
            <w:pPr>
              <w:keepNext/>
              <w:contextualSpacing/>
              <w:jc w:val="center"/>
              <w:outlineLvl w:val="3"/>
              <w:rPr>
                <w:color w:val="000000"/>
              </w:rPr>
            </w:pPr>
            <w:proofErr w:type="spellStart"/>
            <w:r w:rsidRPr="00684043">
              <w:rPr>
                <w:color w:val="000000"/>
              </w:rPr>
              <w:t>ние</w:t>
            </w:r>
            <w:proofErr w:type="spellEnd"/>
          </w:p>
          <w:p w:rsidR="00DE3A94" w:rsidRPr="00684043" w:rsidRDefault="00DE3A94" w:rsidP="00664A17">
            <w:pPr>
              <w:keepNext/>
              <w:contextualSpacing/>
              <w:jc w:val="center"/>
              <w:outlineLvl w:val="3"/>
              <w:rPr>
                <w:color w:val="000000"/>
              </w:rPr>
            </w:pPr>
            <w:r w:rsidRPr="00684043">
              <w:rPr>
                <w:color w:val="000000"/>
              </w:rPr>
              <w:t>показателя)</w:t>
            </w:r>
          </w:p>
        </w:tc>
        <w:tc>
          <w:tcPr>
            <w:tcW w:w="1175" w:type="dxa"/>
            <w:shd w:val="clear" w:color="auto" w:fill="FFFFFF"/>
          </w:tcPr>
          <w:p w:rsidR="00DE3A94" w:rsidRPr="00684043" w:rsidRDefault="00DE3A94" w:rsidP="00664A17">
            <w:pPr>
              <w:keepNext/>
              <w:contextualSpacing/>
              <w:jc w:val="center"/>
              <w:outlineLvl w:val="3"/>
              <w:rPr>
                <w:color w:val="000000"/>
              </w:rPr>
            </w:pPr>
            <w:r w:rsidRPr="00684043">
              <w:rPr>
                <w:color w:val="000000"/>
              </w:rPr>
              <w:t>__________</w:t>
            </w:r>
          </w:p>
          <w:p w:rsidR="00DE3A94" w:rsidRPr="00684043" w:rsidRDefault="00DE3A94" w:rsidP="00664A17">
            <w:pPr>
              <w:keepNext/>
              <w:contextualSpacing/>
              <w:jc w:val="center"/>
              <w:outlineLvl w:val="3"/>
              <w:rPr>
                <w:color w:val="000000"/>
              </w:rPr>
            </w:pPr>
            <w:r w:rsidRPr="00684043">
              <w:rPr>
                <w:color w:val="000000"/>
              </w:rPr>
              <w:t>(</w:t>
            </w:r>
            <w:proofErr w:type="spellStart"/>
            <w:r w:rsidRPr="00684043">
              <w:rPr>
                <w:color w:val="000000"/>
              </w:rPr>
              <w:t>наименова</w:t>
            </w:r>
            <w:proofErr w:type="spellEnd"/>
            <w:r w:rsidRPr="00684043">
              <w:rPr>
                <w:color w:val="000000"/>
              </w:rPr>
              <w:t>-</w:t>
            </w:r>
          </w:p>
          <w:p w:rsidR="00DE3A94" w:rsidRPr="00684043" w:rsidRDefault="00DE3A94" w:rsidP="00664A17">
            <w:pPr>
              <w:keepNext/>
              <w:contextualSpacing/>
              <w:jc w:val="center"/>
              <w:outlineLvl w:val="3"/>
              <w:rPr>
                <w:color w:val="000000"/>
              </w:rPr>
            </w:pPr>
            <w:proofErr w:type="spellStart"/>
            <w:r w:rsidRPr="00684043">
              <w:rPr>
                <w:color w:val="000000"/>
              </w:rPr>
              <w:t>ние</w:t>
            </w:r>
            <w:proofErr w:type="spellEnd"/>
          </w:p>
          <w:p w:rsidR="00DE3A94" w:rsidRPr="00684043" w:rsidRDefault="00DE3A94" w:rsidP="00664A17">
            <w:pPr>
              <w:keepNext/>
              <w:contextualSpacing/>
              <w:jc w:val="center"/>
              <w:outlineLvl w:val="3"/>
              <w:rPr>
                <w:color w:val="000000"/>
              </w:rPr>
            </w:pPr>
            <w:r w:rsidRPr="00684043">
              <w:rPr>
                <w:color w:val="000000"/>
              </w:rPr>
              <w:t>показателя)</w:t>
            </w:r>
          </w:p>
        </w:tc>
        <w:tc>
          <w:tcPr>
            <w:tcW w:w="1339" w:type="dxa"/>
            <w:vMerge/>
            <w:shd w:val="clear" w:color="auto" w:fill="FFFFFF"/>
          </w:tcPr>
          <w:p w:rsidR="00DE3A94" w:rsidRPr="001E7744" w:rsidRDefault="00DE3A94" w:rsidP="00664A17">
            <w:pPr>
              <w:keepNext/>
              <w:contextualSpacing/>
              <w:jc w:val="center"/>
              <w:outlineLvl w:val="3"/>
              <w:rPr>
                <w:b/>
                <w:bCs/>
              </w:rPr>
            </w:pPr>
          </w:p>
        </w:tc>
        <w:tc>
          <w:tcPr>
            <w:tcW w:w="1745" w:type="dxa"/>
            <w:shd w:val="clear" w:color="auto" w:fill="FFFFFF"/>
          </w:tcPr>
          <w:p w:rsidR="00DE3A94" w:rsidRPr="001E7744" w:rsidRDefault="00DE3A94" w:rsidP="00664A17">
            <w:pPr>
              <w:keepNext/>
              <w:contextualSpacing/>
              <w:jc w:val="center"/>
              <w:outlineLvl w:val="3"/>
              <w:rPr>
                <w:b/>
                <w:bCs/>
              </w:rPr>
            </w:pPr>
            <w:r w:rsidRPr="001E7744">
              <w:rPr>
                <w:color w:val="000000"/>
              </w:rPr>
              <w:t>наименование</w:t>
            </w:r>
          </w:p>
        </w:tc>
        <w:tc>
          <w:tcPr>
            <w:tcW w:w="1059" w:type="dxa"/>
            <w:shd w:val="clear" w:color="auto" w:fill="FFFFFF"/>
          </w:tcPr>
          <w:p w:rsidR="00DE3A94" w:rsidRPr="001E7744" w:rsidRDefault="00DE3A94" w:rsidP="00664A17">
            <w:pPr>
              <w:keepNext/>
              <w:contextualSpacing/>
              <w:jc w:val="center"/>
              <w:outlineLvl w:val="3"/>
              <w:rPr>
                <w:b/>
                <w:bCs/>
              </w:rPr>
            </w:pPr>
            <w:r w:rsidRPr="001E7744">
              <w:rPr>
                <w:color w:val="000000"/>
              </w:rPr>
              <w:t>код</w:t>
            </w:r>
          </w:p>
        </w:tc>
        <w:tc>
          <w:tcPr>
            <w:tcW w:w="1225" w:type="dxa"/>
            <w:vMerge/>
            <w:shd w:val="clear" w:color="auto" w:fill="FFFFFF"/>
          </w:tcPr>
          <w:p w:rsidR="00DE3A94" w:rsidRPr="001E7744" w:rsidRDefault="00DE3A94" w:rsidP="00664A17">
            <w:pPr>
              <w:keepNext/>
              <w:contextualSpacing/>
              <w:jc w:val="center"/>
              <w:outlineLvl w:val="3"/>
              <w:rPr>
                <w:b/>
                <w:bCs/>
              </w:rPr>
            </w:pPr>
          </w:p>
        </w:tc>
        <w:tc>
          <w:tcPr>
            <w:tcW w:w="953" w:type="dxa"/>
            <w:vMerge/>
            <w:shd w:val="clear" w:color="auto" w:fill="FFFFFF"/>
          </w:tcPr>
          <w:p w:rsidR="00DE3A94" w:rsidRPr="001E7744" w:rsidRDefault="00DE3A94" w:rsidP="00664A17">
            <w:pPr>
              <w:keepNext/>
              <w:contextualSpacing/>
              <w:jc w:val="center"/>
              <w:outlineLvl w:val="3"/>
              <w:rPr>
                <w:b/>
                <w:bCs/>
              </w:rPr>
            </w:pPr>
          </w:p>
        </w:tc>
        <w:tc>
          <w:tcPr>
            <w:tcW w:w="975" w:type="dxa"/>
            <w:vMerge/>
            <w:shd w:val="clear" w:color="auto" w:fill="FFFFFF"/>
          </w:tcPr>
          <w:p w:rsidR="00DE3A94" w:rsidRPr="001E7744" w:rsidRDefault="00DE3A94" w:rsidP="00664A17">
            <w:pPr>
              <w:keepNext/>
              <w:contextualSpacing/>
              <w:jc w:val="center"/>
              <w:outlineLvl w:val="3"/>
              <w:rPr>
                <w:b/>
                <w:bCs/>
              </w:rPr>
            </w:pPr>
          </w:p>
        </w:tc>
      </w:tr>
      <w:tr w:rsidR="00DE3A94" w:rsidRPr="001E7744" w:rsidTr="00664A17">
        <w:trPr>
          <w:trHeight w:hRule="exact" w:val="372"/>
        </w:trPr>
        <w:tc>
          <w:tcPr>
            <w:tcW w:w="1227" w:type="dxa"/>
            <w:shd w:val="clear" w:color="auto" w:fill="FFFFFF"/>
          </w:tcPr>
          <w:p w:rsidR="00DE3A94" w:rsidRPr="001E7744" w:rsidRDefault="00DE3A94" w:rsidP="00664A17">
            <w:pPr>
              <w:keepNext/>
              <w:contextualSpacing/>
              <w:jc w:val="center"/>
              <w:outlineLvl w:val="3"/>
              <w:rPr>
                <w:b/>
                <w:bCs/>
              </w:rPr>
            </w:pPr>
            <w:r w:rsidRPr="001E7744">
              <w:t>1</w:t>
            </w:r>
          </w:p>
        </w:tc>
        <w:tc>
          <w:tcPr>
            <w:tcW w:w="1204" w:type="dxa"/>
            <w:shd w:val="clear" w:color="auto" w:fill="FFFFFF"/>
          </w:tcPr>
          <w:p w:rsidR="00DE3A94" w:rsidRPr="00D97A67" w:rsidRDefault="00DE3A94" w:rsidP="00664A17">
            <w:pPr>
              <w:keepNext/>
              <w:contextualSpacing/>
              <w:jc w:val="center"/>
              <w:outlineLvl w:val="3"/>
              <w:rPr>
                <w:b/>
                <w:bCs/>
              </w:rPr>
            </w:pPr>
            <w:r w:rsidRPr="00D97A67">
              <w:t>2</w:t>
            </w:r>
          </w:p>
        </w:tc>
        <w:tc>
          <w:tcPr>
            <w:tcW w:w="1134" w:type="dxa"/>
            <w:shd w:val="clear" w:color="auto" w:fill="FFFFFF"/>
          </w:tcPr>
          <w:p w:rsidR="00DE3A94" w:rsidRPr="00D97A67" w:rsidRDefault="00DE3A94" w:rsidP="00664A17">
            <w:pPr>
              <w:keepNext/>
              <w:contextualSpacing/>
              <w:jc w:val="center"/>
              <w:outlineLvl w:val="3"/>
              <w:rPr>
                <w:b/>
                <w:bCs/>
              </w:rPr>
            </w:pPr>
            <w:r w:rsidRPr="00D97A67">
              <w:t>3</w:t>
            </w:r>
          </w:p>
        </w:tc>
        <w:tc>
          <w:tcPr>
            <w:tcW w:w="1223" w:type="dxa"/>
            <w:shd w:val="clear" w:color="auto" w:fill="FFFFFF"/>
          </w:tcPr>
          <w:p w:rsidR="00DE3A94" w:rsidRPr="00D97A67" w:rsidRDefault="00DE3A94" w:rsidP="00664A17">
            <w:pPr>
              <w:keepNext/>
              <w:contextualSpacing/>
              <w:jc w:val="center"/>
              <w:outlineLvl w:val="3"/>
              <w:rPr>
                <w:b/>
                <w:bCs/>
              </w:rPr>
            </w:pPr>
            <w:r w:rsidRPr="00D97A67">
              <w:t>4</w:t>
            </w:r>
          </w:p>
        </w:tc>
        <w:tc>
          <w:tcPr>
            <w:tcW w:w="1162" w:type="dxa"/>
            <w:shd w:val="clear" w:color="auto" w:fill="FFFFFF"/>
          </w:tcPr>
          <w:p w:rsidR="00DE3A94" w:rsidRPr="001E7744" w:rsidRDefault="00DE3A94" w:rsidP="00664A17">
            <w:pPr>
              <w:keepNext/>
              <w:contextualSpacing/>
              <w:jc w:val="center"/>
              <w:outlineLvl w:val="3"/>
              <w:rPr>
                <w:szCs w:val="28"/>
              </w:rPr>
            </w:pPr>
            <w:r w:rsidRPr="001E7744">
              <w:t>5</w:t>
            </w:r>
          </w:p>
        </w:tc>
        <w:tc>
          <w:tcPr>
            <w:tcW w:w="1175" w:type="dxa"/>
            <w:shd w:val="clear" w:color="auto" w:fill="FFFFFF"/>
          </w:tcPr>
          <w:p w:rsidR="00DE3A94" w:rsidRPr="001E7744" w:rsidRDefault="00DE3A94" w:rsidP="00664A17">
            <w:pPr>
              <w:keepNext/>
              <w:contextualSpacing/>
              <w:jc w:val="center"/>
              <w:outlineLvl w:val="3"/>
              <w:rPr>
                <w:szCs w:val="28"/>
              </w:rPr>
            </w:pPr>
            <w:r w:rsidRPr="001E7744">
              <w:t>6</w:t>
            </w:r>
          </w:p>
        </w:tc>
        <w:tc>
          <w:tcPr>
            <w:tcW w:w="1339" w:type="dxa"/>
            <w:shd w:val="clear" w:color="auto" w:fill="FFFFFF"/>
          </w:tcPr>
          <w:p w:rsidR="00DE3A94" w:rsidRPr="001E7744" w:rsidRDefault="00DE3A94" w:rsidP="00664A17">
            <w:pPr>
              <w:keepNext/>
              <w:contextualSpacing/>
              <w:jc w:val="center"/>
              <w:outlineLvl w:val="3"/>
              <w:rPr>
                <w:szCs w:val="28"/>
              </w:rPr>
            </w:pPr>
            <w:r w:rsidRPr="001E7744">
              <w:t>7</w:t>
            </w:r>
          </w:p>
        </w:tc>
        <w:tc>
          <w:tcPr>
            <w:tcW w:w="1745" w:type="dxa"/>
            <w:shd w:val="clear" w:color="auto" w:fill="FFFFFF"/>
          </w:tcPr>
          <w:p w:rsidR="00DE3A94" w:rsidRPr="001E7744" w:rsidRDefault="00DE3A94" w:rsidP="00664A17">
            <w:pPr>
              <w:keepNext/>
              <w:contextualSpacing/>
              <w:jc w:val="center"/>
              <w:outlineLvl w:val="3"/>
              <w:rPr>
                <w:szCs w:val="28"/>
              </w:rPr>
            </w:pPr>
            <w:r w:rsidRPr="001E7744">
              <w:t>8</w:t>
            </w:r>
          </w:p>
        </w:tc>
        <w:tc>
          <w:tcPr>
            <w:tcW w:w="1059" w:type="dxa"/>
            <w:shd w:val="clear" w:color="auto" w:fill="FFFFFF"/>
          </w:tcPr>
          <w:p w:rsidR="00DE3A94" w:rsidRPr="001E7744" w:rsidRDefault="00DE3A94" w:rsidP="00664A17">
            <w:pPr>
              <w:keepNext/>
              <w:contextualSpacing/>
              <w:jc w:val="center"/>
              <w:outlineLvl w:val="3"/>
              <w:rPr>
                <w:szCs w:val="28"/>
              </w:rPr>
            </w:pPr>
            <w:r w:rsidRPr="001E7744">
              <w:t>9</w:t>
            </w:r>
          </w:p>
        </w:tc>
        <w:tc>
          <w:tcPr>
            <w:tcW w:w="1225" w:type="dxa"/>
            <w:shd w:val="clear" w:color="auto" w:fill="FFFFFF"/>
          </w:tcPr>
          <w:p w:rsidR="00DE3A94" w:rsidRPr="001E7744" w:rsidRDefault="00DE3A94" w:rsidP="00664A17">
            <w:pPr>
              <w:keepNext/>
              <w:contextualSpacing/>
              <w:jc w:val="center"/>
              <w:outlineLvl w:val="3"/>
              <w:rPr>
                <w:szCs w:val="28"/>
              </w:rPr>
            </w:pPr>
            <w:r w:rsidRPr="001E7744">
              <w:t>10</w:t>
            </w:r>
          </w:p>
        </w:tc>
        <w:tc>
          <w:tcPr>
            <w:tcW w:w="953" w:type="dxa"/>
            <w:shd w:val="clear" w:color="auto" w:fill="FFFFFF"/>
          </w:tcPr>
          <w:p w:rsidR="00DE3A94" w:rsidRPr="001E7744" w:rsidRDefault="00DE3A94" w:rsidP="00664A17">
            <w:pPr>
              <w:keepNext/>
              <w:contextualSpacing/>
              <w:jc w:val="center"/>
              <w:outlineLvl w:val="3"/>
              <w:rPr>
                <w:szCs w:val="28"/>
              </w:rPr>
            </w:pPr>
            <w:r w:rsidRPr="001E7744">
              <w:t>11</w:t>
            </w:r>
          </w:p>
        </w:tc>
        <w:tc>
          <w:tcPr>
            <w:tcW w:w="975" w:type="dxa"/>
            <w:shd w:val="clear" w:color="auto" w:fill="FFFFFF"/>
          </w:tcPr>
          <w:p w:rsidR="00DE3A94" w:rsidRPr="001E7744" w:rsidRDefault="00DE3A94" w:rsidP="00664A17">
            <w:pPr>
              <w:keepNext/>
              <w:contextualSpacing/>
              <w:jc w:val="center"/>
              <w:outlineLvl w:val="3"/>
              <w:rPr>
                <w:szCs w:val="28"/>
              </w:rPr>
            </w:pPr>
            <w:r w:rsidRPr="001E7744">
              <w:t>12</w:t>
            </w:r>
          </w:p>
        </w:tc>
      </w:tr>
      <w:tr w:rsidR="00DE3A94" w:rsidRPr="001E7744" w:rsidTr="00664A17">
        <w:trPr>
          <w:trHeight w:hRule="exact" w:val="203"/>
        </w:trPr>
        <w:tc>
          <w:tcPr>
            <w:tcW w:w="1227" w:type="dxa"/>
            <w:vMerge w:val="restart"/>
            <w:shd w:val="clear" w:color="auto" w:fill="FFFFFF"/>
          </w:tcPr>
          <w:p w:rsidR="00DE3A94" w:rsidRPr="001E7744" w:rsidRDefault="00DE3A94" w:rsidP="00664A17">
            <w:pPr>
              <w:keepNext/>
              <w:contextualSpacing/>
              <w:outlineLvl w:val="3"/>
              <w:rPr>
                <w:b/>
                <w:bCs/>
                <w:sz w:val="28"/>
                <w:szCs w:val="28"/>
              </w:rPr>
            </w:pPr>
          </w:p>
        </w:tc>
        <w:tc>
          <w:tcPr>
            <w:tcW w:w="1204" w:type="dxa"/>
            <w:vMerge w:val="restart"/>
            <w:shd w:val="clear" w:color="auto" w:fill="FFFFFF"/>
          </w:tcPr>
          <w:p w:rsidR="00DE3A94" w:rsidRPr="00D97A67" w:rsidRDefault="00DE3A94" w:rsidP="00664A17">
            <w:pPr>
              <w:keepNext/>
              <w:contextualSpacing/>
              <w:outlineLvl w:val="3"/>
              <w:rPr>
                <w:b/>
                <w:bCs/>
              </w:rPr>
            </w:pPr>
          </w:p>
        </w:tc>
        <w:tc>
          <w:tcPr>
            <w:tcW w:w="1134" w:type="dxa"/>
            <w:vMerge w:val="restart"/>
            <w:shd w:val="clear" w:color="auto" w:fill="FFFFFF"/>
          </w:tcPr>
          <w:p w:rsidR="00DE3A94" w:rsidRPr="00D97A67" w:rsidRDefault="00DE3A94" w:rsidP="00664A17">
            <w:pPr>
              <w:keepNext/>
              <w:contextualSpacing/>
              <w:outlineLvl w:val="3"/>
              <w:rPr>
                <w:b/>
                <w:bCs/>
              </w:rPr>
            </w:pPr>
          </w:p>
        </w:tc>
        <w:tc>
          <w:tcPr>
            <w:tcW w:w="1223" w:type="dxa"/>
            <w:vMerge w:val="restart"/>
            <w:shd w:val="clear" w:color="auto" w:fill="FFFFFF"/>
          </w:tcPr>
          <w:p w:rsidR="00DE3A94" w:rsidRPr="00D97A67" w:rsidRDefault="00DE3A94" w:rsidP="00664A17">
            <w:pPr>
              <w:keepNext/>
              <w:contextualSpacing/>
              <w:outlineLvl w:val="3"/>
              <w:rPr>
                <w:b/>
                <w:bCs/>
              </w:rPr>
            </w:pPr>
          </w:p>
        </w:tc>
        <w:tc>
          <w:tcPr>
            <w:tcW w:w="1162" w:type="dxa"/>
            <w:vMerge w:val="restart"/>
            <w:shd w:val="clear" w:color="auto" w:fill="FFFFFF"/>
          </w:tcPr>
          <w:p w:rsidR="00DE3A94" w:rsidRPr="001E7744" w:rsidRDefault="00DE3A94" w:rsidP="00664A17">
            <w:pPr>
              <w:keepNext/>
              <w:contextualSpacing/>
              <w:outlineLvl w:val="3"/>
              <w:rPr>
                <w:b/>
                <w:bCs/>
                <w:sz w:val="28"/>
                <w:szCs w:val="28"/>
              </w:rPr>
            </w:pPr>
          </w:p>
        </w:tc>
        <w:tc>
          <w:tcPr>
            <w:tcW w:w="1175" w:type="dxa"/>
            <w:vMerge w:val="restart"/>
            <w:shd w:val="clear" w:color="auto" w:fill="FFFFFF"/>
          </w:tcPr>
          <w:p w:rsidR="00DE3A94" w:rsidRPr="001E7744" w:rsidRDefault="00DE3A94" w:rsidP="00664A17">
            <w:pPr>
              <w:keepNext/>
              <w:contextualSpacing/>
              <w:outlineLvl w:val="3"/>
              <w:rPr>
                <w:b/>
                <w:bCs/>
                <w:sz w:val="28"/>
                <w:szCs w:val="28"/>
              </w:rPr>
            </w:pPr>
          </w:p>
        </w:tc>
        <w:tc>
          <w:tcPr>
            <w:tcW w:w="1339" w:type="dxa"/>
            <w:shd w:val="clear" w:color="auto" w:fill="FFFFFF"/>
          </w:tcPr>
          <w:p w:rsidR="00DE3A94" w:rsidRPr="001E7744" w:rsidRDefault="00DE3A94" w:rsidP="00664A17">
            <w:pPr>
              <w:keepNext/>
              <w:contextualSpacing/>
              <w:outlineLvl w:val="3"/>
              <w:rPr>
                <w:b/>
                <w:bCs/>
                <w:sz w:val="28"/>
                <w:szCs w:val="28"/>
              </w:rPr>
            </w:pPr>
          </w:p>
        </w:tc>
        <w:tc>
          <w:tcPr>
            <w:tcW w:w="1745" w:type="dxa"/>
            <w:shd w:val="clear" w:color="auto" w:fill="FFFFFF"/>
          </w:tcPr>
          <w:p w:rsidR="00DE3A94" w:rsidRPr="001E7744" w:rsidRDefault="00DE3A94" w:rsidP="00664A17">
            <w:pPr>
              <w:keepNext/>
              <w:contextualSpacing/>
              <w:outlineLvl w:val="3"/>
              <w:rPr>
                <w:b/>
                <w:bCs/>
                <w:sz w:val="28"/>
                <w:szCs w:val="28"/>
              </w:rPr>
            </w:pPr>
          </w:p>
        </w:tc>
        <w:tc>
          <w:tcPr>
            <w:tcW w:w="1059" w:type="dxa"/>
            <w:shd w:val="clear" w:color="auto" w:fill="FFFFFF"/>
          </w:tcPr>
          <w:p w:rsidR="00DE3A94" w:rsidRPr="001E7744" w:rsidRDefault="00DE3A94" w:rsidP="00664A17">
            <w:pPr>
              <w:keepNext/>
              <w:contextualSpacing/>
              <w:outlineLvl w:val="3"/>
              <w:rPr>
                <w:b/>
                <w:bCs/>
                <w:sz w:val="28"/>
                <w:szCs w:val="28"/>
              </w:rPr>
            </w:pPr>
          </w:p>
        </w:tc>
        <w:tc>
          <w:tcPr>
            <w:tcW w:w="1225" w:type="dxa"/>
            <w:shd w:val="clear" w:color="auto" w:fill="FFFFFF"/>
          </w:tcPr>
          <w:p w:rsidR="00DE3A94" w:rsidRPr="001E7744" w:rsidRDefault="00DE3A94" w:rsidP="00664A17">
            <w:pPr>
              <w:keepNext/>
              <w:contextualSpacing/>
              <w:outlineLvl w:val="3"/>
              <w:rPr>
                <w:b/>
                <w:bCs/>
                <w:sz w:val="28"/>
                <w:szCs w:val="28"/>
              </w:rPr>
            </w:pPr>
          </w:p>
        </w:tc>
        <w:tc>
          <w:tcPr>
            <w:tcW w:w="953" w:type="dxa"/>
            <w:shd w:val="clear" w:color="auto" w:fill="FFFFFF"/>
          </w:tcPr>
          <w:p w:rsidR="00DE3A94" w:rsidRPr="001E7744" w:rsidRDefault="00DE3A94" w:rsidP="00664A17">
            <w:pPr>
              <w:keepNext/>
              <w:contextualSpacing/>
              <w:outlineLvl w:val="3"/>
              <w:rPr>
                <w:b/>
                <w:bCs/>
                <w:sz w:val="28"/>
                <w:szCs w:val="28"/>
              </w:rPr>
            </w:pPr>
          </w:p>
        </w:tc>
        <w:tc>
          <w:tcPr>
            <w:tcW w:w="975" w:type="dxa"/>
            <w:shd w:val="clear" w:color="auto" w:fill="FFFFFF"/>
          </w:tcPr>
          <w:p w:rsidR="00DE3A94" w:rsidRPr="001E7744" w:rsidRDefault="00DE3A94" w:rsidP="00664A17">
            <w:pPr>
              <w:keepNext/>
              <w:contextualSpacing/>
              <w:outlineLvl w:val="3"/>
              <w:rPr>
                <w:b/>
                <w:bCs/>
                <w:sz w:val="28"/>
                <w:szCs w:val="28"/>
              </w:rPr>
            </w:pPr>
          </w:p>
        </w:tc>
      </w:tr>
      <w:tr w:rsidR="00DE3A94" w:rsidRPr="001E7744" w:rsidTr="00664A17">
        <w:trPr>
          <w:trHeight w:hRule="exact" w:val="203"/>
        </w:trPr>
        <w:tc>
          <w:tcPr>
            <w:tcW w:w="1227" w:type="dxa"/>
            <w:vMerge/>
            <w:shd w:val="clear" w:color="auto" w:fill="FFFFFF"/>
          </w:tcPr>
          <w:p w:rsidR="00DE3A94" w:rsidRPr="001E7744" w:rsidRDefault="00DE3A94" w:rsidP="00664A17">
            <w:pPr>
              <w:keepNext/>
              <w:contextualSpacing/>
              <w:outlineLvl w:val="3"/>
              <w:rPr>
                <w:b/>
                <w:bCs/>
                <w:sz w:val="28"/>
                <w:szCs w:val="28"/>
              </w:rPr>
            </w:pPr>
          </w:p>
        </w:tc>
        <w:tc>
          <w:tcPr>
            <w:tcW w:w="1204" w:type="dxa"/>
            <w:vMerge/>
            <w:shd w:val="clear" w:color="auto" w:fill="FFFFFF"/>
          </w:tcPr>
          <w:p w:rsidR="00DE3A94" w:rsidRPr="00D97A67" w:rsidRDefault="00DE3A94" w:rsidP="00664A17">
            <w:pPr>
              <w:keepNext/>
              <w:contextualSpacing/>
              <w:outlineLvl w:val="3"/>
              <w:rPr>
                <w:b/>
                <w:bCs/>
              </w:rPr>
            </w:pPr>
          </w:p>
        </w:tc>
        <w:tc>
          <w:tcPr>
            <w:tcW w:w="1134" w:type="dxa"/>
            <w:vMerge/>
            <w:shd w:val="clear" w:color="auto" w:fill="FFFFFF"/>
          </w:tcPr>
          <w:p w:rsidR="00DE3A94" w:rsidRPr="00D97A67" w:rsidRDefault="00DE3A94" w:rsidP="00664A17">
            <w:pPr>
              <w:keepNext/>
              <w:contextualSpacing/>
              <w:outlineLvl w:val="3"/>
              <w:rPr>
                <w:b/>
                <w:bCs/>
              </w:rPr>
            </w:pPr>
          </w:p>
        </w:tc>
        <w:tc>
          <w:tcPr>
            <w:tcW w:w="1223" w:type="dxa"/>
            <w:vMerge/>
            <w:shd w:val="clear" w:color="auto" w:fill="FFFFFF"/>
          </w:tcPr>
          <w:p w:rsidR="00DE3A94" w:rsidRPr="00D97A67" w:rsidRDefault="00DE3A94" w:rsidP="00664A17">
            <w:pPr>
              <w:keepNext/>
              <w:contextualSpacing/>
              <w:outlineLvl w:val="3"/>
              <w:rPr>
                <w:b/>
                <w:bCs/>
              </w:rPr>
            </w:pPr>
          </w:p>
        </w:tc>
        <w:tc>
          <w:tcPr>
            <w:tcW w:w="1162" w:type="dxa"/>
            <w:vMerge/>
            <w:shd w:val="clear" w:color="auto" w:fill="FFFFFF"/>
          </w:tcPr>
          <w:p w:rsidR="00DE3A94" w:rsidRPr="001E7744" w:rsidRDefault="00DE3A94" w:rsidP="00664A17">
            <w:pPr>
              <w:keepNext/>
              <w:contextualSpacing/>
              <w:outlineLvl w:val="3"/>
              <w:rPr>
                <w:b/>
                <w:bCs/>
                <w:sz w:val="28"/>
                <w:szCs w:val="28"/>
              </w:rPr>
            </w:pPr>
          </w:p>
        </w:tc>
        <w:tc>
          <w:tcPr>
            <w:tcW w:w="1175" w:type="dxa"/>
            <w:vMerge/>
            <w:shd w:val="clear" w:color="auto" w:fill="FFFFFF"/>
          </w:tcPr>
          <w:p w:rsidR="00DE3A94" w:rsidRPr="001E7744" w:rsidRDefault="00DE3A94" w:rsidP="00664A17">
            <w:pPr>
              <w:keepNext/>
              <w:contextualSpacing/>
              <w:outlineLvl w:val="3"/>
              <w:rPr>
                <w:b/>
                <w:bCs/>
                <w:sz w:val="28"/>
                <w:szCs w:val="28"/>
              </w:rPr>
            </w:pPr>
          </w:p>
        </w:tc>
        <w:tc>
          <w:tcPr>
            <w:tcW w:w="1339" w:type="dxa"/>
            <w:shd w:val="clear" w:color="auto" w:fill="FFFFFF"/>
          </w:tcPr>
          <w:p w:rsidR="00DE3A94" w:rsidRPr="001E7744" w:rsidRDefault="00DE3A94" w:rsidP="00664A17">
            <w:pPr>
              <w:keepNext/>
              <w:contextualSpacing/>
              <w:outlineLvl w:val="3"/>
              <w:rPr>
                <w:b/>
                <w:bCs/>
                <w:sz w:val="28"/>
                <w:szCs w:val="28"/>
              </w:rPr>
            </w:pPr>
          </w:p>
        </w:tc>
        <w:tc>
          <w:tcPr>
            <w:tcW w:w="1745" w:type="dxa"/>
            <w:shd w:val="clear" w:color="auto" w:fill="FFFFFF"/>
          </w:tcPr>
          <w:p w:rsidR="00DE3A94" w:rsidRPr="001E7744" w:rsidRDefault="00DE3A94" w:rsidP="00664A17">
            <w:pPr>
              <w:keepNext/>
              <w:contextualSpacing/>
              <w:outlineLvl w:val="3"/>
              <w:rPr>
                <w:b/>
                <w:bCs/>
                <w:sz w:val="28"/>
                <w:szCs w:val="28"/>
              </w:rPr>
            </w:pPr>
          </w:p>
        </w:tc>
        <w:tc>
          <w:tcPr>
            <w:tcW w:w="1059" w:type="dxa"/>
            <w:shd w:val="clear" w:color="auto" w:fill="FFFFFF"/>
          </w:tcPr>
          <w:p w:rsidR="00DE3A94" w:rsidRPr="001E7744" w:rsidRDefault="00DE3A94" w:rsidP="00664A17">
            <w:pPr>
              <w:keepNext/>
              <w:contextualSpacing/>
              <w:outlineLvl w:val="3"/>
              <w:rPr>
                <w:b/>
                <w:bCs/>
                <w:sz w:val="28"/>
                <w:szCs w:val="28"/>
              </w:rPr>
            </w:pPr>
          </w:p>
        </w:tc>
        <w:tc>
          <w:tcPr>
            <w:tcW w:w="1225" w:type="dxa"/>
            <w:shd w:val="clear" w:color="auto" w:fill="FFFFFF"/>
          </w:tcPr>
          <w:p w:rsidR="00DE3A94" w:rsidRPr="001E7744" w:rsidRDefault="00DE3A94" w:rsidP="00664A17">
            <w:pPr>
              <w:keepNext/>
              <w:contextualSpacing/>
              <w:outlineLvl w:val="3"/>
              <w:rPr>
                <w:b/>
                <w:bCs/>
                <w:sz w:val="28"/>
                <w:szCs w:val="28"/>
              </w:rPr>
            </w:pPr>
          </w:p>
        </w:tc>
        <w:tc>
          <w:tcPr>
            <w:tcW w:w="953" w:type="dxa"/>
            <w:shd w:val="clear" w:color="auto" w:fill="FFFFFF"/>
          </w:tcPr>
          <w:p w:rsidR="00DE3A94" w:rsidRPr="001E7744" w:rsidRDefault="00DE3A94" w:rsidP="00664A17">
            <w:pPr>
              <w:keepNext/>
              <w:contextualSpacing/>
              <w:outlineLvl w:val="3"/>
              <w:rPr>
                <w:b/>
                <w:bCs/>
                <w:sz w:val="28"/>
                <w:szCs w:val="28"/>
              </w:rPr>
            </w:pPr>
          </w:p>
        </w:tc>
        <w:tc>
          <w:tcPr>
            <w:tcW w:w="975" w:type="dxa"/>
            <w:shd w:val="clear" w:color="auto" w:fill="FFFFFF"/>
          </w:tcPr>
          <w:p w:rsidR="00DE3A94" w:rsidRPr="001E7744" w:rsidRDefault="00DE3A94" w:rsidP="00664A17">
            <w:pPr>
              <w:keepNext/>
              <w:contextualSpacing/>
              <w:outlineLvl w:val="3"/>
              <w:rPr>
                <w:b/>
                <w:bCs/>
                <w:sz w:val="28"/>
                <w:szCs w:val="28"/>
              </w:rPr>
            </w:pPr>
          </w:p>
        </w:tc>
      </w:tr>
      <w:tr w:rsidR="00DE3A94" w:rsidRPr="001E7744" w:rsidTr="00664A17">
        <w:trPr>
          <w:trHeight w:hRule="exact" w:val="203"/>
        </w:trPr>
        <w:tc>
          <w:tcPr>
            <w:tcW w:w="1227" w:type="dxa"/>
            <w:vMerge w:val="restart"/>
            <w:shd w:val="clear" w:color="auto" w:fill="FFFFFF"/>
          </w:tcPr>
          <w:p w:rsidR="00DE3A94" w:rsidRPr="001E7744" w:rsidRDefault="00DE3A94" w:rsidP="00664A17">
            <w:pPr>
              <w:keepNext/>
              <w:contextualSpacing/>
              <w:outlineLvl w:val="3"/>
              <w:rPr>
                <w:b/>
                <w:bCs/>
                <w:sz w:val="28"/>
                <w:szCs w:val="28"/>
              </w:rPr>
            </w:pPr>
          </w:p>
        </w:tc>
        <w:tc>
          <w:tcPr>
            <w:tcW w:w="1204" w:type="dxa"/>
            <w:vMerge w:val="restart"/>
            <w:shd w:val="clear" w:color="auto" w:fill="FFFFFF"/>
          </w:tcPr>
          <w:p w:rsidR="00DE3A94" w:rsidRPr="00D97A67" w:rsidRDefault="00DE3A94" w:rsidP="00664A17">
            <w:pPr>
              <w:keepNext/>
              <w:contextualSpacing/>
              <w:outlineLvl w:val="3"/>
              <w:rPr>
                <w:b/>
                <w:bCs/>
              </w:rPr>
            </w:pPr>
          </w:p>
        </w:tc>
        <w:tc>
          <w:tcPr>
            <w:tcW w:w="1134" w:type="dxa"/>
            <w:vMerge w:val="restart"/>
            <w:shd w:val="clear" w:color="auto" w:fill="FFFFFF"/>
          </w:tcPr>
          <w:p w:rsidR="00DE3A94" w:rsidRPr="00D97A67" w:rsidRDefault="00DE3A94" w:rsidP="00664A17">
            <w:pPr>
              <w:keepNext/>
              <w:contextualSpacing/>
              <w:outlineLvl w:val="3"/>
              <w:rPr>
                <w:b/>
                <w:bCs/>
              </w:rPr>
            </w:pPr>
          </w:p>
        </w:tc>
        <w:tc>
          <w:tcPr>
            <w:tcW w:w="1223" w:type="dxa"/>
            <w:vMerge w:val="restart"/>
            <w:shd w:val="clear" w:color="auto" w:fill="FFFFFF"/>
          </w:tcPr>
          <w:p w:rsidR="00DE3A94" w:rsidRPr="00D97A67" w:rsidRDefault="00DE3A94" w:rsidP="00664A17">
            <w:pPr>
              <w:keepNext/>
              <w:contextualSpacing/>
              <w:outlineLvl w:val="3"/>
              <w:rPr>
                <w:b/>
                <w:bCs/>
              </w:rPr>
            </w:pPr>
          </w:p>
        </w:tc>
        <w:tc>
          <w:tcPr>
            <w:tcW w:w="1162" w:type="dxa"/>
            <w:vMerge w:val="restart"/>
            <w:shd w:val="clear" w:color="auto" w:fill="FFFFFF"/>
          </w:tcPr>
          <w:p w:rsidR="00DE3A94" w:rsidRPr="001E7744" w:rsidRDefault="00DE3A94" w:rsidP="00664A17">
            <w:pPr>
              <w:keepNext/>
              <w:contextualSpacing/>
              <w:outlineLvl w:val="3"/>
              <w:rPr>
                <w:b/>
                <w:bCs/>
                <w:sz w:val="28"/>
                <w:szCs w:val="28"/>
              </w:rPr>
            </w:pPr>
          </w:p>
        </w:tc>
        <w:tc>
          <w:tcPr>
            <w:tcW w:w="1175" w:type="dxa"/>
            <w:vMerge w:val="restart"/>
            <w:shd w:val="clear" w:color="auto" w:fill="FFFFFF"/>
          </w:tcPr>
          <w:p w:rsidR="00DE3A94" w:rsidRPr="001E7744" w:rsidRDefault="00DE3A94" w:rsidP="00664A17">
            <w:pPr>
              <w:keepNext/>
              <w:contextualSpacing/>
              <w:outlineLvl w:val="3"/>
              <w:rPr>
                <w:b/>
                <w:bCs/>
                <w:sz w:val="28"/>
                <w:szCs w:val="28"/>
              </w:rPr>
            </w:pPr>
          </w:p>
        </w:tc>
        <w:tc>
          <w:tcPr>
            <w:tcW w:w="1339" w:type="dxa"/>
            <w:shd w:val="clear" w:color="auto" w:fill="FFFFFF"/>
          </w:tcPr>
          <w:p w:rsidR="00DE3A94" w:rsidRPr="001E7744" w:rsidRDefault="00DE3A94" w:rsidP="00664A17">
            <w:pPr>
              <w:keepNext/>
              <w:contextualSpacing/>
              <w:outlineLvl w:val="3"/>
              <w:rPr>
                <w:b/>
                <w:bCs/>
                <w:sz w:val="28"/>
                <w:szCs w:val="28"/>
              </w:rPr>
            </w:pPr>
          </w:p>
        </w:tc>
        <w:tc>
          <w:tcPr>
            <w:tcW w:w="1745" w:type="dxa"/>
            <w:shd w:val="clear" w:color="auto" w:fill="FFFFFF"/>
          </w:tcPr>
          <w:p w:rsidR="00DE3A94" w:rsidRPr="001E7744" w:rsidRDefault="00DE3A94" w:rsidP="00664A17">
            <w:pPr>
              <w:keepNext/>
              <w:contextualSpacing/>
              <w:outlineLvl w:val="3"/>
              <w:rPr>
                <w:b/>
                <w:bCs/>
                <w:sz w:val="28"/>
                <w:szCs w:val="28"/>
              </w:rPr>
            </w:pPr>
          </w:p>
        </w:tc>
        <w:tc>
          <w:tcPr>
            <w:tcW w:w="1059" w:type="dxa"/>
            <w:shd w:val="clear" w:color="auto" w:fill="FFFFFF"/>
          </w:tcPr>
          <w:p w:rsidR="00DE3A94" w:rsidRPr="001E7744" w:rsidRDefault="00DE3A94" w:rsidP="00664A17">
            <w:pPr>
              <w:keepNext/>
              <w:contextualSpacing/>
              <w:outlineLvl w:val="3"/>
              <w:rPr>
                <w:b/>
                <w:bCs/>
                <w:sz w:val="28"/>
                <w:szCs w:val="28"/>
              </w:rPr>
            </w:pPr>
          </w:p>
        </w:tc>
        <w:tc>
          <w:tcPr>
            <w:tcW w:w="1225" w:type="dxa"/>
            <w:shd w:val="clear" w:color="auto" w:fill="FFFFFF"/>
          </w:tcPr>
          <w:p w:rsidR="00DE3A94" w:rsidRPr="001E7744" w:rsidRDefault="00DE3A94" w:rsidP="00664A17">
            <w:pPr>
              <w:keepNext/>
              <w:contextualSpacing/>
              <w:outlineLvl w:val="3"/>
              <w:rPr>
                <w:b/>
                <w:bCs/>
                <w:sz w:val="28"/>
                <w:szCs w:val="28"/>
              </w:rPr>
            </w:pPr>
          </w:p>
        </w:tc>
        <w:tc>
          <w:tcPr>
            <w:tcW w:w="953" w:type="dxa"/>
            <w:shd w:val="clear" w:color="auto" w:fill="FFFFFF"/>
          </w:tcPr>
          <w:p w:rsidR="00DE3A94" w:rsidRPr="001E7744" w:rsidRDefault="00DE3A94" w:rsidP="00664A17">
            <w:pPr>
              <w:keepNext/>
              <w:contextualSpacing/>
              <w:outlineLvl w:val="3"/>
              <w:rPr>
                <w:b/>
                <w:bCs/>
                <w:sz w:val="28"/>
                <w:szCs w:val="28"/>
              </w:rPr>
            </w:pPr>
          </w:p>
        </w:tc>
        <w:tc>
          <w:tcPr>
            <w:tcW w:w="975" w:type="dxa"/>
            <w:shd w:val="clear" w:color="auto" w:fill="FFFFFF"/>
          </w:tcPr>
          <w:p w:rsidR="00DE3A94" w:rsidRPr="001E7744" w:rsidRDefault="00DE3A94" w:rsidP="00664A17">
            <w:pPr>
              <w:keepNext/>
              <w:contextualSpacing/>
              <w:outlineLvl w:val="3"/>
              <w:rPr>
                <w:b/>
                <w:bCs/>
                <w:sz w:val="28"/>
                <w:szCs w:val="28"/>
              </w:rPr>
            </w:pPr>
          </w:p>
        </w:tc>
      </w:tr>
      <w:tr w:rsidR="00DE3A94" w:rsidRPr="001E7744" w:rsidTr="00664A17">
        <w:trPr>
          <w:trHeight w:hRule="exact" w:val="230"/>
        </w:trPr>
        <w:tc>
          <w:tcPr>
            <w:tcW w:w="1227" w:type="dxa"/>
            <w:vMerge/>
            <w:shd w:val="clear" w:color="auto" w:fill="FFFFFF"/>
          </w:tcPr>
          <w:p w:rsidR="00DE3A94" w:rsidRPr="001E7744" w:rsidRDefault="00DE3A94" w:rsidP="00664A17">
            <w:pPr>
              <w:keepNext/>
              <w:contextualSpacing/>
              <w:outlineLvl w:val="3"/>
              <w:rPr>
                <w:b/>
                <w:bCs/>
                <w:sz w:val="28"/>
                <w:szCs w:val="28"/>
              </w:rPr>
            </w:pPr>
          </w:p>
        </w:tc>
        <w:tc>
          <w:tcPr>
            <w:tcW w:w="1204" w:type="dxa"/>
            <w:vMerge/>
            <w:shd w:val="clear" w:color="auto" w:fill="FFFFFF"/>
          </w:tcPr>
          <w:p w:rsidR="00DE3A94" w:rsidRPr="00D97A67" w:rsidRDefault="00DE3A94" w:rsidP="00664A17">
            <w:pPr>
              <w:keepNext/>
              <w:contextualSpacing/>
              <w:outlineLvl w:val="3"/>
              <w:rPr>
                <w:b/>
                <w:bCs/>
              </w:rPr>
            </w:pPr>
          </w:p>
        </w:tc>
        <w:tc>
          <w:tcPr>
            <w:tcW w:w="1134" w:type="dxa"/>
            <w:vMerge/>
            <w:shd w:val="clear" w:color="auto" w:fill="FFFFFF"/>
          </w:tcPr>
          <w:p w:rsidR="00DE3A94" w:rsidRPr="00D97A67" w:rsidRDefault="00DE3A94" w:rsidP="00664A17">
            <w:pPr>
              <w:keepNext/>
              <w:contextualSpacing/>
              <w:outlineLvl w:val="3"/>
              <w:rPr>
                <w:b/>
                <w:bCs/>
              </w:rPr>
            </w:pPr>
          </w:p>
        </w:tc>
        <w:tc>
          <w:tcPr>
            <w:tcW w:w="1223" w:type="dxa"/>
            <w:vMerge/>
            <w:shd w:val="clear" w:color="auto" w:fill="FFFFFF"/>
          </w:tcPr>
          <w:p w:rsidR="00DE3A94" w:rsidRPr="00D97A67" w:rsidRDefault="00DE3A94" w:rsidP="00664A17">
            <w:pPr>
              <w:keepNext/>
              <w:contextualSpacing/>
              <w:outlineLvl w:val="3"/>
              <w:rPr>
                <w:b/>
                <w:bCs/>
              </w:rPr>
            </w:pPr>
          </w:p>
        </w:tc>
        <w:tc>
          <w:tcPr>
            <w:tcW w:w="1162" w:type="dxa"/>
            <w:vMerge/>
            <w:shd w:val="clear" w:color="auto" w:fill="FFFFFF"/>
          </w:tcPr>
          <w:p w:rsidR="00DE3A94" w:rsidRPr="001E7744" w:rsidRDefault="00DE3A94" w:rsidP="00664A17">
            <w:pPr>
              <w:keepNext/>
              <w:contextualSpacing/>
              <w:outlineLvl w:val="3"/>
              <w:rPr>
                <w:b/>
                <w:bCs/>
                <w:sz w:val="28"/>
                <w:szCs w:val="28"/>
              </w:rPr>
            </w:pPr>
          </w:p>
        </w:tc>
        <w:tc>
          <w:tcPr>
            <w:tcW w:w="1175" w:type="dxa"/>
            <w:vMerge/>
            <w:shd w:val="clear" w:color="auto" w:fill="FFFFFF"/>
          </w:tcPr>
          <w:p w:rsidR="00DE3A94" w:rsidRPr="001E7744" w:rsidRDefault="00DE3A94" w:rsidP="00664A17">
            <w:pPr>
              <w:keepNext/>
              <w:contextualSpacing/>
              <w:outlineLvl w:val="3"/>
              <w:rPr>
                <w:b/>
                <w:bCs/>
                <w:sz w:val="28"/>
                <w:szCs w:val="28"/>
              </w:rPr>
            </w:pPr>
          </w:p>
        </w:tc>
        <w:tc>
          <w:tcPr>
            <w:tcW w:w="1339" w:type="dxa"/>
            <w:shd w:val="clear" w:color="auto" w:fill="FFFFFF"/>
          </w:tcPr>
          <w:p w:rsidR="00DE3A94" w:rsidRPr="001E7744" w:rsidRDefault="00DE3A94" w:rsidP="00664A17">
            <w:pPr>
              <w:keepNext/>
              <w:contextualSpacing/>
              <w:outlineLvl w:val="3"/>
              <w:rPr>
                <w:b/>
                <w:bCs/>
                <w:sz w:val="28"/>
                <w:szCs w:val="28"/>
              </w:rPr>
            </w:pPr>
          </w:p>
        </w:tc>
        <w:tc>
          <w:tcPr>
            <w:tcW w:w="1745" w:type="dxa"/>
            <w:shd w:val="clear" w:color="auto" w:fill="FFFFFF"/>
          </w:tcPr>
          <w:p w:rsidR="00DE3A94" w:rsidRPr="001E7744" w:rsidRDefault="00DE3A94" w:rsidP="00664A17">
            <w:pPr>
              <w:keepNext/>
              <w:contextualSpacing/>
              <w:outlineLvl w:val="3"/>
              <w:rPr>
                <w:b/>
                <w:bCs/>
                <w:sz w:val="28"/>
                <w:szCs w:val="28"/>
              </w:rPr>
            </w:pPr>
          </w:p>
        </w:tc>
        <w:tc>
          <w:tcPr>
            <w:tcW w:w="1059" w:type="dxa"/>
            <w:shd w:val="clear" w:color="auto" w:fill="FFFFFF"/>
          </w:tcPr>
          <w:p w:rsidR="00DE3A94" w:rsidRPr="001E7744" w:rsidRDefault="00DE3A94" w:rsidP="00664A17">
            <w:pPr>
              <w:keepNext/>
              <w:contextualSpacing/>
              <w:outlineLvl w:val="3"/>
              <w:rPr>
                <w:b/>
                <w:bCs/>
                <w:sz w:val="28"/>
                <w:szCs w:val="28"/>
              </w:rPr>
            </w:pPr>
          </w:p>
        </w:tc>
        <w:tc>
          <w:tcPr>
            <w:tcW w:w="1225" w:type="dxa"/>
            <w:shd w:val="clear" w:color="auto" w:fill="FFFFFF"/>
          </w:tcPr>
          <w:p w:rsidR="00DE3A94" w:rsidRPr="001E7744" w:rsidRDefault="00DE3A94" w:rsidP="00664A17">
            <w:pPr>
              <w:keepNext/>
              <w:contextualSpacing/>
              <w:outlineLvl w:val="3"/>
              <w:rPr>
                <w:b/>
                <w:bCs/>
                <w:sz w:val="28"/>
                <w:szCs w:val="28"/>
              </w:rPr>
            </w:pPr>
          </w:p>
        </w:tc>
        <w:tc>
          <w:tcPr>
            <w:tcW w:w="953" w:type="dxa"/>
            <w:shd w:val="clear" w:color="auto" w:fill="FFFFFF"/>
          </w:tcPr>
          <w:p w:rsidR="00DE3A94" w:rsidRPr="001E7744" w:rsidRDefault="00DE3A94" w:rsidP="00664A17">
            <w:pPr>
              <w:keepNext/>
              <w:contextualSpacing/>
              <w:outlineLvl w:val="3"/>
              <w:rPr>
                <w:b/>
                <w:bCs/>
                <w:sz w:val="28"/>
                <w:szCs w:val="28"/>
              </w:rPr>
            </w:pPr>
          </w:p>
        </w:tc>
        <w:tc>
          <w:tcPr>
            <w:tcW w:w="975" w:type="dxa"/>
            <w:shd w:val="clear" w:color="auto" w:fill="FFFFFF"/>
          </w:tcPr>
          <w:p w:rsidR="00DE3A94" w:rsidRPr="001E7744" w:rsidRDefault="00DE3A94" w:rsidP="00664A17">
            <w:pPr>
              <w:keepNext/>
              <w:contextualSpacing/>
              <w:outlineLvl w:val="3"/>
              <w:rPr>
                <w:b/>
                <w:bCs/>
                <w:sz w:val="28"/>
                <w:szCs w:val="28"/>
              </w:rPr>
            </w:pPr>
          </w:p>
        </w:tc>
      </w:tr>
    </w:tbl>
    <w:p w:rsidR="00DE3A94" w:rsidRDefault="00DE3A94" w:rsidP="00DE3A94">
      <w:pPr>
        <w:keepNext/>
        <w:contextualSpacing/>
        <w:outlineLvl w:val="3"/>
        <w:rPr>
          <w:bCs/>
          <w:color w:val="000000"/>
          <w:shd w:val="clear" w:color="auto" w:fill="FFFFFF"/>
        </w:rPr>
      </w:pPr>
      <w:r w:rsidRPr="001E7744">
        <w:rPr>
          <w:bCs/>
          <w:color w:val="000000"/>
          <w:shd w:val="clear" w:color="auto" w:fill="FFFFFF"/>
        </w:rPr>
        <w:t xml:space="preserve">Допустимые (возможные) отклонения от установленных показателей качества </w:t>
      </w:r>
      <w:r>
        <w:rPr>
          <w:bCs/>
          <w:color w:val="000000"/>
          <w:shd w:val="clear" w:color="auto" w:fill="FFFFFF"/>
        </w:rPr>
        <w:t>муниципальной</w:t>
      </w:r>
      <w:r w:rsidRPr="001E7744">
        <w:rPr>
          <w:bCs/>
          <w:color w:val="000000"/>
          <w:shd w:val="clear" w:color="auto" w:fill="FFFFFF"/>
        </w:rPr>
        <w:t xml:space="preserve"> услуги, в пределах которых </w:t>
      </w:r>
      <w:r>
        <w:rPr>
          <w:bCs/>
          <w:color w:val="000000"/>
          <w:shd w:val="clear" w:color="auto" w:fill="FFFFFF"/>
        </w:rPr>
        <w:t>муниципальное</w:t>
      </w:r>
      <w:r w:rsidRPr="001E7744">
        <w:rPr>
          <w:bCs/>
          <w:color w:val="000000"/>
          <w:shd w:val="clear" w:color="auto" w:fill="FFFFFF"/>
        </w:rPr>
        <w:t xml:space="preserve"> задание считается выполненным</w:t>
      </w:r>
      <w:r>
        <w:rPr>
          <w:bCs/>
          <w:color w:val="000000"/>
          <w:shd w:val="clear" w:color="auto" w:fill="FFFFFF"/>
        </w:rPr>
        <w:t>,</w:t>
      </w:r>
      <w:r w:rsidRPr="001E7744">
        <w:rPr>
          <w:bCs/>
          <w:color w:val="000000"/>
          <w:shd w:val="clear" w:color="auto" w:fill="FFFFFF"/>
        </w:rPr>
        <w:t xml:space="preserve"> </w:t>
      </w:r>
    </w:p>
    <w:p w:rsidR="00DE3A94" w:rsidRDefault="00DC1D4F" w:rsidP="00DE3A94">
      <w:pPr>
        <w:keepNext/>
        <w:contextualSpacing/>
        <w:outlineLvl w:val="3"/>
        <w:rPr>
          <w:bCs/>
          <w:color w:val="000000"/>
          <w:shd w:val="clear" w:color="auto" w:fill="FFFFFF"/>
        </w:rPr>
      </w:pPr>
      <w:r>
        <w:rPr>
          <w:bCs/>
          <w:noProof/>
          <w:color w:val="000000"/>
        </w:rPr>
        <w:pict>
          <v:shape id="_x0000_s1037" type="#_x0000_t202" style="position:absolute;margin-left:51.95pt;margin-top:213.25pt;width:32.1pt;height:11.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style="mso-next-textbox:#_x0000_s1037">
              <w:txbxContent>
                <w:p w:rsidR="00DE3A94" w:rsidRDefault="00DE3A94" w:rsidP="00DE3A94"/>
              </w:txbxContent>
            </v:textbox>
          </v:shape>
        </w:pict>
      </w:r>
      <w:r>
        <w:rPr>
          <w:bCs/>
          <w:noProof/>
          <w:color w:val="000000"/>
        </w:rPr>
        <w:pict>
          <v:shape id="_x0000_s1036" type="#_x0000_t202" style="position:absolute;margin-left:56.05pt;margin-top:1.75pt;width:32.1pt;height:11.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style="mso-next-textbox:#_x0000_s1036">
              <w:txbxContent>
                <w:p w:rsidR="00DE3A94" w:rsidRDefault="00DE3A94" w:rsidP="00DE3A94"/>
              </w:txbxContent>
            </v:textbox>
          </v:shape>
        </w:pict>
      </w:r>
      <w:r w:rsidR="00DE3A94" w:rsidRPr="001E7744">
        <w:rPr>
          <w:bCs/>
          <w:color w:val="000000"/>
          <w:shd w:val="clear" w:color="auto" w:fill="FFFFFF"/>
        </w:rPr>
        <w:t>(процентов)</w:t>
      </w:r>
    </w:p>
    <w:p w:rsidR="00DE3A94" w:rsidRDefault="00DE3A94" w:rsidP="00DE3A94">
      <w:pPr>
        <w:keepNext/>
        <w:contextualSpacing/>
        <w:outlineLvl w:val="3"/>
      </w:pPr>
    </w:p>
    <w:p w:rsidR="00DE3A94" w:rsidRPr="00434DC0" w:rsidRDefault="00DE3A94" w:rsidP="00DE3A94">
      <w:pPr>
        <w:keepNext/>
        <w:contextualSpacing/>
        <w:outlineLvl w:val="3"/>
        <w:rPr>
          <w:color w:val="000000"/>
          <w:shd w:val="clear" w:color="auto" w:fill="FFFFFF"/>
        </w:rPr>
      </w:pPr>
      <w:r w:rsidRPr="00434DC0">
        <w:t xml:space="preserve">3.2  </w:t>
      </w:r>
      <w:r w:rsidRPr="00434DC0">
        <w:rPr>
          <w:color w:val="000000"/>
          <w:shd w:val="clear" w:color="auto" w:fill="FFFFFF"/>
        </w:rPr>
        <w:t xml:space="preserve">Показатели, характеризующие объем </w:t>
      </w:r>
      <w:r>
        <w:rPr>
          <w:bCs/>
          <w:color w:val="000000"/>
          <w:shd w:val="clear" w:color="auto" w:fill="FFFFFF"/>
        </w:rPr>
        <w:t>муниципальной</w:t>
      </w:r>
      <w:r w:rsidRPr="001E7744">
        <w:rPr>
          <w:bCs/>
          <w:color w:val="000000"/>
          <w:shd w:val="clear" w:color="auto" w:fill="FFFFFF"/>
        </w:rPr>
        <w:t xml:space="preserve"> </w:t>
      </w:r>
      <w:r w:rsidRPr="00434DC0">
        <w:rPr>
          <w:color w:val="000000"/>
          <w:shd w:val="clear" w:color="auto" w:fill="FFFFFF"/>
        </w:rPr>
        <w:t xml:space="preserve">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0"/>
        <w:gridCol w:w="1110"/>
        <w:gridCol w:w="1107"/>
        <w:gridCol w:w="1267"/>
        <w:gridCol w:w="1168"/>
        <w:gridCol w:w="1159"/>
        <w:gridCol w:w="1337"/>
        <w:gridCol w:w="909"/>
        <w:gridCol w:w="503"/>
        <w:gridCol w:w="963"/>
        <w:gridCol w:w="955"/>
        <w:gridCol w:w="1013"/>
        <w:gridCol w:w="1202"/>
        <w:gridCol w:w="899"/>
        <w:gridCol w:w="913"/>
      </w:tblGrid>
      <w:tr w:rsidR="00DE3A94" w:rsidRPr="001E7744" w:rsidTr="00664A17">
        <w:tc>
          <w:tcPr>
            <w:tcW w:w="1137" w:type="dxa"/>
            <w:vMerge w:val="restart"/>
            <w:shd w:val="clear" w:color="auto" w:fill="FFFFFF"/>
          </w:tcPr>
          <w:p w:rsidR="00DE3A94" w:rsidRPr="00684043" w:rsidRDefault="00DE3A94" w:rsidP="00664A17">
            <w:pPr>
              <w:widowControl w:val="0"/>
              <w:contextualSpacing/>
              <w:jc w:val="center"/>
              <w:rPr>
                <w:bCs/>
                <w:color w:val="000000"/>
              </w:rPr>
            </w:pPr>
          </w:p>
          <w:p w:rsidR="00DE3A94" w:rsidRPr="00684043" w:rsidRDefault="00DE3A94" w:rsidP="00664A17">
            <w:pPr>
              <w:widowControl w:val="0"/>
              <w:contextualSpacing/>
              <w:jc w:val="center"/>
              <w:rPr>
                <w:b/>
                <w:color w:val="000000"/>
              </w:rPr>
            </w:pPr>
            <w:r w:rsidRPr="00684043">
              <w:rPr>
                <w:bCs/>
                <w:color w:val="000000"/>
              </w:rPr>
              <w:t>Уникальный</w:t>
            </w:r>
          </w:p>
          <w:p w:rsidR="00DE3A94" w:rsidRPr="00684043" w:rsidRDefault="00DE3A94" w:rsidP="00664A17">
            <w:pPr>
              <w:widowControl w:val="0"/>
              <w:contextualSpacing/>
              <w:jc w:val="center"/>
              <w:rPr>
                <w:b/>
                <w:color w:val="000000"/>
              </w:rPr>
            </w:pPr>
            <w:r w:rsidRPr="00684043">
              <w:rPr>
                <w:bCs/>
                <w:color w:val="000000"/>
              </w:rPr>
              <w:t>номер</w:t>
            </w:r>
          </w:p>
          <w:p w:rsidR="00DE3A94" w:rsidRPr="00684043" w:rsidRDefault="00DE3A94" w:rsidP="00664A17">
            <w:pPr>
              <w:widowControl w:val="0"/>
              <w:contextualSpacing/>
              <w:jc w:val="center"/>
              <w:rPr>
                <w:b/>
                <w:color w:val="000000"/>
              </w:rPr>
            </w:pPr>
            <w:r w:rsidRPr="00684043">
              <w:rPr>
                <w:bCs/>
                <w:color w:val="000000"/>
              </w:rPr>
              <w:t>реестровой</w:t>
            </w:r>
          </w:p>
          <w:p w:rsidR="00DE3A94" w:rsidRPr="00684043" w:rsidRDefault="00DE3A94" w:rsidP="00664A17">
            <w:pPr>
              <w:widowControl w:val="0"/>
              <w:contextualSpacing/>
              <w:jc w:val="center"/>
              <w:rPr>
                <w:b/>
                <w:color w:val="000000"/>
              </w:rPr>
            </w:pPr>
            <w:r w:rsidRPr="00684043">
              <w:rPr>
                <w:bCs/>
                <w:color w:val="000000"/>
              </w:rPr>
              <w:t>записи</w:t>
            </w:r>
          </w:p>
        </w:tc>
        <w:tc>
          <w:tcPr>
            <w:tcW w:w="3193" w:type="dxa"/>
            <w:gridSpan w:val="3"/>
            <w:vMerge w:val="restart"/>
            <w:shd w:val="clear" w:color="auto" w:fill="FFFFFF"/>
          </w:tcPr>
          <w:p w:rsidR="00DE3A94" w:rsidRPr="00684043" w:rsidRDefault="00DE3A94" w:rsidP="00664A17">
            <w:pPr>
              <w:widowControl w:val="0"/>
              <w:contextualSpacing/>
              <w:jc w:val="center"/>
              <w:rPr>
                <w:b/>
                <w:color w:val="000000"/>
              </w:rPr>
            </w:pPr>
            <w:r w:rsidRPr="00684043">
              <w:rPr>
                <w:bCs/>
                <w:color w:val="000000"/>
              </w:rPr>
              <w:t xml:space="preserve">Показатель, характеризующий содержание </w:t>
            </w:r>
            <w:r w:rsidRPr="00684043">
              <w:rPr>
                <w:bCs/>
                <w:color w:val="000000"/>
                <w:shd w:val="clear" w:color="auto" w:fill="FFFFFF"/>
              </w:rPr>
              <w:t xml:space="preserve">муниципальной </w:t>
            </w:r>
            <w:r w:rsidRPr="00684043">
              <w:rPr>
                <w:bCs/>
                <w:color w:val="000000"/>
              </w:rPr>
              <w:t>услуги</w:t>
            </w:r>
          </w:p>
        </w:tc>
        <w:tc>
          <w:tcPr>
            <w:tcW w:w="2132" w:type="dxa"/>
            <w:gridSpan w:val="2"/>
            <w:vMerge w:val="restart"/>
            <w:shd w:val="clear" w:color="auto" w:fill="FFFFFF"/>
          </w:tcPr>
          <w:p w:rsidR="00DE3A94" w:rsidRPr="00684043" w:rsidRDefault="00DE3A94" w:rsidP="00664A17">
            <w:pPr>
              <w:widowControl w:val="0"/>
              <w:contextualSpacing/>
              <w:jc w:val="center"/>
              <w:rPr>
                <w:b/>
                <w:color w:val="000000"/>
              </w:rPr>
            </w:pPr>
            <w:r w:rsidRPr="00684043">
              <w:rPr>
                <w:bCs/>
                <w:color w:val="000000"/>
              </w:rPr>
              <w:t xml:space="preserve">Показатель, характеризующий условия (формы) оказания </w:t>
            </w:r>
            <w:r w:rsidRPr="00684043">
              <w:rPr>
                <w:bCs/>
                <w:color w:val="000000"/>
                <w:shd w:val="clear" w:color="auto" w:fill="FFFFFF"/>
              </w:rPr>
              <w:t xml:space="preserve">муниципальной </w:t>
            </w:r>
            <w:r w:rsidRPr="00684043">
              <w:rPr>
                <w:bCs/>
                <w:color w:val="000000"/>
              </w:rPr>
              <w:t>услуги</w:t>
            </w:r>
          </w:p>
        </w:tc>
        <w:tc>
          <w:tcPr>
            <w:tcW w:w="2519" w:type="dxa"/>
            <w:gridSpan w:val="3"/>
            <w:shd w:val="clear" w:color="auto" w:fill="FFFFFF"/>
          </w:tcPr>
          <w:p w:rsidR="00DE3A94" w:rsidRPr="00684043" w:rsidRDefault="00DE3A94" w:rsidP="00664A17">
            <w:pPr>
              <w:widowControl w:val="0"/>
              <w:contextualSpacing/>
              <w:jc w:val="center"/>
              <w:rPr>
                <w:b/>
                <w:color w:val="000000"/>
              </w:rPr>
            </w:pPr>
            <w:r w:rsidRPr="00684043">
              <w:rPr>
                <w:bCs/>
                <w:color w:val="000000"/>
              </w:rPr>
              <w:t xml:space="preserve">Показатель объема </w:t>
            </w:r>
            <w:r w:rsidRPr="00684043">
              <w:rPr>
                <w:bCs/>
                <w:color w:val="000000"/>
                <w:shd w:val="clear" w:color="auto" w:fill="FFFFFF"/>
              </w:rPr>
              <w:t xml:space="preserve">муниципальной </w:t>
            </w:r>
            <w:r w:rsidRPr="00684043">
              <w:rPr>
                <w:bCs/>
                <w:color w:val="000000"/>
              </w:rPr>
              <w:t>услуги</w:t>
            </w:r>
          </w:p>
        </w:tc>
        <w:tc>
          <w:tcPr>
            <w:tcW w:w="2686" w:type="dxa"/>
            <w:gridSpan w:val="3"/>
            <w:shd w:val="clear" w:color="auto" w:fill="FFFFFF"/>
          </w:tcPr>
          <w:p w:rsidR="00DE3A94" w:rsidRPr="00684043" w:rsidRDefault="00DE3A94" w:rsidP="00664A17">
            <w:pPr>
              <w:widowControl w:val="0"/>
              <w:contextualSpacing/>
              <w:jc w:val="center"/>
              <w:rPr>
                <w:b/>
                <w:color w:val="000000"/>
              </w:rPr>
            </w:pPr>
            <w:r w:rsidRPr="00684043">
              <w:rPr>
                <w:bCs/>
                <w:color w:val="000000"/>
              </w:rPr>
              <w:t xml:space="preserve">Значение показателя объема </w:t>
            </w:r>
            <w:r w:rsidRPr="00684043">
              <w:rPr>
                <w:bCs/>
                <w:color w:val="000000"/>
                <w:shd w:val="clear" w:color="auto" w:fill="FFFFFF"/>
              </w:rPr>
              <w:t xml:space="preserve">муниципальной </w:t>
            </w:r>
            <w:r w:rsidRPr="00684043">
              <w:rPr>
                <w:bCs/>
                <w:color w:val="000000"/>
              </w:rPr>
              <w:t>услуги</w:t>
            </w:r>
          </w:p>
        </w:tc>
        <w:tc>
          <w:tcPr>
            <w:tcW w:w="2763" w:type="dxa"/>
            <w:gridSpan w:val="3"/>
            <w:shd w:val="clear" w:color="auto" w:fill="FFFFFF"/>
          </w:tcPr>
          <w:p w:rsidR="00DE3A94" w:rsidRPr="00684043" w:rsidRDefault="00DE3A94" w:rsidP="00664A17">
            <w:pPr>
              <w:widowControl w:val="0"/>
              <w:contextualSpacing/>
              <w:jc w:val="center"/>
              <w:rPr>
                <w:b/>
                <w:color w:val="000000"/>
              </w:rPr>
            </w:pPr>
            <w:r w:rsidRPr="00684043">
              <w:rPr>
                <w:bCs/>
                <w:color w:val="000000"/>
              </w:rPr>
              <w:t>Среднегодовой размер платы (цена, тариф)</w:t>
            </w:r>
          </w:p>
        </w:tc>
      </w:tr>
      <w:tr w:rsidR="00DE3A94" w:rsidRPr="001E7744" w:rsidTr="00664A17">
        <w:trPr>
          <w:trHeight w:val="385"/>
        </w:trPr>
        <w:tc>
          <w:tcPr>
            <w:tcW w:w="1137" w:type="dxa"/>
            <w:vMerge/>
            <w:shd w:val="clear" w:color="auto" w:fill="FFFFFF"/>
            <w:vAlign w:val="center"/>
          </w:tcPr>
          <w:p w:rsidR="00DE3A94" w:rsidRPr="00684043" w:rsidRDefault="00DE3A94" w:rsidP="00664A17">
            <w:pPr>
              <w:widowControl w:val="0"/>
              <w:contextualSpacing/>
              <w:jc w:val="center"/>
              <w:rPr>
                <w:color w:val="000000"/>
              </w:rPr>
            </w:pPr>
          </w:p>
        </w:tc>
        <w:tc>
          <w:tcPr>
            <w:tcW w:w="3193" w:type="dxa"/>
            <w:gridSpan w:val="3"/>
            <w:vMerge/>
            <w:shd w:val="clear" w:color="auto" w:fill="FFFFFF"/>
            <w:vAlign w:val="center"/>
          </w:tcPr>
          <w:p w:rsidR="00DE3A94" w:rsidRPr="00684043" w:rsidRDefault="00DE3A94" w:rsidP="00664A17">
            <w:pPr>
              <w:widowControl w:val="0"/>
              <w:contextualSpacing/>
              <w:jc w:val="center"/>
              <w:rPr>
                <w:color w:val="000000"/>
              </w:rPr>
            </w:pPr>
          </w:p>
        </w:tc>
        <w:tc>
          <w:tcPr>
            <w:tcW w:w="2132" w:type="dxa"/>
            <w:gridSpan w:val="2"/>
            <w:vMerge/>
            <w:shd w:val="clear" w:color="auto" w:fill="FFFFFF"/>
            <w:vAlign w:val="center"/>
          </w:tcPr>
          <w:p w:rsidR="00DE3A94" w:rsidRPr="00684043" w:rsidRDefault="00DE3A94" w:rsidP="00664A17">
            <w:pPr>
              <w:widowControl w:val="0"/>
              <w:contextualSpacing/>
              <w:jc w:val="center"/>
              <w:rPr>
                <w:color w:val="000000"/>
              </w:rPr>
            </w:pPr>
          </w:p>
        </w:tc>
        <w:tc>
          <w:tcPr>
            <w:tcW w:w="1225" w:type="dxa"/>
            <w:vMerge w:val="restart"/>
            <w:shd w:val="clear" w:color="auto" w:fill="FFFFFF"/>
          </w:tcPr>
          <w:p w:rsidR="00DE3A94" w:rsidRPr="00684043" w:rsidRDefault="00DE3A94" w:rsidP="00664A17">
            <w:pPr>
              <w:widowControl w:val="0"/>
              <w:contextualSpacing/>
              <w:jc w:val="center"/>
              <w:rPr>
                <w:bCs/>
                <w:color w:val="000000"/>
              </w:rPr>
            </w:pP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r w:rsidRPr="00684043">
              <w:rPr>
                <w:bCs/>
                <w:color w:val="000000"/>
              </w:rPr>
              <w:t xml:space="preserve"> показателя</w:t>
            </w:r>
          </w:p>
        </w:tc>
        <w:tc>
          <w:tcPr>
            <w:tcW w:w="1294" w:type="dxa"/>
            <w:gridSpan w:val="2"/>
            <w:shd w:val="clear" w:color="auto" w:fill="FFFFFF"/>
          </w:tcPr>
          <w:p w:rsidR="00DE3A94" w:rsidRPr="00684043" w:rsidRDefault="00DE3A94" w:rsidP="00664A17">
            <w:pPr>
              <w:widowControl w:val="0"/>
              <w:contextualSpacing/>
              <w:jc w:val="center"/>
              <w:rPr>
                <w:color w:val="000000"/>
              </w:rPr>
            </w:pPr>
            <w:r w:rsidRPr="00684043">
              <w:rPr>
                <w:bCs/>
                <w:color w:val="000000"/>
              </w:rPr>
              <w:t>единица измерения по ОКЕИ</w:t>
            </w:r>
          </w:p>
        </w:tc>
        <w:tc>
          <w:tcPr>
            <w:tcW w:w="883" w:type="dxa"/>
            <w:vMerge w:val="restart"/>
            <w:shd w:val="clear" w:color="auto" w:fill="FFFFFF"/>
          </w:tcPr>
          <w:p w:rsidR="00DE3A94" w:rsidRPr="00684043" w:rsidRDefault="00DE3A94" w:rsidP="00664A17">
            <w:pPr>
              <w:widowControl w:val="0"/>
              <w:contextualSpacing/>
              <w:jc w:val="center"/>
              <w:rPr>
                <w:color w:val="000000"/>
              </w:rPr>
            </w:pPr>
            <w:r w:rsidRPr="00684043">
              <w:rPr>
                <w:bCs/>
                <w:color w:val="000000"/>
              </w:rPr>
              <w:t>20__ год (</w:t>
            </w:r>
            <w:proofErr w:type="spellStart"/>
            <w:r w:rsidRPr="00684043">
              <w:rPr>
                <w:bCs/>
                <w:color w:val="000000"/>
              </w:rPr>
              <w:t>очеред-ной</w:t>
            </w:r>
            <w:proofErr w:type="spellEnd"/>
            <w:r w:rsidRPr="00684043">
              <w:rPr>
                <w:bCs/>
                <w:color w:val="000000"/>
              </w:rPr>
              <w:t xml:space="preserve"> </w:t>
            </w:r>
            <w:proofErr w:type="spellStart"/>
            <w:r w:rsidRPr="00684043">
              <w:rPr>
                <w:bCs/>
                <w:color w:val="000000"/>
              </w:rPr>
              <w:t>финансо-вый</w:t>
            </w:r>
            <w:proofErr w:type="spellEnd"/>
            <w:r w:rsidRPr="00684043">
              <w:rPr>
                <w:bCs/>
                <w:color w:val="000000"/>
              </w:rPr>
              <w:t xml:space="preserve"> год)</w:t>
            </w:r>
          </w:p>
        </w:tc>
        <w:tc>
          <w:tcPr>
            <w:tcW w:w="875" w:type="dxa"/>
            <w:vMerge w:val="restart"/>
            <w:shd w:val="clear" w:color="auto" w:fill="FFFFFF"/>
          </w:tcPr>
          <w:p w:rsidR="00DE3A94" w:rsidRPr="00684043" w:rsidRDefault="00DE3A94" w:rsidP="00664A17">
            <w:pPr>
              <w:widowControl w:val="0"/>
              <w:contextualSpacing/>
              <w:jc w:val="center"/>
              <w:rPr>
                <w:color w:val="000000"/>
              </w:rPr>
            </w:pPr>
            <w:r w:rsidRPr="00684043">
              <w:rPr>
                <w:bCs/>
                <w:color w:val="000000"/>
              </w:rPr>
              <w:t xml:space="preserve">20__ год (1-й год </w:t>
            </w:r>
            <w:proofErr w:type="spellStart"/>
            <w:r w:rsidRPr="00684043">
              <w:rPr>
                <w:bCs/>
                <w:color w:val="000000"/>
              </w:rPr>
              <w:t>плано-вого</w:t>
            </w:r>
            <w:proofErr w:type="spellEnd"/>
            <w:r w:rsidRPr="00684043">
              <w:rPr>
                <w:bCs/>
                <w:color w:val="000000"/>
              </w:rPr>
              <w:t xml:space="preserve"> периода)</w:t>
            </w:r>
          </w:p>
        </w:tc>
        <w:tc>
          <w:tcPr>
            <w:tcW w:w="928"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20__год (2-й год </w:t>
            </w:r>
            <w:proofErr w:type="spellStart"/>
            <w:r w:rsidRPr="00684043">
              <w:rPr>
                <w:bCs/>
                <w:color w:val="000000"/>
              </w:rPr>
              <w:t>плано</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вого</w:t>
            </w:r>
            <w:proofErr w:type="spellEnd"/>
            <w:r w:rsidRPr="00684043">
              <w:rPr>
                <w:bCs/>
                <w:color w:val="000000"/>
              </w:rPr>
              <w:t xml:space="preserve"> периода)</w:t>
            </w:r>
          </w:p>
        </w:tc>
        <w:tc>
          <w:tcPr>
            <w:tcW w:w="1102"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 год (очередной </w:t>
            </w:r>
            <w:proofErr w:type="spellStart"/>
            <w:r w:rsidRPr="00684043">
              <w:rPr>
                <w:bCs/>
                <w:color w:val="000000"/>
              </w:rPr>
              <w:t>финансо</w:t>
            </w:r>
            <w:proofErr w:type="spellEnd"/>
            <w:r w:rsidRPr="00684043">
              <w:rPr>
                <w:bCs/>
                <w:color w:val="000000"/>
              </w:rPr>
              <w:t>-</w:t>
            </w:r>
          </w:p>
          <w:p w:rsidR="00DE3A94" w:rsidRPr="00684043" w:rsidRDefault="00DE3A94" w:rsidP="00664A17">
            <w:pPr>
              <w:widowControl w:val="0"/>
              <w:contextualSpacing/>
              <w:jc w:val="center"/>
              <w:rPr>
                <w:color w:val="000000"/>
              </w:rPr>
            </w:pPr>
            <w:r w:rsidRPr="00684043">
              <w:rPr>
                <w:bCs/>
                <w:color w:val="000000"/>
              </w:rPr>
              <w:t>вый год)</w:t>
            </w:r>
          </w:p>
        </w:tc>
        <w:tc>
          <w:tcPr>
            <w:tcW w:w="824"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 год (1-й год </w:t>
            </w:r>
            <w:proofErr w:type="spellStart"/>
            <w:r w:rsidRPr="00684043">
              <w:rPr>
                <w:bCs/>
                <w:color w:val="000000"/>
              </w:rPr>
              <w:t>плано-вого</w:t>
            </w:r>
            <w:proofErr w:type="spellEnd"/>
            <w:r w:rsidRPr="00684043">
              <w:rPr>
                <w:bCs/>
                <w:color w:val="000000"/>
              </w:rPr>
              <w:t xml:space="preserve"> </w:t>
            </w:r>
          </w:p>
          <w:p w:rsidR="00DE3A94" w:rsidRPr="00684043" w:rsidRDefault="00DE3A94" w:rsidP="00664A17">
            <w:pPr>
              <w:widowControl w:val="0"/>
              <w:contextualSpacing/>
              <w:jc w:val="center"/>
              <w:rPr>
                <w:color w:val="000000"/>
              </w:rPr>
            </w:pPr>
            <w:r w:rsidRPr="00684043">
              <w:rPr>
                <w:bCs/>
                <w:color w:val="000000"/>
              </w:rPr>
              <w:t>периода)</w:t>
            </w:r>
          </w:p>
        </w:tc>
        <w:tc>
          <w:tcPr>
            <w:tcW w:w="837" w:type="dxa"/>
            <w:vMerge w:val="restart"/>
            <w:shd w:val="clear" w:color="auto" w:fill="FFFFFF"/>
          </w:tcPr>
          <w:p w:rsidR="00DE3A94" w:rsidRPr="00684043" w:rsidRDefault="00DE3A94" w:rsidP="00664A17">
            <w:pPr>
              <w:widowControl w:val="0"/>
              <w:contextualSpacing/>
              <w:jc w:val="center"/>
              <w:rPr>
                <w:color w:val="000000"/>
              </w:rPr>
            </w:pPr>
            <w:r w:rsidRPr="00684043">
              <w:rPr>
                <w:bCs/>
                <w:color w:val="000000"/>
              </w:rPr>
              <w:t xml:space="preserve">20__ год (2-й год </w:t>
            </w:r>
            <w:proofErr w:type="spellStart"/>
            <w:r w:rsidRPr="00684043">
              <w:rPr>
                <w:bCs/>
                <w:color w:val="000000"/>
              </w:rPr>
              <w:t>плано-вого</w:t>
            </w:r>
            <w:proofErr w:type="spellEnd"/>
            <w:r w:rsidRPr="00684043">
              <w:rPr>
                <w:bCs/>
                <w:color w:val="000000"/>
              </w:rPr>
              <w:t xml:space="preserve"> периода)</w:t>
            </w:r>
          </w:p>
        </w:tc>
      </w:tr>
      <w:tr w:rsidR="00DE3A94" w:rsidRPr="001E7744" w:rsidTr="00664A17">
        <w:tc>
          <w:tcPr>
            <w:tcW w:w="1137" w:type="dxa"/>
            <w:vMerge/>
            <w:shd w:val="clear" w:color="auto" w:fill="FFFFFF"/>
            <w:vAlign w:val="center"/>
          </w:tcPr>
          <w:p w:rsidR="00DE3A94" w:rsidRPr="001E7744" w:rsidRDefault="00DE3A94" w:rsidP="00664A17">
            <w:pPr>
              <w:widowControl w:val="0"/>
              <w:contextualSpacing/>
              <w:jc w:val="center"/>
              <w:rPr>
                <w:color w:val="000000"/>
              </w:rPr>
            </w:pPr>
          </w:p>
        </w:tc>
        <w:tc>
          <w:tcPr>
            <w:tcW w:w="1017"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w:t>
            </w:r>
          </w:p>
          <w:p w:rsidR="00DE3A94" w:rsidRPr="00684043" w:rsidRDefault="00DE3A94" w:rsidP="00664A17">
            <w:pPr>
              <w:widowControl w:val="0"/>
              <w:contextualSpacing/>
              <w:jc w:val="center"/>
              <w:rPr>
                <w:color w:val="000000"/>
              </w:rPr>
            </w:pPr>
            <w:r w:rsidRPr="00684043">
              <w:rPr>
                <w:bCs/>
                <w:color w:val="000000"/>
              </w:rPr>
              <w:t>(</w:t>
            </w:r>
            <w:proofErr w:type="spellStart"/>
            <w:r w:rsidRPr="00684043">
              <w:rPr>
                <w:bCs/>
                <w:color w:val="000000"/>
              </w:rPr>
              <w:t>наимено-вание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015"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161"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070"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062"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225" w:type="dxa"/>
            <w:vMerge/>
            <w:shd w:val="clear" w:color="auto" w:fill="FFFFFF"/>
            <w:vAlign w:val="center"/>
          </w:tcPr>
          <w:p w:rsidR="00DE3A94" w:rsidRPr="00684043" w:rsidRDefault="00DE3A94" w:rsidP="00664A17">
            <w:pPr>
              <w:widowControl w:val="0"/>
              <w:contextualSpacing/>
              <w:jc w:val="center"/>
            </w:pPr>
          </w:p>
        </w:tc>
        <w:tc>
          <w:tcPr>
            <w:tcW w:w="833" w:type="dxa"/>
            <w:shd w:val="clear" w:color="auto" w:fill="FFFFFF"/>
          </w:tcPr>
          <w:p w:rsidR="00DE3A94" w:rsidRPr="00684043" w:rsidRDefault="00DE3A94" w:rsidP="00664A17">
            <w:pPr>
              <w:widowControl w:val="0"/>
              <w:contextualSpacing/>
              <w:jc w:val="center"/>
              <w:rPr>
                <w:color w:val="000000"/>
              </w:rPr>
            </w:pPr>
            <w:proofErr w:type="spellStart"/>
            <w:r w:rsidRPr="00684043">
              <w:rPr>
                <w:bCs/>
                <w:color w:val="000000"/>
              </w:rPr>
              <w:t>наимено-вание</w:t>
            </w:r>
            <w:proofErr w:type="spellEnd"/>
          </w:p>
        </w:tc>
        <w:tc>
          <w:tcPr>
            <w:tcW w:w="461" w:type="dxa"/>
            <w:shd w:val="clear" w:color="auto" w:fill="FFFFFF"/>
          </w:tcPr>
          <w:p w:rsidR="00DE3A94" w:rsidRPr="00684043" w:rsidRDefault="00DE3A94" w:rsidP="00664A17">
            <w:pPr>
              <w:widowControl w:val="0"/>
              <w:contextualSpacing/>
              <w:jc w:val="center"/>
              <w:rPr>
                <w:color w:val="000000"/>
              </w:rPr>
            </w:pPr>
            <w:r w:rsidRPr="00684043">
              <w:rPr>
                <w:bCs/>
                <w:color w:val="000000"/>
              </w:rPr>
              <w:t>код</w:t>
            </w:r>
          </w:p>
        </w:tc>
        <w:tc>
          <w:tcPr>
            <w:tcW w:w="883" w:type="dxa"/>
            <w:vMerge/>
            <w:shd w:val="clear" w:color="auto" w:fill="FFFFFF"/>
            <w:vAlign w:val="center"/>
          </w:tcPr>
          <w:p w:rsidR="00DE3A94" w:rsidRPr="00684043" w:rsidRDefault="00DE3A94" w:rsidP="00664A17">
            <w:pPr>
              <w:widowControl w:val="0"/>
              <w:contextualSpacing/>
              <w:jc w:val="center"/>
              <w:rPr>
                <w:color w:val="000000"/>
              </w:rPr>
            </w:pPr>
          </w:p>
        </w:tc>
        <w:tc>
          <w:tcPr>
            <w:tcW w:w="875" w:type="dxa"/>
            <w:vMerge/>
            <w:shd w:val="clear" w:color="auto" w:fill="FFFFFF"/>
            <w:vAlign w:val="center"/>
          </w:tcPr>
          <w:p w:rsidR="00DE3A94" w:rsidRPr="00684043" w:rsidRDefault="00DE3A94" w:rsidP="00664A17">
            <w:pPr>
              <w:widowControl w:val="0"/>
              <w:contextualSpacing/>
              <w:jc w:val="center"/>
              <w:rPr>
                <w:color w:val="000000"/>
              </w:rPr>
            </w:pPr>
          </w:p>
        </w:tc>
        <w:tc>
          <w:tcPr>
            <w:tcW w:w="928" w:type="dxa"/>
            <w:vMerge/>
            <w:shd w:val="clear" w:color="auto" w:fill="FFFFFF"/>
            <w:vAlign w:val="center"/>
          </w:tcPr>
          <w:p w:rsidR="00DE3A94" w:rsidRPr="00684043" w:rsidRDefault="00DE3A94" w:rsidP="00664A17">
            <w:pPr>
              <w:widowControl w:val="0"/>
              <w:contextualSpacing/>
              <w:jc w:val="center"/>
              <w:rPr>
                <w:color w:val="000000"/>
              </w:rPr>
            </w:pPr>
          </w:p>
        </w:tc>
        <w:tc>
          <w:tcPr>
            <w:tcW w:w="1102" w:type="dxa"/>
            <w:vMerge/>
            <w:shd w:val="clear" w:color="auto" w:fill="FFFFFF"/>
            <w:vAlign w:val="center"/>
          </w:tcPr>
          <w:p w:rsidR="00DE3A94" w:rsidRPr="00684043" w:rsidRDefault="00DE3A94" w:rsidP="00664A17">
            <w:pPr>
              <w:widowControl w:val="0"/>
              <w:contextualSpacing/>
              <w:jc w:val="center"/>
              <w:rPr>
                <w:color w:val="000000"/>
              </w:rPr>
            </w:pPr>
          </w:p>
        </w:tc>
        <w:tc>
          <w:tcPr>
            <w:tcW w:w="824" w:type="dxa"/>
            <w:vMerge/>
            <w:shd w:val="clear" w:color="auto" w:fill="FFFFFF"/>
            <w:vAlign w:val="center"/>
          </w:tcPr>
          <w:p w:rsidR="00DE3A94" w:rsidRPr="00684043" w:rsidRDefault="00DE3A94" w:rsidP="00664A17">
            <w:pPr>
              <w:widowControl w:val="0"/>
              <w:contextualSpacing/>
              <w:jc w:val="center"/>
              <w:rPr>
                <w:color w:val="000000"/>
              </w:rPr>
            </w:pPr>
          </w:p>
        </w:tc>
        <w:tc>
          <w:tcPr>
            <w:tcW w:w="837" w:type="dxa"/>
            <w:vMerge/>
            <w:shd w:val="clear" w:color="auto" w:fill="FFFFFF"/>
            <w:vAlign w:val="center"/>
          </w:tcPr>
          <w:p w:rsidR="00DE3A94" w:rsidRPr="001E7744" w:rsidRDefault="00DE3A94" w:rsidP="00664A17">
            <w:pPr>
              <w:widowControl w:val="0"/>
              <w:contextualSpacing/>
              <w:jc w:val="center"/>
              <w:rPr>
                <w:color w:val="000000"/>
              </w:rPr>
            </w:pPr>
          </w:p>
        </w:tc>
      </w:tr>
      <w:tr w:rsidR="00DE3A94" w:rsidRPr="001E7744" w:rsidTr="00664A17">
        <w:tc>
          <w:tcPr>
            <w:tcW w:w="1137"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1</w:t>
            </w:r>
          </w:p>
        </w:tc>
        <w:tc>
          <w:tcPr>
            <w:tcW w:w="1017"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2</w:t>
            </w:r>
          </w:p>
        </w:tc>
        <w:tc>
          <w:tcPr>
            <w:tcW w:w="1015"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3</w:t>
            </w:r>
          </w:p>
        </w:tc>
        <w:tc>
          <w:tcPr>
            <w:tcW w:w="1161"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4</w:t>
            </w:r>
          </w:p>
        </w:tc>
        <w:tc>
          <w:tcPr>
            <w:tcW w:w="1070"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5</w:t>
            </w:r>
          </w:p>
        </w:tc>
        <w:tc>
          <w:tcPr>
            <w:tcW w:w="1062"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6</w:t>
            </w:r>
          </w:p>
        </w:tc>
        <w:tc>
          <w:tcPr>
            <w:tcW w:w="1225"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7</w:t>
            </w:r>
          </w:p>
        </w:tc>
        <w:tc>
          <w:tcPr>
            <w:tcW w:w="833"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8</w:t>
            </w:r>
          </w:p>
        </w:tc>
        <w:tc>
          <w:tcPr>
            <w:tcW w:w="461"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9</w:t>
            </w:r>
          </w:p>
        </w:tc>
        <w:tc>
          <w:tcPr>
            <w:tcW w:w="883"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10</w:t>
            </w:r>
          </w:p>
        </w:tc>
        <w:tc>
          <w:tcPr>
            <w:tcW w:w="875"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11</w:t>
            </w:r>
          </w:p>
        </w:tc>
        <w:tc>
          <w:tcPr>
            <w:tcW w:w="928"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12</w:t>
            </w:r>
          </w:p>
        </w:tc>
        <w:tc>
          <w:tcPr>
            <w:tcW w:w="1102"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13</w:t>
            </w:r>
          </w:p>
        </w:tc>
        <w:tc>
          <w:tcPr>
            <w:tcW w:w="824"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14</w:t>
            </w:r>
          </w:p>
        </w:tc>
        <w:tc>
          <w:tcPr>
            <w:tcW w:w="837"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15</w:t>
            </w:r>
          </w:p>
        </w:tc>
      </w:tr>
      <w:tr w:rsidR="00DE3A94" w:rsidRPr="001E7744" w:rsidTr="00664A17">
        <w:tc>
          <w:tcPr>
            <w:tcW w:w="1137" w:type="dxa"/>
            <w:vMerge w:val="restart"/>
            <w:shd w:val="clear" w:color="auto" w:fill="FFFFFF"/>
          </w:tcPr>
          <w:p w:rsidR="00DE3A94" w:rsidRPr="001E7744" w:rsidRDefault="00DE3A94" w:rsidP="00664A17">
            <w:pPr>
              <w:widowControl w:val="0"/>
              <w:contextualSpacing/>
              <w:jc w:val="center"/>
            </w:pPr>
          </w:p>
        </w:tc>
        <w:tc>
          <w:tcPr>
            <w:tcW w:w="1017" w:type="dxa"/>
            <w:vMerge w:val="restart"/>
            <w:shd w:val="clear" w:color="auto" w:fill="FFFFFF"/>
          </w:tcPr>
          <w:p w:rsidR="00DE3A94" w:rsidRPr="001E7744" w:rsidRDefault="00DE3A94" w:rsidP="00664A17">
            <w:pPr>
              <w:widowControl w:val="0"/>
              <w:contextualSpacing/>
              <w:jc w:val="center"/>
            </w:pPr>
          </w:p>
        </w:tc>
        <w:tc>
          <w:tcPr>
            <w:tcW w:w="1015" w:type="dxa"/>
            <w:vMerge w:val="restart"/>
            <w:shd w:val="clear" w:color="auto" w:fill="FFFFFF"/>
          </w:tcPr>
          <w:p w:rsidR="00DE3A94" w:rsidRPr="001E7744" w:rsidRDefault="00DE3A94" w:rsidP="00664A17">
            <w:pPr>
              <w:widowControl w:val="0"/>
              <w:contextualSpacing/>
              <w:jc w:val="center"/>
            </w:pPr>
          </w:p>
        </w:tc>
        <w:tc>
          <w:tcPr>
            <w:tcW w:w="1161" w:type="dxa"/>
            <w:vMerge w:val="restart"/>
            <w:shd w:val="clear" w:color="auto" w:fill="FFFFFF"/>
          </w:tcPr>
          <w:p w:rsidR="00DE3A94" w:rsidRPr="001E7744" w:rsidRDefault="00DE3A94" w:rsidP="00664A17">
            <w:pPr>
              <w:widowControl w:val="0"/>
              <w:contextualSpacing/>
              <w:jc w:val="center"/>
            </w:pPr>
          </w:p>
        </w:tc>
        <w:tc>
          <w:tcPr>
            <w:tcW w:w="1070" w:type="dxa"/>
            <w:vMerge w:val="restart"/>
            <w:shd w:val="clear" w:color="auto" w:fill="FFFFFF"/>
          </w:tcPr>
          <w:p w:rsidR="00DE3A94" w:rsidRPr="001E7744" w:rsidRDefault="00DE3A94" w:rsidP="00664A17">
            <w:pPr>
              <w:widowControl w:val="0"/>
              <w:contextualSpacing/>
              <w:jc w:val="center"/>
            </w:pPr>
          </w:p>
        </w:tc>
        <w:tc>
          <w:tcPr>
            <w:tcW w:w="1062" w:type="dxa"/>
            <w:vMerge w:val="restart"/>
            <w:shd w:val="clear" w:color="auto" w:fill="FFFFFF"/>
          </w:tcPr>
          <w:p w:rsidR="00DE3A94" w:rsidRPr="001E7744" w:rsidRDefault="00DE3A94" w:rsidP="00664A17">
            <w:pPr>
              <w:widowControl w:val="0"/>
              <w:contextualSpacing/>
              <w:jc w:val="center"/>
            </w:pPr>
          </w:p>
        </w:tc>
        <w:tc>
          <w:tcPr>
            <w:tcW w:w="1225" w:type="dxa"/>
            <w:shd w:val="clear" w:color="auto" w:fill="FFFFFF"/>
          </w:tcPr>
          <w:p w:rsidR="00DE3A94" w:rsidRPr="001E7744" w:rsidRDefault="00DE3A94" w:rsidP="00664A17">
            <w:pPr>
              <w:widowControl w:val="0"/>
              <w:contextualSpacing/>
              <w:jc w:val="center"/>
            </w:pPr>
          </w:p>
        </w:tc>
        <w:tc>
          <w:tcPr>
            <w:tcW w:w="833" w:type="dxa"/>
            <w:shd w:val="clear" w:color="auto" w:fill="FFFFFF"/>
          </w:tcPr>
          <w:p w:rsidR="00DE3A94" w:rsidRPr="001E7744" w:rsidRDefault="00DE3A94" w:rsidP="00664A17">
            <w:pPr>
              <w:widowControl w:val="0"/>
              <w:contextualSpacing/>
              <w:jc w:val="center"/>
            </w:pPr>
          </w:p>
        </w:tc>
        <w:tc>
          <w:tcPr>
            <w:tcW w:w="461" w:type="dxa"/>
            <w:shd w:val="clear" w:color="auto" w:fill="FFFFFF"/>
          </w:tcPr>
          <w:p w:rsidR="00DE3A94" w:rsidRPr="001E7744" w:rsidRDefault="00DE3A94" w:rsidP="00664A17">
            <w:pPr>
              <w:widowControl w:val="0"/>
              <w:contextualSpacing/>
              <w:jc w:val="center"/>
            </w:pPr>
          </w:p>
        </w:tc>
        <w:tc>
          <w:tcPr>
            <w:tcW w:w="883" w:type="dxa"/>
            <w:shd w:val="clear" w:color="auto" w:fill="FFFFFF"/>
          </w:tcPr>
          <w:p w:rsidR="00DE3A94" w:rsidRPr="001E7744" w:rsidRDefault="00DE3A94" w:rsidP="00664A17">
            <w:pPr>
              <w:widowControl w:val="0"/>
              <w:contextualSpacing/>
              <w:jc w:val="center"/>
            </w:pPr>
          </w:p>
        </w:tc>
        <w:tc>
          <w:tcPr>
            <w:tcW w:w="875" w:type="dxa"/>
            <w:shd w:val="clear" w:color="auto" w:fill="FFFFFF"/>
          </w:tcPr>
          <w:p w:rsidR="00DE3A94" w:rsidRPr="001E7744" w:rsidRDefault="00DE3A94" w:rsidP="00664A17">
            <w:pPr>
              <w:widowControl w:val="0"/>
              <w:contextualSpacing/>
              <w:jc w:val="center"/>
            </w:pPr>
          </w:p>
        </w:tc>
        <w:tc>
          <w:tcPr>
            <w:tcW w:w="928" w:type="dxa"/>
            <w:shd w:val="clear" w:color="auto" w:fill="FFFFFF"/>
          </w:tcPr>
          <w:p w:rsidR="00DE3A94" w:rsidRPr="001E7744" w:rsidRDefault="00DE3A94" w:rsidP="00664A17">
            <w:pPr>
              <w:widowControl w:val="0"/>
              <w:contextualSpacing/>
              <w:jc w:val="center"/>
            </w:pPr>
          </w:p>
        </w:tc>
        <w:tc>
          <w:tcPr>
            <w:tcW w:w="1102" w:type="dxa"/>
            <w:shd w:val="clear" w:color="auto" w:fill="FFFFFF"/>
          </w:tcPr>
          <w:p w:rsidR="00DE3A94" w:rsidRPr="001E7744" w:rsidRDefault="00DE3A94" w:rsidP="00664A17">
            <w:pPr>
              <w:widowControl w:val="0"/>
              <w:contextualSpacing/>
              <w:jc w:val="center"/>
            </w:pPr>
          </w:p>
        </w:tc>
        <w:tc>
          <w:tcPr>
            <w:tcW w:w="824" w:type="dxa"/>
            <w:shd w:val="clear" w:color="auto" w:fill="FFFFFF"/>
          </w:tcPr>
          <w:p w:rsidR="00DE3A94" w:rsidRPr="001E7744" w:rsidRDefault="00DE3A94" w:rsidP="00664A17">
            <w:pPr>
              <w:widowControl w:val="0"/>
              <w:contextualSpacing/>
              <w:jc w:val="center"/>
            </w:pPr>
          </w:p>
        </w:tc>
        <w:tc>
          <w:tcPr>
            <w:tcW w:w="837" w:type="dxa"/>
            <w:shd w:val="clear" w:color="auto" w:fill="FFFFFF"/>
          </w:tcPr>
          <w:p w:rsidR="00DE3A94" w:rsidRPr="001E7744" w:rsidRDefault="00DE3A94" w:rsidP="00664A17">
            <w:pPr>
              <w:widowControl w:val="0"/>
              <w:contextualSpacing/>
              <w:jc w:val="center"/>
            </w:pPr>
          </w:p>
        </w:tc>
      </w:tr>
      <w:tr w:rsidR="00DE3A94" w:rsidRPr="001E7744" w:rsidTr="00664A17">
        <w:tc>
          <w:tcPr>
            <w:tcW w:w="1137" w:type="dxa"/>
            <w:vMerge/>
            <w:shd w:val="clear" w:color="auto" w:fill="FFFFFF"/>
          </w:tcPr>
          <w:p w:rsidR="00DE3A94" w:rsidRPr="001E7744" w:rsidRDefault="00DE3A94" w:rsidP="00664A17">
            <w:pPr>
              <w:widowControl w:val="0"/>
              <w:contextualSpacing/>
              <w:jc w:val="center"/>
            </w:pPr>
          </w:p>
        </w:tc>
        <w:tc>
          <w:tcPr>
            <w:tcW w:w="1017" w:type="dxa"/>
            <w:vMerge/>
            <w:shd w:val="clear" w:color="auto" w:fill="FFFFFF"/>
          </w:tcPr>
          <w:p w:rsidR="00DE3A94" w:rsidRPr="001E7744" w:rsidRDefault="00DE3A94" w:rsidP="00664A17">
            <w:pPr>
              <w:widowControl w:val="0"/>
              <w:contextualSpacing/>
              <w:jc w:val="center"/>
            </w:pPr>
          </w:p>
        </w:tc>
        <w:tc>
          <w:tcPr>
            <w:tcW w:w="1015" w:type="dxa"/>
            <w:vMerge/>
            <w:shd w:val="clear" w:color="auto" w:fill="FFFFFF"/>
          </w:tcPr>
          <w:p w:rsidR="00DE3A94" w:rsidRPr="001E7744" w:rsidRDefault="00DE3A94" w:rsidP="00664A17">
            <w:pPr>
              <w:widowControl w:val="0"/>
              <w:contextualSpacing/>
              <w:jc w:val="center"/>
            </w:pPr>
          </w:p>
        </w:tc>
        <w:tc>
          <w:tcPr>
            <w:tcW w:w="1161" w:type="dxa"/>
            <w:vMerge/>
            <w:shd w:val="clear" w:color="auto" w:fill="FFFFFF"/>
          </w:tcPr>
          <w:p w:rsidR="00DE3A94" w:rsidRPr="001E7744" w:rsidRDefault="00DE3A94" w:rsidP="00664A17">
            <w:pPr>
              <w:widowControl w:val="0"/>
              <w:contextualSpacing/>
              <w:jc w:val="center"/>
            </w:pPr>
          </w:p>
        </w:tc>
        <w:tc>
          <w:tcPr>
            <w:tcW w:w="1070" w:type="dxa"/>
            <w:vMerge/>
            <w:shd w:val="clear" w:color="auto" w:fill="FFFFFF"/>
          </w:tcPr>
          <w:p w:rsidR="00DE3A94" w:rsidRPr="001E7744" w:rsidRDefault="00DE3A94" w:rsidP="00664A17">
            <w:pPr>
              <w:widowControl w:val="0"/>
              <w:contextualSpacing/>
              <w:jc w:val="center"/>
            </w:pPr>
          </w:p>
        </w:tc>
        <w:tc>
          <w:tcPr>
            <w:tcW w:w="1062" w:type="dxa"/>
            <w:vMerge/>
            <w:shd w:val="clear" w:color="auto" w:fill="FFFFFF"/>
          </w:tcPr>
          <w:p w:rsidR="00DE3A94" w:rsidRPr="001E7744" w:rsidRDefault="00DE3A94" w:rsidP="00664A17">
            <w:pPr>
              <w:widowControl w:val="0"/>
              <w:contextualSpacing/>
              <w:jc w:val="center"/>
            </w:pPr>
          </w:p>
        </w:tc>
        <w:tc>
          <w:tcPr>
            <w:tcW w:w="1225" w:type="dxa"/>
            <w:shd w:val="clear" w:color="auto" w:fill="FFFFFF"/>
          </w:tcPr>
          <w:p w:rsidR="00DE3A94" w:rsidRPr="001E7744" w:rsidRDefault="00DE3A94" w:rsidP="00664A17">
            <w:pPr>
              <w:widowControl w:val="0"/>
              <w:contextualSpacing/>
              <w:jc w:val="center"/>
            </w:pPr>
          </w:p>
        </w:tc>
        <w:tc>
          <w:tcPr>
            <w:tcW w:w="833" w:type="dxa"/>
            <w:shd w:val="clear" w:color="auto" w:fill="FFFFFF"/>
          </w:tcPr>
          <w:p w:rsidR="00DE3A94" w:rsidRPr="001E7744" w:rsidRDefault="00DE3A94" w:rsidP="00664A17">
            <w:pPr>
              <w:widowControl w:val="0"/>
              <w:contextualSpacing/>
              <w:jc w:val="center"/>
            </w:pPr>
          </w:p>
        </w:tc>
        <w:tc>
          <w:tcPr>
            <w:tcW w:w="461" w:type="dxa"/>
            <w:shd w:val="clear" w:color="auto" w:fill="FFFFFF"/>
          </w:tcPr>
          <w:p w:rsidR="00DE3A94" w:rsidRPr="001E7744" w:rsidRDefault="00DE3A94" w:rsidP="00664A17">
            <w:pPr>
              <w:widowControl w:val="0"/>
              <w:contextualSpacing/>
              <w:jc w:val="center"/>
            </w:pPr>
          </w:p>
        </w:tc>
        <w:tc>
          <w:tcPr>
            <w:tcW w:w="883" w:type="dxa"/>
            <w:shd w:val="clear" w:color="auto" w:fill="FFFFFF"/>
          </w:tcPr>
          <w:p w:rsidR="00DE3A94" w:rsidRPr="001E7744" w:rsidRDefault="00DE3A94" w:rsidP="00664A17">
            <w:pPr>
              <w:widowControl w:val="0"/>
              <w:contextualSpacing/>
              <w:jc w:val="center"/>
            </w:pPr>
          </w:p>
        </w:tc>
        <w:tc>
          <w:tcPr>
            <w:tcW w:w="875" w:type="dxa"/>
            <w:shd w:val="clear" w:color="auto" w:fill="FFFFFF"/>
          </w:tcPr>
          <w:p w:rsidR="00DE3A94" w:rsidRPr="001E7744" w:rsidRDefault="00DE3A94" w:rsidP="00664A17">
            <w:pPr>
              <w:widowControl w:val="0"/>
              <w:contextualSpacing/>
              <w:jc w:val="center"/>
            </w:pPr>
          </w:p>
        </w:tc>
        <w:tc>
          <w:tcPr>
            <w:tcW w:w="928" w:type="dxa"/>
            <w:shd w:val="clear" w:color="auto" w:fill="FFFFFF"/>
          </w:tcPr>
          <w:p w:rsidR="00DE3A94" w:rsidRPr="001E7744" w:rsidRDefault="00DE3A94" w:rsidP="00664A17">
            <w:pPr>
              <w:widowControl w:val="0"/>
              <w:contextualSpacing/>
              <w:jc w:val="center"/>
            </w:pPr>
          </w:p>
        </w:tc>
        <w:tc>
          <w:tcPr>
            <w:tcW w:w="1102" w:type="dxa"/>
            <w:shd w:val="clear" w:color="auto" w:fill="FFFFFF"/>
          </w:tcPr>
          <w:p w:rsidR="00DE3A94" w:rsidRPr="001E7744" w:rsidRDefault="00DE3A94" w:rsidP="00664A17">
            <w:pPr>
              <w:widowControl w:val="0"/>
              <w:contextualSpacing/>
              <w:jc w:val="center"/>
            </w:pPr>
          </w:p>
        </w:tc>
        <w:tc>
          <w:tcPr>
            <w:tcW w:w="824" w:type="dxa"/>
            <w:shd w:val="clear" w:color="auto" w:fill="FFFFFF"/>
          </w:tcPr>
          <w:p w:rsidR="00DE3A94" w:rsidRPr="001E7744" w:rsidRDefault="00DE3A94" w:rsidP="00664A17">
            <w:pPr>
              <w:widowControl w:val="0"/>
              <w:contextualSpacing/>
              <w:jc w:val="center"/>
            </w:pPr>
          </w:p>
        </w:tc>
        <w:tc>
          <w:tcPr>
            <w:tcW w:w="837" w:type="dxa"/>
            <w:shd w:val="clear" w:color="auto" w:fill="FFFFFF"/>
          </w:tcPr>
          <w:p w:rsidR="00DE3A94" w:rsidRPr="001E7744" w:rsidRDefault="00DE3A94" w:rsidP="00664A17">
            <w:pPr>
              <w:widowControl w:val="0"/>
              <w:contextualSpacing/>
              <w:jc w:val="center"/>
            </w:pPr>
          </w:p>
        </w:tc>
      </w:tr>
      <w:tr w:rsidR="00DE3A94" w:rsidRPr="001E7744" w:rsidTr="00664A17">
        <w:tc>
          <w:tcPr>
            <w:tcW w:w="1137" w:type="dxa"/>
            <w:vMerge w:val="restart"/>
            <w:shd w:val="clear" w:color="auto" w:fill="FFFFFF"/>
          </w:tcPr>
          <w:p w:rsidR="00DE3A94" w:rsidRPr="001E7744" w:rsidRDefault="00DE3A94" w:rsidP="00664A17">
            <w:pPr>
              <w:widowControl w:val="0"/>
              <w:contextualSpacing/>
              <w:jc w:val="center"/>
            </w:pPr>
          </w:p>
        </w:tc>
        <w:tc>
          <w:tcPr>
            <w:tcW w:w="1017" w:type="dxa"/>
            <w:vMerge w:val="restart"/>
            <w:shd w:val="clear" w:color="auto" w:fill="FFFFFF"/>
          </w:tcPr>
          <w:p w:rsidR="00DE3A94" w:rsidRPr="001E7744" w:rsidRDefault="00DE3A94" w:rsidP="00664A17">
            <w:pPr>
              <w:widowControl w:val="0"/>
              <w:contextualSpacing/>
              <w:jc w:val="center"/>
            </w:pPr>
          </w:p>
        </w:tc>
        <w:tc>
          <w:tcPr>
            <w:tcW w:w="1015" w:type="dxa"/>
            <w:vMerge w:val="restart"/>
            <w:shd w:val="clear" w:color="auto" w:fill="FFFFFF"/>
          </w:tcPr>
          <w:p w:rsidR="00DE3A94" w:rsidRPr="001E7744" w:rsidRDefault="00DE3A94" w:rsidP="00664A17">
            <w:pPr>
              <w:widowControl w:val="0"/>
              <w:contextualSpacing/>
              <w:jc w:val="center"/>
            </w:pPr>
          </w:p>
        </w:tc>
        <w:tc>
          <w:tcPr>
            <w:tcW w:w="1161" w:type="dxa"/>
            <w:vMerge w:val="restart"/>
            <w:shd w:val="clear" w:color="auto" w:fill="FFFFFF"/>
          </w:tcPr>
          <w:p w:rsidR="00DE3A94" w:rsidRPr="001E7744" w:rsidRDefault="00DE3A94" w:rsidP="00664A17">
            <w:pPr>
              <w:widowControl w:val="0"/>
              <w:contextualSpacing/>
              <w:jc w:val="center"/>
            </w:pPr>
          </w:p>
        </w:tc>
        <w:tc>
          <w:tcPr>
            <w:tcW w:w="1070" w:type="dxa"/>
            <w:vMerge w:val="restart"/>
            <w:shd w:val="clear" w:color="auto" w:fill="FFFFFF"/>
          </w:tcPr>
          <w:p w:rsidR="00DE3A94" w:rsidRPr="001E7744" w:rsidRDefault="00DE3A94" w:rsidP="00664A17">
            <w:pPr>
              <w:widowControl w:val="0"/>
              <w:contextualSpacing/>
              <w:jc w:val="center"/>
            </w:pPr>
          </w:p>
        </w:tc>
        <w:tc>
          <w:tcPr>
            <w:tcW w:w="1062" w:type="dxa"/>
            <w:vMerge w:val="restart"/>
            <w:shd w:val="clear" w:color="auto" w:fill="FFFFFF"/>
          </w:tcPr>
          <w:p w:rsidR="00DE3A94" w:rsidRPr="001E7744" w:rsidRDefault="00DE3A94" w:rsidP="00664A17">
            <w:pPr>
              <w:widowControl w:val="0"/>
              <w:contextualSpacing/>
              <w:jc w:val="center"/>
            </w:pPr>
          </w:p>
        </w:tc>
        <w:tc>
          <w:tcPr>
            <w:tcW w:w="1225" w:type="dxa"/>
            <w:shd w:val="clear" w:color="auto" w:fill="FFFFFF"/>
          </w:tcPr>
          <w:p w:rsidR="00DE3A94" w:rsidRPr="001E7744" w:rsidRDefault="00DE3A94" w:rsidP="00664A17">
            <w:pPr>
              <w:widowControl w:val="0"/>
              <w:contextualSpacing/>
              <w:jc w:val="center"/>
            </w:pPr>
          </w:p>
        </w:tc>
        <w:tc>
          <w:tcPr>
            <w:tcW w:w="833" w:type="dxa"/>
            <w:shd w:val="clear" w:color="auto" w:fill="FFFFFF"/>
          </w:tcPr>
          <w:p w:rsidR="00DE3A94" w:rsidRPr="001E7744" w:rsidRDefault="00DE3A94" w:rsidP="00664A17">
            <w:pPr>
              <w:widowControl w:val="0"/>
              <w:contextualSpacing/>
              <w:jc w:val="center"/>
            </w:pPr>
          </w:p>
        </w:tc>
        <w:tc>
          <w:tcPr>
            <w:tcW w:w="461" w:type="dxa"/>
            <w:shd w:val="clear" w:color="auto" w:fill="FFFFFF"/>
          </w:tcPr>
          <w:p w:rsidR="00DE3A94" w:rsidRPr="001E7744" w:rsidRDefault="00DE3A94" w:rsidP="00664A17">
            <w:pPr>
              <w:widowControl w:val="0"/>
              <w:contextualSpacing/>
              <w:jc w:val="center"/>
            </w:pPr>
          </w:p>
        </w:tc>
        <w:tc>
          <w:tcPr>
            <w:tcW w:w="883" w:type="dxa"/>
            <w:shd w:val="clear" w:color="auto" w:fill="FFFFFF"/>
          </w:tcPr>
          <w:p w:rsidR="00DE3A94" w:rsidRPr="001E7744" w:rsidRDefault="00DE3A94" w:rsidP="00664A17">
            <w:pPr>
              <w:widowControl w:val="0"/>
              <w:contextualSpacing/>
              <w:jc w:val="center"/>
            </w:pPr>
          </w:p>
        </w:tc>
        <w:tc>
          <w:tcPr>
            <w:tcW w:w="875" w:type="dxa"/>
            <w:shd w:val="clear" w:color="auto" w:fill="FFFFFF"/>
          </w:tcPr>
          <w:p w:rsidR="00DE3A94" w:rsidRPr="001E7744" w:rsidRDefault="00DE3A94" w:rsidP="00664A17">
            <w:pPr>
              <w:widowControl w:val="0"/>
              <w:contextualSpacing/>
              <w:jc w:val="center"/>
            </w:pPr>
          </w:p>
        </w:tc>
        <w:tc>
          <w:tcPr>
            <w:tcW w:w="928" w:type="dxa"/>
            <w:shd w:val="clear" w:color="auto" w:fill="FFFFFF"/>
          </w:tcPr>
          <w:p w:rsidR="00DE3A94" w:rsidRPr="001E7744" w:rsidRDefault="00DE3A94" w:rsidP="00664A17">
            <w:pPr>
              <w:widowControl w:val="0"/>
              <w:contextualSpacing/>
              <w:jc w:val="center"/>
            </w:pPr>
          </w:p>
        </w:tc>
        <w:tc>
          <w:tcPr>
            <w:tcW w:w="1102" w:type="dxa"/>
            <w:shd w:val="clear" w:color="auto" w:fill="FFFFFF"/>
          </w:tcPr>
          <w:p w:rsidR="00DE3A94" w:rsidRPr="001E7744" w:rsidRDefault="00DE3A94" w:rsidP="00664A17">
            <w:pPr>
              <w:widowControl w:val="0"/>
              <w:contextualSpacing/>
              <w:jc w:val="center"/>
            </w:pPr>
          </w:p>
        </w:tc>
        <w:tc>
          <w:tcPr>
            <w:tcW w:w="824" w:type="dxa"/>
            <w:shd w:val="clear" w:color="auto" w:fill="FFFFFF"/>
          </w:tcPr>
          <w:p w:rsidR="00DE3A94" w:rsidRPr="001E7744" w:rsidRDefault="00DE3A94" w:rsidP="00664A17">
            <w:pPr>
              <w:widowControl w:val="0"/>
              <w:contextualSpacing/>
              <w:jc w:val="center"/>
            </w:pPr>
          </w:p>
        </w:tc>
        <w:tc>
          <w:tcPr>
            <w:tcW w:w="837" w:type="dxa"/>
            <w:shd w:val="clear" w:color="auto" w:fill="FFFFFF"/>
          </w:tcPr>
          <w:p w:rsidR="00DE3A94" w:rsidRPr="001E7744" w:rsidRDefault="00DE3A94" w:rsidP="00664A17">
            <w:pPr>
              <w:widowControl w:val="0"/>
              <w:contextualSpacing/>
              <w:jc w:val="center"/>
            </w:pPr>
          </w:p>
        </w:tc>
      </w:tr>
      <w:tr w:rsidR="00DE3A94" w:rsidRPr="001E7744" w:rsidTr="00664A17">
        <w:tc>
          <w:tcPr>
            <w:tcW w:w="1137" w:type="dxa"/>
            <w:vMerge/>
            <w:shd w:val="clear" w:color="auto" w:fill="FFFFFF"/>
          </w:tcPr>
          <w:p w:rsidR="00DE3A94" w:rsidRPr="001E7744" w:rsidRDefault="00DE3A94" w:rsidP="00664A17">
            <w:pPr>
              <w:widowControl w:val="0"/>
              <w:contextualSpacing/>
            </w:pPr>
          </w:p>
        </w:tc>
        <w:tc>
          <w:tcPr>
            <w:tcW w:w="1017" w:type="dxa"/>
            <w:vMerge/>
            <w:shd w:val="clear" w:color="auto" w:fill="FFFFFF"/>
          </w:tcPr>
          <w:p w:rsidR="00DE3A94" w:rsidRPr="001E7744" w:rsidRDefault="00DE3A94" w:rsidP="00664A17">
            <w:pPr>
              <w:widowControl w:val="0"/>
              <w:contextualSpacing/>
            </w:pPr>
          </w:p>
        </w:tc>
        <w:tc>
          <w:tcPr>
            <w:tcW w:w="1015" w:type="dxa"/>
            <w:vMerge/>
            <w:shd w:val="clear" w:color="auto" w:fill="FFFFFF"/>
          </w:tcPr>
          <w:p w:rsidR="00DE3A94" w:rsidRPr="001E7744" w:rsidRDefault="00DE3A94" w:rsidP="00664A17">
            <w:pPr>
              <w:widowControl w:val="0"/>
              <w:contextualSpacing/>
            </w:pPr>
          </w:p>
        </w:tc>
        <w:tc>
          <w:tcPr>
            <w:tcW w:w="1161" w:type="dxa"/>
            <w:vMerge/>
            <w:shd w:val="clear" w:color="auto" w:fill="FFFFFF"/>
          </w:tcPr>
          <w:p w:rsidR="00DE3A94" w:rsidRPr="001E7744" w:rsidRDefault="00DE3A94" w:rsidP="00664A17">
            <w:pPr>
              <w:widowControl w:val="0"/>
              <w:contextualSpacing/>
            </w:pPr>
          </w:p>
        </w:tc>
        <w:tc>
          <w:tcPr>
            <w:tcW w:w="1070" w:type="dxa"/>
            <w:vMerge/>
            <w:shd w:val="clear" w:color="auto" w:fill="FFFFFF"/>
          </w:tcPr>
          <w:p w:rsidR="00DE3A94" w:rsidRPr="001E7744" w:rsidRDefault="00DE3A94" w:rsidP="00664A17">
            <w:pPr>
              <w:widowControl w:val="0"/>
              <w:contextualSpacing/>
            </w:pPr>
          </w:p>
        </w:tc>
        <w:tc>
          <w:tcPr>
            <w:tcW w:w="1062" w:type="dxa"/>
            <w:vMerge/>
            <w:shd w:val="clear" w:color="auto" w:fill="FFFFFF"/>
          </w:tcPr>
          <w:p w:rsidR="00DE3A94" w:rsidRPr="001E7744" w:rsidRDefault="00DE3A94" w:rsidP="00664A17">
            <w:pPr>
              <w:widowControl w:val="0"/>
              <w:contextualSpacing/>
            </w:pPr>
          </w:p>
        </w:tc>
        <w:tc>
          <w:tcPr>
            <w:tcW w:w="1225" w:type="dxa"/>
            <w:shd w:val="clear" w:color="auto" w:fill="FFFFFF"/>
          </w:tcPr>
          <w:p w:rsidR="00DE3A94" w:rsidRPr="001E7744" w:rsidRDefault="00DE3A94" w:rsidP="00664A17">
            <w:pPr>
              <w:widowControl w:val="0"/>
              <w:contextualSpacing/>
            </w:pPr>
          </w:p>
        </w:tc>
        <w:tc>
          <w:tcPr>
            <w:tcW w:w="833" w:type="dxa"/>
            <w:shd w:val="clear" w:color="auto" w:fill="FFFFFF"/>
          </w:tcPr>
          <w:p w:rsidR="00DE3A94" w:rsidRPr="001E7744" w:rsidRDefault="00DE3A94" w:rsidP="00664A17">
            <w:pPr>
              <w:widowControl w:val="0"/>
              <w:contextualSpacing/>
            </w:pPr>
          </w:p>
        </w:tc>
        <w:tc>
          <w:tcPr>
            <w:tcW w:w="461" w:type="dxa"/>
            <w:shd w:val="clear" w:color="auto" w:fill="FFFFFF"/>
          </w:tcPr>
          <w:p w:rsidR="00DE3A94" w:rsidRPr="001E7744" w:rsidRDefault="00DE3A94" w:rsidP="00664A17">
            <w:pPr>
              <w:widowControl w:val="0"/>
              <w:contextualSpacing/>
            </w:pPr>
          </w:p>
        </w:tc>
        <w:tc>
          <w:tcPr>
            <w:tcW w:w="883" w:type="dxa"/>
            <w:shd w:val="clear" w:color="auto" w:fill="FFFFFF"/>
          </w:tcPr>
          <w:p w:rsidR="00DE3A94" w:rsidRPr="001E7744" w:rsidRDefault="00DE3A94" w:rsidP="00664A17">
            <w:pPr>
              <w:widowControl w:val="0"/>
              <w:contextualSpacing/>
            </w:pPr>
          </w:p>
        </w:tc>
        <w:tc>
          <w:tcPr>
            <w:tcW w:w="875" w:type="dxa"/>
            <w:shd w:val="clear" w:color="auto" w:fill="FFFFFF"/>
          </w:tcPr>
          <w:p w:rsidR="00DE3A94" w:rsidRPr="001E7744" w:rsidRDefault="00DE3A94" w:rsidP="00664A17">
            <w:pPr>
              <w:widowControl w:val="0"/>
              <w:contextualSpacing/>
            </w:pPr>
          </w:p>
        </w:tc>
        <w:tc>
          <w:tcPr>
            <w:tcW w:w="928" w:type="dxa"/>
            <w:shd w:val="clear" w:color="auto" w:fill="FFFFFF"/>
          </w:tcPr>
          <w:p w:rsidR="00DE3A94" w:rsidRPr="001E7744" w:rsidRDefault="00DE3A94" w:rsidP="00664A17">
            <w:pPr>
              <w:widowControl w:val="0"/>
              <w:contextualSpacing/>
            </w:pPr>
          </w:p>
        </w:tc>
        <w:tc>
          <w:tcPr>
            <w:tcW w:w="1102" w:type="dxa"/>
            <w:shd w:val="clear" w:color="auto" w:fill="FFFFFF"/>
          </w:tcPr>
          <w:p w:rsidR="00DE3A94" w:rsidRPr="001E7744" w:rsidRDefault="00DE3A94" w:rsidP="00664A17">
            <w:pPr>
              <w:widowControl w:val="0"/>
              <w:contextualSpacing/>
            </w:pPr>
          </w:p>
        </w:tc>
        <w:tc>
          <w:tcPr>
            <w:tcW w:w="824" w:type="dxa"/>
            <w:shd w:val="clear" w:color="auto" w:fill="FFFFFF"/>
          </w:tcPr>
          <w:p w:rsidR="00DE3A94" w:rsidRPr="001E7744" w:rsidRDefault="00DE3A94" w:rsidP="00664A17">
            <w:pPr>
              <w:widowControl w:val="0"/>
              <w:contextualSpacing/>
            </w:pPr>
          </w:p>
        </w:tc>
        <w:tc>
          <w:tcPr>
            <w:tcW w:w="837" w:type="dxa"/>
            <w:shd w:val="clear" w:color="auto" w:fill="FFFFFF"/>
          </w:tcPr>
          <w:p w:rsidR="00DE3A94" w:rsidRPr="001E7744" w:rsidRDefault="00DE3A94" w:rsidP="00664A17">
            <w:pPr>
              <w:widowControl w:val="0"/>
              <w:contextualSpacing/>
            </w:pPr>
          </w:p>
        </w:tc>
      </w:tr>
    </w:tbl>
    <w:p w:rsidR="00DE3A94" w:rsidRDefault="00DE3A94" w:rsidP="00DE3A94">
      <w:pPr>
        <w:keepNext/>
        <w:contextualSpacing/>
        <w:outlineLvl w:val="3"/>
        <w:rPr>
          <w:bCs/>
          <w:color w:val="000000"/>
          <w:shd w:val="clear" w:color="auto" w:fill="FFFFFF"/>
        </w:rPr>
      </w:pPr>
      <w:r w:rsidRPr="001E7744">
        <w:rPr>
          <w:bCs/>
          <w:color w:val="000000"/>
          <w:shd w:val="clear" w:color="auto" w:fill="FFFFFF"/>
        </w:rPr>
        <w:t xml:space="preserve">Допустимые (возможные) отклонения от установленных показателей объема </w:t>
      </w:r>
      <w:r>
        <w:rPr>
          <w:bCs/>
          <w:color w:val="000000"/>
          <w:shd w:val="clear" w:color="auto" w:fill="FFFFFF"/>
        </w:rPr>
        <w:t>муниципальной</w:t>
      </w:r>
      <w:r w:rsidRPr="001E7744">
        <w:rPr>
          <w:bCs/>
          <w:color w:val="000000"/>
          <w:shd w:val="clear" w:color="auto" w:fill="FFFFFF"/>
        </w:rPr>
        <w:t xml:space="preserve"> услуги, в пределах которых </w:t>
      </w:r>
      <w:r>
        <w:rPr>
          <w:bCs/>
          <w:color w:val="000000"/>
          <w:shd w:val="clear" w:color="auto" w:fill="FFFFFF"/>
        </w:rPr>
        <w:t>муниципальное</w:t>
      </w:r>
      <w:r w:rsidRPr="001E7744">
        <w:rPr>
          <w:bCs/>
          <w:color w:val="000000"/>
          <w:shd w:val="clear" w:color="auto" w:fill="FFFFFF"/>
        </w:rPr>
        <w:t xml:space="preserve"> задание считается выполненным</w:t>
      </w:r>
      <w:r>
        <w:rPr>
          <w:bCs/>
          <w:color w:val="000000"/>
          <w:shd w:val="clear" w:color="auto" w:fill="FFFFFF"/>
        </w:rPr>
        <w:t>,</w:t>
      </w:r>
      <w:r w:rsidRPr="001E7744">
        <w:rPr>
          <w:bCs/>
          <w:color w:val="000000"/>
          <w:shd w:val="clear" w:color="auto" w:fill="FFFFFF"/>
        </w:rPr>
        <w:t xml:space="preserve"> </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(процентов) </w:t>
      </w:r>
    </w:p>
    <w:p w:rsidR="00DE3A94" w:rsidRDefault="00DE3A94" w:rsidP="00DE3A94">
      <w:pPr>
        <w:keepNext/>
        <w:contextualSpacing/>
        <w:outlineLvl w:val="3"/>
        <w:rPr>
          <w:bCs/>
          <w:color w:val="000000"/>
          <w:shd w:val="clear" w:color="auto" w:fill="FFFFFF"/>
        </w:rPr>
      </w:pP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4. Нормативные правовые акты, устанавливающие размер платы (цену, тариф) либо порядок ее установления</w:t>
      </w:r>
      <w:r>
        <w:rPr>
          <w:bCs/>
          <w:color w:val="000000"/>
          <w:shd w:val="clear" w:color="auto" w:fill="FFFFFF"/>
        </w:rPr>
        <w:t>.</w:t>
      </w:r>
    </w:p>
    <w:p w:rsidR="00DE3A94" w:rsidRPr="001E7744" w:rsidRDefault="00DE3A94" w:rsidP="00DE3A94">
      <w:pPr>
        <w:widowControl w:val="0"/>
        <w:contextualSpacing/>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7"/>
        <w:gridCol w:w="3307"/>
        <w:gridCol w:w="1052"/>
        <w:gridCol w:w="1470"/>
        <w:gridCol w:w="7849"/>
      </w:tblGrid>
      <w:tr w:rsidR="00DE3A94" w:rsidRPr="001E7744" w:rsidTr="00664A17">
        <w:trPr>
          <w:trHeight w:hRule="exact" w:val="371"/>
        </w:trPr>
        <w:tc>
          <w:tcPr>
            <w:tcW w:w="14192" w:type="dxa"/>
            <w:gridSpan w:val="5"/>
            <w:shd w:val="clear" w:color="auto" w:fill="FFFFFF"/>
            <w:vAlign w:val="center"/>
          </w:tcPr>
          <w:p w:rsidR="00DE3A94" w:rsidRPr="00684043" w:rsidRDefault="00DE3A94" w:rsidP="00664A17">
            <w:pPr>
              <w:widowControl w:val="0"/>
              <w:contextualSpacing/>
              <w:jc w:val="center"/>
              <w:rPr>
                <w:bCs/>
                <w:color w:val="000000"/>
              </w:rPr>
            </w:pPr>
            <w:r w:rsidRPr="00684043">
              <w:rPr>
                <w:color w:val="000000"/>
                <w:shd w:val="clear" w:color="auto" w:fill="FFFFFF"/>
              </w:rPr>
              <w:t>Нормативный правовой акт</w:t>
            </w:r>
          </w:p>
        </w:tc>
      </w:tr>
      <w:tr w:rsidR="00DE3A94" w:rsidRPr="001E7744" w:rsidTr="00664A17">
        <w:trPr>
          <w:trHeight w:hRule="exact" w:val="371"/>
        </w:trPr>
        <w:tc>
          <w:tcPr>
            <w:tcW w:w="1863" w:type="dxa"/>
            <w:shd w:val="clear" w:color="auto" w:fill="FFFFFF"/>
            <w:vAlign w:val="center"/>
          </w:tcPr>
          <w:p w:rsidR="00DE3A94" w:rsidRPr="00684043" w:rsidRDefault="00DE3A94" w:rsidP="00664A17">
            <w:pPr>
              <w:widowControl w:val="0"/>
              <w:contextualSpacing/>
              <w:jc w:val="center"/>
              <w:rPr>
                <w:b/>
                <w:color w:val="000000"/>
              </w:rPr>
            </w:pPr>
            <w:r w:rsidRPr="00684043">
              <w:rPr>
                <w:bCs/>
                <w:color w:val="000000"/>
              </w:rPr>
              <w:t>вид</w:t>
            </w:r>
          </w:p>
        </w:tc>
        <w:tc>
          <w:tcPr>
            <w:tcW w:w="2981" w:type="dxa"/>
            <w:shd w:val="clear" w:color="auto" w:fill="FFFFFF"/>
            <w:vAlign w:val="center"/>
          </w:tcPr>
          <w:p w:rsidR="00DE3A94" w:rsidRPr="00684043" w:rsidRDefault="00DE3A94" w:rsidP="00664A17">
            <w:pPr>
              <w:widowControl w:val="0"/>
              <w:contextualSpacing/>
              <w:jc w:val="center"/>
              <w:rPr>
                <w:b/>
                <w:color w:val="000000"/>
              </w:rPr>
            </w:pPr>
            <w:r w:rsidRPr="00684043">
              <w:rPr>
                <w:bCs/>
                <w:color w:val="000000"/>
              </w:rPr>
              <w:t>принявший орган</w:t>
            </w:r>
          </w:p>
        </w:tc>
        <w:tc>
          <w:tcPr>
            <w:tcW w:w="948" w:type="dxa"/>
            <w:shd w:val="clear" w:color="auto" w:fill="FFFFFF"/>
            <w:vAlign w:val="center"/>
          </w:tcPr>
          <w:p w:rsidR="00DE3A94" w:rsidRPr="00684043" w:rsidRDefault="00DE3A94" w:rsidP="00664A17">
            <w:pPr>
              <w:widowControl w:val="0"/>
              <w:contextualSpacing/>
              <w:jc w:val="center"/>
              <w:rPr>
                <w:b/>
                <w:color w:val="000000"/>
              </w:rPr>
            </w:pPr>
            <w:r w:rsidRPr="00684043">
              <w:rPr>
                <w:bCs/>
                <w:color w:val="000000"/>
              </w:rPr>
              <w:t>дата</w:t>
            </w:r>
          </w:p>
        </w:tc>
        <w:tc>
          <w:tcPr>
            <w:tcW w:w="1325" w:type="dxa"/>
            <w:shd w:val="clear" w:color="auto" w:fill="FFFFFF"/>
            <w:vAlign w:val="center"/>
          </w:tcPr>
          <w:p w:rsidR="00DE3A94" w:rsidRPr="00684043" w:rsidRDefault="00DE3A94" w:rsidP="00664A17">
            <w:pPr>
              <w:widowControl w:val="0"/>
              <w:contextualSpacing/>
              <w:jc w:val="center"/>
              <w:rPr>
                <w:b/>
                <w:color w:val="000000"/>
              </w:rPr>
            </w:pPr>
            <w:r w:rsidRPr="00684043">
              <w:rPr>
                <w:bCs/>
                <w:color w:val="000000"/>
              </w:rPr>
              <w:t>номер</w:t>
            </w:r>
          </w:p>
        </w:tc>
        <w:tc>
          <w:tcPr>
            <w:tcW w:w="7075" w:type="dxa"/>
            <w:shd w:val="clear" w:color="auto" w:fill="FFFFFF"/>
            <w:vAlign w:val="center"/>
          </w:tcPr>
          <w:p w:rsidR="00DE3A94" w:rsidRPr="00684043" w:rsidRDefault="00DE3A94" w:rsidP="00664A17">
            <w:pPr>
              <w:widowControl w:val="0"/>
              <w:contextualSpacing/>
              <w:jc w:val="center"/>
              <w:rPr>
                <w:b/>
                <w:color w:val="000000"/>
              </w:rPr>
            </w:pPr>
            <w:r w:rsidRPr="00684043">
              <w:rPr>
                <w:bCs/>
                <w:color w:val="000000"/>
              </w:rPr>
              <w:t>наименование</w:t>
            </w:r>
          </w:p>
        </w:tc>
      </w:tr>
      <w:tr w:rsidR="00DE3A94" w:rsidRPr="001E7744" w:rsidTr="00664A17">
        <w:trPr>
          <w:trHeight w:hRule="exact" w:val="274"/>
        </w:trPr>
        <w:tc>
          <w:tcPr>
            <w:tcW w:w="1863"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1</w:t>
            </w:r>
          </w:p>
        </w:tc>
        <w:tc>
          <w:tcPr>
            <w:tcW w:w="2981" w:type="dxa"/>
            <w:shd w:val="clear" w:color="auto" w:fill="FFFFFF"/>
            <w:vAlign w:val="bottom"/>
          </w:tcPr>
          <w:p w:rsidR="00DE3A94" w:rsidRPr="001E7744" w:rsidRDefault="00DE3A94" w:rsidP="00664A17">
            <w:pPr>
              <w:widowControl w:val="0"/>
              <w:contextualSpacing/>
              <w:jc w:val="center"/>
              <w:rPr>
                <w:b/>
                <w:color w:val="000000"/>
              </w:rPr>
            </w:pPr>
            <w:r w:rsidRPr="001E7744">
              <w:rPr>
                <w:bCs/>
                <w:color w:val="000000"/>
              </w:rPr>
              <w:t>2</w:t>
            </w:r>
          </w:p>
        </w:tc>
        <w:tc>
          <w:tcPr>
            <w:tcW w:w="948"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3</w:t>
            </w:r>
          </w:p>
        </w:tc>
        <w:tc>
          <w:tcPr>
            <w:tcW w:w="1325"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4</w:t>
            </w:r>
          </w:p>
        </w:tc>
        <w:tc>
          <w:tcPr>
            <w:tcW w:w="7075" w:type="dxa"/>
            <w:shd w:val="clear" w:color="auto" w:fill="FFFFFF"/>
            <w:vAlign w:val="center"/>
          </w:tcPr>
          <w:p w:rsidR="00DE3A94" w:rsidRPr="001E7744" w:rsidRDefault="00DE3A94" w:rsidP="00664A17">
            <w:pPr>
              <w:widowControl w:val="0"/>
              <w:contextualSpacing/>
              <w:jc w:val="center"/>
              <w:rPr>
                <w:b/>
                <w:color w:val="000000"/>
              </w:rPr>
            </w:pPr>
            <w:r w:rsidRPr="001E7744">
              <w:rPr>
                <w:bCs/>
                <w:color w:val="000000"/>
              </w:rPr>
              <w:t>5</w:t>
            </w:r>
          </w:p>
        </w:tc>
      </w:tr>
      <w:tr w:rsidR="00DE3A94" w:rsidRPr="001E7744" w:rsidTr="00664A17">
        <w:trPr>
          <w:trHeight w:hRule="exact" w:val="183"/>
        </w:trPr>
        <w:tc>
          <w:tcPr>
            <w:tcW w:w="1863" w:type="dxa"/>
            <w:shd w:val="clear" w:color="auto" w:fill="FFFFFF"/>
          </w:tcPr>
          <w:p w:rsidR="00DE3A94" w:rsidRPr="001E7744" w:rsidRDefault="00DE3A94" w:rsidP="00664A17">
            <w:pPr>
              <w:widowControl w:val="0"/>
              <w:contextualSpacing/>
            </w:pPr>
          </w:p>
        </w:tc>
        <w:tc>
          <w:tcPr>
            <w:tcW w:w="2981" w:type="dxa"/>
            <w:shd w:val="clear" w:color="auto" w:fill="FFFFFF"/>
          </w:tcPr>
          <w:p w:rsidR="00DE3A94" w:rsidRPr="001E7744" w:rsidRDefault="00DE3A94" w:rsidP="00664A17">
            <w:pPr>
              <w:widowControl w:val="0"/>
              <w:contextualSpacing/>
            </w:pPr>
          </w:p>
        </w:tc>
        <w:tc>
          <w:tcPr>
            <w:tcW w:w="948" w:type="dxa"/>
            <w:shd w:val="clear" w:color="auto" w:fill="FFFFFF"/>
          </w:tcPr>
          <w:p w:rsidR="00DE3A94" w:rsidRPr="001E7744" w:rsidRDefault="00DE3A94" w:rsidP="00664A17">
            <w:pPr>
              <w:widowControl w:val="0"/>
              <w:contextualSpacing/>
            </w:pPr>
          </w:p>
        </w:tc>
        <w:tc>
          <w:tcPr>
            <w:tcW w:w="1325" w:type="dxa"/>
            <w:shd w:val="clear" w:color="auto" w:fill="FFFFFF"/>
          </w:tcPr>
          <w:p w:rsidR="00DE3A94" w:rsidRPr="001E7744" w:rsidRDefault="00DE3A94" w:rsidP="00664A17">
            <w:pPr>
              <w:widowControl w:val="0"/>
              <w:contextualSpacing/>
            </w:pPr>
          </w:p>
        </w:tc>
        <w:tc>
          <w:tcPr>
            <w:tcW w:w="7075" w:type="dxa"/>
            <w:shd w:val="clear" w:color="auto" w:fill="FFFFFF"/>
          </w:tcPr>
          <w:p w:rsidR="00DE3A94" w:rsidRPr="001E7744" w:rsidRDefault="00DE3A94" w:rsidP="00664A17">
            <w:pPr>
              <w:widowControl w:val="0"/>
              <w:contextualSpacing/>
              <w:jc w:val="center"/>
            </w:pPr>
          </w:p>
        </w:tc>
      </w:tr>
      <w:tr w:rsidR="00DE3A94" w:rsidRPr="001E7744" w:rsidTr="00664A17">
        <w:trPr>
          <w:trHeight w:hRule="exact" w:val="183"/>
        </w:trPr>
        <w:tc>
          <w:tcPr>
            <w:tcW w:w="1863" w:type="dxa"/>
            <w:shd w:val="clear" w:color="auto" w:fill="FFFFFF"/>
          </w:tcPr>
          <w:p w:rsidR="00DE3A94" w:rsidRPr="001E7744" w:rsidRDefault="00DE3A94" w:rsidP="00664A17">
            <w:pPr>
              <w:widowControl w:val="0"/>
              <w:contextualSpacing/>
            </w:pPr>
          </w:p>
        </w:tc>
        <w:tc>
          <w:tcPr>
            <w:tcW w:w="2981" w:type="dxa"/>
            <w:shd w:val="clear" w:color="auto" w:fill="FFFFFF"/>
          </w:tcPr>
          <w:p w:rsidR="00DE3A94" w:rsidRPr="001E7744" w:rsidRDefault="00DE3A94" w:rsidP="00664A17">
            <w:pPr>
              <w:widowControl w:val="0"/>
              <w:contextualSpacing/>
            </w:pPr>
          </w:p>
        </w:tc>
        <w:tc>
          <w:tcPr>
            <w:tcW w:w="948" w:type="dxa"/>
            <w:shd w:val="clear" w:color="auto" w:fill="FFFFFF"/>
          </w:tcPr>
          <w:p w:rsidR="00DE3A94" w:rsidRPr="001E7744" w:rsidRDefault="00DE3A94" w:rsidP="00664A17">
            <w:pPr>
              <w:widowControl w:val="0"/>
              <w:contextualSpacing/>
            </w:pPr>
          </w:p>
        </w:tc>
        <w:tc>
          <w:tcPr>
            <w:tcW w:w="1325" w:type="dxa"/>
            <w:shd w:val="clear" w:color="auto" w:fill="FFFFFF"/>
          </w:tcPr>
          <w:p w:rsidR="00DE3A94" w:rsidRPr="001E7744" w:rsidRDefault="00DE3A94" w:rsidP="00664A17">
            <w:pPr>
              <w:widowControl w:val="0"/>
              <w:contextualSpacing/>
            </w:pPr>
          </w:p>
        </w:tc>
        <w:tc>
          <w:tcPr>
            <w:tcW w:w="7075" w:type="dxa"/>
            <w:shd w:val="clear" w:color="auto" w:fill="FFFFFF"/>
          </w:tcPr>
          <w:p w:rsidR="00DE3A94" w:rsidRPr="001E7744" w:rsidRDefault="00DE3A94" w:rsidP="00664A17">
            <w:pPr>
              <w:widowControl w:val="0"/>
              <w:contextualSpacing/>
              <w:jc w:val="center"/>
            </w:pPr>
          </w:p>
        </w:tc>
      </w:tr>
      <w:tr w:rsidR="00DE3A94" w:rsidRPr="001E7744" w:rsidTr="00664A17">
        <w:trPr>
          <w:trHeight w:hRule="exact" w:val="183"/>
        </w:trPr>
        <w:tc>
          <w:tcPr>
            <w:tcW w:w="1863" w:type="dxa"/>
            <w:shd w:val="clear" w:color="auto" w:fill="FFFFFF"/>
          </w:tcPr>
          <w:p w:rsidR="00DE3A94" w:rsidRPr="001E7744" w:rsidRDefault="00DE3A94" w:rsidP="00664A17">
            <w:pPr>
              <w:widowControl w:val="0"/>
              <w:contextualSpacing/>
            </w:pPr>
          </w:p>
        </w:tc>
        <w:tc>
          <w:tcPr>
            <w:tcW w:w="2981" w:type="dxa"/>
            <w:shd w:val="clear" w:color="auto" w:fill="FFFFFF"/>
          </w:tcPr>
          <w:p w:rsidR="00DE3A94" w:rsidRPr="001E7744" w:rsidRDefault="00DE3A94" w:rsidP="00664A17">
            <w:pPr>
              <w:widowControl w:val="0"/>
              <w:contextualSpacing/>
            </w:pPr>
          </w:p>
        </w:tc>
        <w:tc>
          <w:tcPr>
            <w:tcW w:w="948" w:type="dxa"/>
            <w:shd w:val="clear" w:color="auto" w:fill="FFFFFF"/>
          </w:tcPr>
          <w:p w:rsidR="00DE3A94" w:rsidRPr="001E7744" w:rsidRDefault="00DE3A94" w:rsidP="00664A17">
            <w:pPr>
              <w:widowControl w:val="0"/>
              <w:contextualSpacing/>
            </w:pPr>
          </w:p>
        </w:tc>
        <w:tc>
          <w:tcPr>
            <w:tcW w:w="1325" w:type="dxa"/>
            <w:shd w:val="clear" w:color="auto" w:fill="FFFFFF"/>
          </w:tcPr>
          <w:p w:rsidR="00DE3A94" w:rsidRPr="001E7744" w:rsidRDefault="00DE3A94" w:rsidP="00664A17">
            <w:pPr>
              <w:widowControl w:val="0"/>
              <w:contextualSpacing/>
            </w:pPr>
          </w:p>
        </w:tc>
        <w:tc>
          <w:tcPr>
            <w:tcW w:w="7075" w:type="dxa"/>
            <w:shd w:val="clear" w:color="auto" w:fill="FFFFFF"/>
          </w:tcPr>
          <w:p w:rsidR="00DE3A94" w:rsidRPr="001E7744" w:rsidRDefault="00DE3A94" w:rsidP="00664A17">
            <w:pPr>
              <w:widowControl w:val="0"/>
              <w:contextualSpacing/>
              <w:jc w:val="center"/>
            </w:pPr>
          </w:p>
        </w:tc>
      </w:tr>
      <w:tr w:rsidR="00DE3A94" w:rsidRPr="001E7744" w:rsidTr="00664A17">
        <w:trPr>
          <w:trHeight w:hRule="exact" w:val="199"/>
        </w:trPr>
        <w:tc>
          <w:tcPr>
            <w:tcW w:w="1863" w:type="dxa"/>
            <w:shd w:val="clear" w:color="auto" w:fill="FFFFFF"/>
          </w:tcPr>
          <w:p w:rsidR="00DE3A94" w:rsidRPr="001E7744" w:rsidRDefault="00DE3A94" w:rsidP="00664A17">
            <w:pPr>
              <w:widowControl w:val="0"/>
              <w:contextualSpacing/>
            </w:pPr>
          </w:p>
        </w:tc>
        <w:tc>
          <w:tcPr>
            <w:tcW w:w="2981" w:type="dxa"/>
            <w:shd w:val="clear" w:color="auto" w:fill="FFFFFF"/>
          </w:tcPr>
          <w:p w:rsidR="00DE3A94" w:rsidRPr="001E7744" w:rsidRDefault="00DE3A94" w:rsidP="00664A17">
            <w:pPr>
              <w:widowControl w:val="0"/>
              <w:contextualSpacing/>
            </w:pPr>
          </w:p>
        </w:tc>
        <w:tc>
          <w:tcPr>
            <w:tcW w:w="948" w:type="dxa"/>
            <w:shd w:val="clear" w:color="auto" w:fill="FFFFFF"/>
          </w:tcPr>
          <w:p w:rsidR="00DE3A94" w:rsidRPr="001E7744" w:rsidRDefault="00DE3A94" w:rsidP="00664A17">
            <w:pPr>
              <w:widowControl w:val="0"/>
              <w:contextualSpacing/>
            </w:pPr>
          </w:p>
        </w:tc>
        <w:tc>
          <w:tcPr>
            <w:tcW w:w="1325" w:type="dxa"/>
            <w:shd w:val="clear" w:color="auto" w:fill="FFFFFF"/>
          </w:tcPr>
          <w:p w:rsidR="00DE3A94" w:rsidRPr="001E7744" w:rsidRDefault="00DE3A94" w:rsidP="00664A17">
            <w:pPr>
              <w:widowControl w:val="0"/>
              <w:contextualSpacing/>
            </w:pPr>
          </w:p>
        </w:tc>
        <w:tc>
          <w:tcPr>
            <w:tcW w:w="7075" w:type="dxa"/>
            <w:shd w:val="clear" w:color="auto" w:fill="FFFFFF"/>
          </w:tcPr>
          <w:p w:rsidR="00DE3A94" w:rsidRPr="001E7744" w:rsidRDefault="00DE3A94" w:rsidP="00664A17">
            <w:pPr>
              <w:widowControl w:val="0"/>
              <w:contextualSpacing/>
              <w:jc w:val="center"/>
            </w:pPr>
          </w:p>
        </w:tc>
      </w:tr>
    </w:tbl>
    <w:p w:rsidR="00DE3A94" w:rsidRPr="001E7744" w:rsidRDefault="00DE3A94" w:rsidP="00DE3A94">
      <w:pPr>
        <w:widowControl w:val="0"/>
        <w:contextualSpacing/>
        <w:rPr>
          <w:color w:val="000000"/>
        </w:rPr>
      </w:pPr>
    </w:p>
    <w:p w:rsidR="00DE3A94" w:rsidRPr="00434DC0" w:rsidRDefault="00DE3A94" w:rsidP="00DE3A94">
      <w:pPr>
        <w:widowControl w:val="0"/>
        <w:contextualSpacing/>
        <w:rPr>
          <w:color w:val="000000"/>
          <w:shd w:val="clear" w:color="auto" w:fill="FFFFFF"/>
        </w:rPr>
      </w:pPr>
      <w:r w:rsidRPr="00434DC0">
        <w:rPr>
          <w:color w:val="000000"/>
          <w:shd w:val="clear" w:color="auto" w:fill="FFFFFF"/>
        </w:rPr>
        <w:t xml:space="preserve">5. Порядок оказания </w:t>
      </w:r>
      <w:r>
        <w:rPr>
          <w:bCs/>
          <w:color w:val="000000"/>
          <w:shd w:val="clear" w:color="auto" w:fill="FFFFFF"/>
        </w:rPr>
        <w:t>муниципальной</w:t>
      </w:r>
      <w:r w:rsidRPr="001E7744">
        <w:rPr>
          <w:bCs/>
          <w:color w:val="000000"/>
          <w:shd w:val="clear" w:color="auto" w:fill="FFFFFF"/>
        </w:rPr>
        <w:t xml:space="preserve"> </w:t>
      </w:r>
      <w:r w:rsidRPr="00434DC0">
        <w:rPr>
          <w:color w:val="000000"/>
          <w:shd w:val="clear" w:color="auto" w:fill="FFFFFF"/>
        </w:rPr>
        <w:t>услуги</w:t>
      </w:r>
    </w:p>
    <w:p w:rsidR="00DE3A94" w:rsidRPr="001E7744" w:rsidRDefault="00DE3A94" w:rsidP="00DE3A94">
      <w:pPr>
        <w:widowControl w:val="0"/>
        <w:contextualSpacing/>
        <w:rPr>
          <w:color w:val="000000"/>
          <w:shd w:val="clear" w:color="auto" w:fill="FFFFFF"/>
        </w:rPr>
      </w:pPr>
      <w:r w:rsidRPr="00434DC0">
        <w:rPr>
          <w:color w:val="000000"/>
          <w:shd w:val="clear" w:color="auto" w:fill="FFFFFF"/>
        </w:rPr>
        <w:lastRenderedPageBreak/>
        <w:t xml:space="preserve">5.1. Нормативные правовые акты, регулирующие порядок оказания </w:t>
      </w:r>
      <w:r>
        <w:rPr>
          <w:bCs/>
          <w:color w:val="000000"/>
          <w:shd w:val="clear" w:color="auto" w:fill="FFFFFF"/>
        </w:rPr>
        <w:t>муниципальной</w:t>
      </w:r>
      <w:r w:rsidRPr="001E7744">
        <w:rPr>
          <w:bCs/>
          <w:color w:val="000000"/>
          <w:shd w:val="clear" w:color="auto" w:fill="FFFFFF"/>
        </w:rPr>
        <w:t xml:space="preserve"> </w:t>
      </w:r>
      <w:r w:rsidRPr="00434DC0">
        <w:rPr>
          <w:color w:val="000000"/>
          <w:shd w:val="clear" w:color="auto" w:fill="FFFFFF"/>
        </w:rPr>
        <w:t>услуг</w:t>
      </w:r>
      <w:r w:rsidRPr="00570A36">
        <w:rPr>
          <w:b/>
          <w:color w:val="000000"/>
          <w:sz w:val="8"/>
          <w:szCs w:val="8"/>
          <w:shd w:val="clear" w:color="auto" w:fill="FFFFFF"/>
        </w:rPr>
        <w:t xml:space="preserve"> </w:t>
      </w:r>
      <w:r w:rsidRPr="001E7744">
        <w:rPr>
          <w:b/>
          <w:color w:val="000000"/>
          <w:shd w:val="clear" w:color="auto" w:fill="FFFFFF"/>
        </w:rPr>
        <w:t>______________________________________</w:t>
      </w:r>
      <w:r>
        <w:rPr>
          <w:b/>
          <w:color w:val="000000"/>
          <w:shd w:val="clear" w:color="auto" w:fill="FFFFFF"/>
        </w:rPr>
        <w:t>______</w:t>
      </w:r>
      <w:r w:rsidRPr="001E7744">
        <w:rPr>
          <w:b/>
          <w:color w:val="000000"/>
          <w:shd w:val="clear" w:color="auto" w:fill="FFFFFF"/>
        </w:rPr>
        <w:t>_</w:t>
      </w:r>
    </w:p>
    <w:p w:rsidR="00DE3A94" w:rsidRPr="001E7744" w:rsidRDefault="00DE3A94" w:rsidP="00DE3A94">
      <w:pPr>
        <w:widowControl w:val="0"/>
        <w:contextualSpacing/>
        <w:rPr>
          <w:color w:val="000000"/>
          <w:shd w:val="clear" w:color="auto" w:fill="FFFFFF"/>
        </w:rPr>
      </w:pPr>
      <w:r w:rsidRPr="001E7744">
        <w:rPr>
          <w:b/>
          <w:color w:val="000000"/>
          <w:shd w:val="clear" w:color="auto" w:fill="FFFFFF"/>
        </w:rPr>
        <w:t>____________________________________________________________________________________________________________________</w:t>
      </w:r>
      <w:r>
        <w:rPr>
          <w:b/>
          <w:color w:val="000000"/>
          <w:shd w:val="clear" w:color="auto" w:fill="FFFFFF"/>
        </w:rPr>
        <w:t>_</w:t>
      </w:r>
      <w:r w:rsidRPr="001E7744">
        <w:rPr>
          <w:b/>
          <w:color w:val="000000"/>
          <w:shd w:val="clear" w:color="auto" w:fill="FFFFFF"/>
        </w:rPr>
        <w:t>__</w:t>
      </w:r>
      <w:r>
        <w:rPr>
          <w:b/>
          <w:color w:val="000000"/>
          <w:shd w:val="clear" w:color="auto" w:fill="FFFFFF"/>
        </w:rPr>
        <w:t>___</w:t>
      </w:r>
      <w:r w:rsidRPr="001E7744">
        <w:rPr>
          <w:b/>
          <w:color w:val="000000"/>
          <w:shd w:val="clear" w:color="auto" w:fill="FFFFFF"/>
        </w:rPr>
        <w:t>_</w:t>
      </w:r>
    </w:p>
    <w:p w:rsidR="00DE3A94" w:rsidRPr="001E7744" w:rsidRDefault="00DE3A94" w:rsidP="00DE3A94">
      <w:pPr>
        <w:widowControl w:val="0"/>
        <w:contextualSpacing/>
        <w:rPr>
          <w:color w:val="000000"/>
          <w:shd w:val="clear" w:color="auto" w:fill="FFFFFF"/>
        </w:rPr>
      </w:pPr>
      <w:r>
        <w:rPr>
          <w:color w:val="000000"/>
          <w:shd w:val="clear" w:color="auto" w:fill="FFFFFF"/>
        </w:rPr>
        <w:t xml:space="preserve">                  </w:t>
      </w:r>
      <w:r w:rsidRPr="001E7744">
        <w:rPr>
          <w:color w:val="000000"/>
          <w:shd w:val="clear" w:color="auto" w:fill="FFFFFF"/>
        </w:rPr>
        <w:t xml:space="preserve">                                                    (наименование, номер и дата нормативного правового акта)</w:t>
      </w:r>
    </w:p>
    <w:p w:rsidR="00DE3A94" w:rsidRPr="001E7744" w:rsidRDefault="00DE3A94" w:rsidP="00DE3A94">
      <w:pPr>
        <w:widowControl w:val="0"/>
        <w:contextualSpacing/>
        <w:rPr>
          <w:color w:val="000000"/>
          <w:shd w:val="clear" w:color="auto" w:fill="FFFFFF"/>
        </w:rPr>
      </w:pPr>
      <w:r w:rsidRPr="001E7744">
        <w:rPr>
          <w:color w:val="000000"/>
          <w:shd w:val="clear" w:color="auto" w:fill="FFFFFF"/>
        </w:rPr>
        <w:t xml:space="preserve">5.2. Порядок информирования потенциальных потребителей </w:t>
      </w:r>
      <w:r>
        <w:rPr>
          <w:bCs/>
          <w:color w:val="000000"/>
          <w:shd w:val="clear" w:color="auto" w:fill="FFFFFF"/>
        </w:rPr>
        <w:t>муниципальной</w:t>
      </w:r>
      <w:r w:rsidRPr="001E7744">
        <w:rPr>
          <w:bCs/>
          <w:color w:val="000000"/>
          <w:shd w:val="clear" w:color="auto" w:fill="FFFFFF"/>
        </w:rPr>
        <w:t xml:space="preserve"> </w:t>
      </w:r>
      <w:r w:rsidRPr="001E7744">
        <w:rPr>
          <w:color w:val="000000"/>
          <w:shd w:val="clear" w:color="auto" w:fill="FFFFFF"/>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67"/>
        <w:gridCol w:w="7294"/>
        <w:gridCol w:w="4884"/>
      </w:tblGrid>
      <w:tr w:rsidR="00DE3A94" w:rsidRPr="001E7744" w:rsidTr="00664A17">
        <w:trPr>
          <w:trHeight w:hRule="exact" w:val="420"/>
        </w:trPr>
        <w:tc>
          <w:tcPr>
            <w:tcW w:w="3239" w:type="dxa"/>
            <w:shd w:val="clear" w:color="auto" w:fill="FFFFFF"/>
            <w:vAlign w:val="center"/>
          </w:tcPr>
          <w:p w:rsidR="00DE3A94" w:rsidRPr="00684043" w:rsidRDefault="00DE3A94" w:rsidP="00664A17">
            <w:pPr>
              <w:widowControl w:val="0"/>
              <w:ind w:left="-709" w:firstLine="709"/>
              <w:contextualSpacing/>
              <w:jc w:val="center"/>
              <w:rPr>
                <w:b/>
                <w:color w:val="000000"/>
              </w:rPr>
            </w:pPr>
            <w:r w:rsidRPr="00684043">
              <w:rPr>
                <w:bCs/>
                <w:color w:val="000000"/>
              </w:rPr>
              <w:t>Способ информирования</w:t>
            </w:r>
          </w:p>
        </w:tc>
        <w:tc>
          <w:tcPr>
            <w:tcW w:w="6624" w:type="dxa"/>
            <w:shd w:val="clear" w:color="auto" w:fill="FFFFFF"/>
            <w:vAlign w:val="center"/>
          </w:tcPr>
          <w:p w:rsidR="00DE3A94" w:rsidRPr="00684043" w:rsidRDefault="00DE3A94" w:rsidP="00664A17">
            <w:pPr>
              <w:widowControl w:val="0"/>
              <w:ind w:left="-709" w:firstLine="709"/>
              <w:contextualSpacing/>
              <w:jc w:val="center"/>
              <w:rPr>
                <w:b/>
                <w:color w:val="000000"/>
              </w:rPr>
            </w:pPr>
            <w:r w:rsidRPr="00684043">
              <w:rPr>
                <w:bCs/>
                <w:color w:val="000000"/>
              </w:rPr>
              <w:t>Состав размещаемой информации</w:t>
            </w:r>
          </w:p>
        </w:tc>
        <w:tc>
          <w:tcPr>
            <w:tcW w:w="4435" w:type="dxa"/>
            <w:shd w:val="clear" w:color="auto" w:fill="FFFFFF"/>
            <w:vAlign w:val="center"/>
          </w:tcPr>
          <w:p w:rsidR="00DE3A94" w:rsidRPr="00684043" w:rsidRDefault="00DE3A94" w:rsidP="00664A17">
            <w:pPr>
              <w:widowControl w:val="0"/>
              <w:ind w:left="-709" w:firstLine="709"/>
              <w:contextualSpacing/>
              <w:jc w:val="center"/>
              <w:rPr>
                <w:b/>
                <w:color w:val="000000"/>
              </w:rPr>
            </w:pPr>
            <w:r w:rsidRPr="00684043">
              <w:rPr>
                <w:bCs/>
                <w:color w:val="000000"/>
              </w:rPr>
              <w:t>Частота обновления информации</w:t>
            </w:r>
          </w:p>
        </w:tc>
      </w:tr>
      <w:tr w:rsidR="00DE3A94" w:rsidRPr="001E7744" w:rsidTr="00664A17">
        <w:trPr>
          <w:trHeight w:hRule="exact" w:val="283"/>
        </w:trPr>
        <w:tc>
          <w:tcPr>
            <w:tcW w:w="3239" w:type="dxa"/>
            <w:shd w:val="clear" w:color="auto" w:fill="FFFFFF"/>
            <w:vAlign w:val="bottom"/>
          </w:tcPr>
          <w:p w:rsidR="00DE3A94" w:rsidRPr="001E7744" w:rsidRDefault="00DE3A94" w:rsidP="00664A17">
            <w:pPr>
              <w:widowControl w:val="0"/>
              <w:ind w:left="-709" w:firstLine="709"/>
              <w:contextualSpacing/>
              <w:jc w:val="center"/>
              <w:rPr>
                <w:b/>
                <w:color w:val="000000"/>
              </w:rPr>
            </w:pPr>
            <w:r w:rsidRPr="001E7744">
              <w:rPr>
                <w:bCs/>
                <w:color w:val="000000"/>
              </w:rPr>
              <w:t>1</w:t>
            </w:r>
          </w:p>
        </w:tc>
        <w:tc>
          <w:tcPr>
            <w:tcW w:w="6624" w:type="dxa"/>
            <w:shd w:val="clear" w:color="auto" w:fill="FFFFFF"/>
            <w:vAlign w:val="bottom"/>
          </w:tcPr>
          <w:p w:rsidR="00DE3A94" w:rsidRPr="001E7744" w:rsidRDefault="00DE3A94" w:rsidP="00664A17">
            <w:pPr>
              <w:widowControl w:val="0"/>
              <w:ind w:left="-709" w:firstLine="709"/>
              <w:contextualSpacing/>
              <w:jc w:val="center"/>
              <w:rPr>
                <w:b/>
                <w:color w:val="000000"/>
              </w:rPr>
            </w:pPr>
            <w:r w:rsidRPr="001E7744">
              <w:rPr>
                <w:bCs/>
                <w:color w:val="000000"/>
              </w:rPr>
              <w:t>2</w:t>
            </w:r>
          </w:p>
        </w:tc>
        <w:tc>
          <w:tcPr>
            <w:tcW w:w="4435" w:type="dxa"/>
            <w:shd w:val="clear" w:color="auto" w:fill="FFFFFF"/>
            <w:vAlign w:val="center"/>
          </w:tcPr>
          <w:p w:rsidR="00DE3A94" w:rsidRPr="001E7744" w:rsidRDefault="00DE3A94" w:rsidP="00664A17">
            <w:pPr>
              <w:widowControl w:val="0"/>
              <w:ind w:left="-709" w:firstLine="709"/>
              <w:contextualSpacing/>
              <w:jc w:val="center"/>
              <w:rPr>
                <w:b/>
                <w:color w:val="000000"/>
              </w:rPr>
            </w:pPr>
            <w:r w:rsidRPr="001E7744">
              <w:rPr>
                <w:bCs/>
                <w:color w:val="000000"/>
              </w:rPr>
              <w:t>3</w:t>
            </w:r>
          </w:p>
        </w:tc>
      </w:tr>
      <w:tr w:rsidR="00DE3A94" w:rsidRPr="001E7744" w:rsidTr="00664A17">
        <w:trPr>
          <w:trHeight w:hRule="exact" w:val="182"/>
        </w:trPr>
        <w:tc>
          <w:tcPr>
            <w:tcW w:w="3239" w:type="dxa"/>
            <w:shd w:val="clear" w:color="auto" w:fill="FFFFFF"/>
          </w:tcPr>
          <w:p w:rsidR="00DE3A94" w:rsidRPr="001E7744" w:rsidRDefault="00DE3A94" w:rsidP="00664A17">
            <w:pPr>
              <w:widowControl w:val="0"/>
              <w:ind w:left="-709" w:firstLine="709"/>
              <w:contextualSpacing/>
              <w:jc w:val="center"/>
            </w:pPr>
          </w:p>
        </w:tc>
        <w:tc>
          <w:tcPr>
            <w:tcW w:w="6624" w:type="dxa"/>
            <w:shd w:val="clear" w:color="auto" w:fill="FFFFFF"/>
          </w:tcPr>
          <w:p w:rsidR="00DE3A94" w:rsidRPr="001E7744" w:rsidRDefault="00DE3A94" w:rsidP="00664A17">
            <w:pPr>
              <w:widowControl w:val="0"/>
              <w:ind w:left="-709" w:firstLine="709"/>
              <w:contextualSpacing/>
              <w:jc w:val="center"/>
            </w:pPr>
          </w:p>
        </w:tc>
        <w:tc>
          <w:tcPr>
            <w:tcW w:w="4435" w:type="dxa"/>
            <w:shd w:val="clear" w:color="auto" w:fill="FFFFFF"/>
          </w:tcPr>
          <w:p w:rsidR="00DE3A94" w:rsidRPr="001E7744" w:rsidRDefault="00DE3A94" w:rsidP="00664A17">
            <w:pPr>
              <w:widowControl w:val="0"/>
              <w:ind w:left="-709" w:firstLine="709"/>
              <w:contextualSpacing/>
              <w:jc w:val="center"/>
            </w:pPr>
          </w:p>
        </w:tc>
      </w:tr>
      <w:tr w:rsidR="00DE3A94" w:rsidRPr="001E7744" w:rsidTr="00664A17">
        <w:trPr>
          <w:trHeight w:hRule="exact" w:val="283"/>
        </w:trPr>
        <w:tc>
          <w:tcPr>
            <w:tcW w:w="3239" w:type="dxa"/>
            <w:shd w:val="clear" w:color="auto" w:fill="FFFFFF"/>
          </w:tcPr>
          <w:p w:rsidR="00DE3A94" w:rsidRPr="001E7744" w:rsidRDefault="00DE3A94" w:rsidP="00664A17">
            <w:pPr>
              <w:widowControl w:val="0"/>
              <w:ind w:left="-709" w:firstLine="709"/>
              <w:contextualSpacing/>
            </w:pPr>
          </w:p>
        </w:tc>
        <w:tc>
          <w:tcPr>
            <w:tcW w:w="6624" w:type="dxa"/>
            <w:shd w:val="clear" w:color="auto" w:fill="FFFFFF"/>
          </w:tcPr>
          <w:p w:rsidR="00DE3A94" w:rsidRPr="001E7744" w:rsidRDefault="00DE3A94" w:rsidP="00664A17">
            <w:pPr>
              <w:widowControl w:val="0"/>
              <w:ind w:left="-709" w:firstLine="709"/>
              <w:contextualSpacing/>
            </w:pPr>
          </w:p>
        </w:tc>
        <w:tc>
          <w:tcPr>
            <w:tcW w:w="4435" w:type="dxa"/>
            <w:shd w:val="clear" w:color="auto" w:fill="FFFFFF"/>
          </w:tcPr>
          <w:p w:rsidR="00DE3A94" w:rsidRPr="001E7744" w:rsidRDefault="00DE3A94" w:rsidP="00664A17">
            <w:pPr>
              <w:widowControl w:val="0"/>
              <w:ind w:left="-709" w:firstLine="709"/>
              <w:contextualSpacing/>
            </w:pPr>
          </w:p>
        </w:tc>
      </w:tr>
    </w:tbl>
    <w:p w:rsidR="00DE3A94" w:rsidRDefault="00DE3A94" w:rsidP="00DE3A94">
      <w:pPr>
        <w:keepNext/>
        <w:contextualSpacing/>
        <w:jc w:val="center"/>
        <w:outlineLvl w:val="3"/>
        <w:rPr>
          <w:bCs/>
          <w:color w:val="000000"/>
          <w:shd w:val="clear" w:color="auto" w:fill="FFFFFF"/>
        </w:rPr>
      </w:pPr>
    </w:p>
    <w:p w:rsidR="00DE3A94" w:rsidRDefault="00DE3A94" w:rsidP="00DE3A94">
      <w:pPr>
        <w:keepNext/>
        <w:contextualSpacing/>
        <w:jc w:val="center"/>
        <w:outlineLvl w:val="3"/>
        <w:rPr>
          <w:bCs/>
          <w:color w:val="000000"/>
          <w:shd w:val="clear" w:color="auto" w:fill="FFFFFF"/>
        </w:rPr>
      </w:pPr>
    </w:p>
    <w:p w:rsidR="00DE3A94" w:rsidRDefault="00DE3A94" w:rsidP="00DE3A94">
      <w:pPr>
        <w:keepNext/>
        <w:contextualSpacing/>
        <w:jc w:val="center"/>
        <w:outlineLvl w:val="3"/>
        <w:rPr>
          <w:bCs/>
          <w:color w:val="000000"/>
          <w:shd w:val="clear" w:color="auto" w:fill="FFFFFF"/>
        </w:rPr>
      </w:pPr>
    </w:p>
    <w:p w:rsidR="00DE3A94" w:rsidRDefault="00DE3A94" w:rsidP="00DE3A94">
      <w:pPr>
        <w:keepNext/>
        <w:contextualSpacing/>
        <w:jc w:val="center"/>
        <w:outlineLvl w:val="3"/>
        <w:rPr>
          <w:bCs/>
          <w:color w:val="000000"/>
          <w:shd w:val="clear" w:color="auto" w:fill="FFFFFF"/>
        </w:rPr>
      </w:pPr>
    </w:p>
    <w:p w:rsidR="00DE3A94" w:rsidRPr="001E7744" w:rsidRDefault="00DE3A94" w:rsidP="00DE3A94">
      <w:pPr>
        <w:keepNext/>
        <w:contextualSpacing/>
        <w:jc w:val="center"/>
        <w:outlineLvl w:val="3"/>
        <w:rPr>
          <w:b/>
          <w:bCs/>
        </w:rPr>
      </w:pPr>
      <w:r w:rsidRPr="001E7744">
        <w:rPr>
          <w:bCs/>
          <w:color w:val="000000"/>
          <w:shd w:val="clear" w:color="auto" w:fill="FFFFFF"/>
        </w:rPr>
        <w:t xml:space="preserve">ЧАСТЬ 2. Сведения о выполняемых работах </w:t>
      </w:r>
      <w:r w:rsidRPr="001E7744">
        <w:rPr>
          <w:bCs/>
          <w:color w:val="000000"/>
          <w:shd w:val="clear" w:color="auto" w:fill="FFFFFF"/>
          <w:vertAlign w:val="superscript"/>
        </w:rPr>
        <w:t>4)</w:t>
      </w:r>
    </w:p>
    <w:p w:rsidR="00DE3A94" w:rsidRPr="001E7744" w:rsidRDefault="00DE3A94" w:rsidP="00DE3A94">
      <w:pPr>
        <w:keepNext/>
        <w:contextualSpacing/>
        <w:jc w:val="center"/>
        <w:outlineLvl w:val="3"/>
        <w:rPr>
          <w:bCs/>
          <w:color w:val="000000"/>
          <w:shd w:val="clear" w:color="auto" w:fill="FFFFFF"/>
        </w:rPr>
      </w:pPr>
    </w:p>
    <w:p w:rsidR="00DE3A94" w:rsidRPr="001E7744" w:rsidRDefault="00DE3A94" w:rsidP="00DE3A94">
      <w:pPr>
        <w:keepNext/>
        <w:contextualSpacing/>
        <w:jc w:val="center"/>
        <w:outlineLvl w:val="3"/>
        <w:rPr>
          <w:b/>
          <w:bCs/>
        </w:rPr>
      </w:pPr>
      <w:r w:rsidRPr="001E7744">
        <w:rPr>
          <w:bCs/>
          <w:color w:val="000000"/>
          <w:shd w:val="clear" w:color="auto" w:fill="FFFFFF"/>
        </w:rPr>
        <w:t>РАЗДЕЛ _____</w:t>
      </w:r>
    </w:p>
    <w:p w:rsidR="00DE3A94" w:rsidRPr="001E7744" w:rsidRDefault="00DC1D4F" w:rsidP="00DE3A94">
      <w:pPr>
        <w:keepNext/>
        <w:contextualSpacing/>
        <w:outlineLvl w:val="3"/>
        <w:rPr>
          <w:bCs/>
        </w:rPr>
      </w:pPr>
      <w:r>
        <w:rPr>
          <w:bCs/>
          <w:noProof/>
        </w:rPr>
        <w:pict>
          <v:shape id="Text Box 3" o:spid="_x0000_s1027" type="#_x0000_t202" style="position:absolute;margin-left:563.6pt;margin-top:-.25pt;width:165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DE3A94" w:rsidRPr="001B2409" w:rsidTr="00CC3EDA">
                    <w:trPr>
                      <w:trHeight w:val="118"/>
                    </w:trPr>
                    <w:tc>
                      <w:tcPr>
                        <w:tcW w:w="1809" w:type="dxa"/>
                        <w:tcBorders>
                          <w:top w:val="nil"/>
                          <w:left w:val="nil"/>
                          <w:bottom w:val="nil"/>
                          <w:right w:val="single" w:sz="12" w:space="0" w:color="auto"/>
                        </w:tcBorders>
                      </w:tcPr>
                      <w:p w:rsidR="00DE3A94" w:rsidRDefault="00DE3A94" w:rsidP="00CC3EDA">
                        <w:pPr>
                          <w:pStyle w:val="4"/>
                          <w:spacing w:before="0" w:after="0"/>
                          <w:jc w:val="right"/>
                          <w:rPr>
                            <w:rStyle w:val="CharStyle9Exact"/>
                            <w:sz w:val="24"/>
                            <w:szCs w:val="24"/>
                          </w:rPr>
                        </w:pPr>
                        <w:r w:rsidRPr="00F26FB8">
                          <w:rPr>
                            <w:rStyle w:val="CharStyle9Exact"/>
                            <w:sz w:val="24"/>
                            <w:szCs w:val="24"/>
                          </w:rPr>
                          <w:t>Уникальный  номер по базовому </w:t>
                        </w:r>
                      </w:p>
                      <w:p w:rsidR="00DE3A94" w:rsidRPr="00CC3EDA" w:rsidRDefault="00DE3A94" w:rsidP="00CC3EDA">
                        <w:pPr>
                          <w:pStyle w:val="4"/>
                          <w:spacing w:before="0" w:after="0"/>
                          <w:jc w:val="right"/>
                          <w:rPr>
                            <w:rStyle w:val="CharStyle9Exact"/>
                            <w:sz w:val="24"/>
                            <w:szCs w:val="24"/>
                          </w:rPr>
                        </w:pPr>
                        <w:r>
                          <w:rPr>
                            <w:rStyle w:val="CharStyle9Exact"/>
                            <w:sz w:val="24"/>
                            <w:szCs w:val="24"/>
                          </w:rPr>
                          <w:t>(отраслевому)</w:t>
                        </w:r>
                      </w:p>
                      <w:p w:rsidR="00DE3A94" w:rsidRPr="00F26FB8" w:rsidRDefault="00DE3A94" w:rsidP="00CC3EDA">
                        <w:pPr>
                          <w:pStyle w:val="4"/>
                          <w:spacing w:before="0" w:after="0"/>
                          <w:jc w:val="right"/>
                          <w:rPr>
                            <w:b w:val="0"/>
                            <w:sz w:val="24"/>
                            <w:szCs w:val="24"/>
                          </w:rPr>
                        </w:pPr>
                        <w:r w:rsidRPr="00F26FB8">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DE3A94" w:rsidRPr="00645C26" w:rsidRDefault="00DE3A94" w:rsidP="00CC3EDA">
                        <w:pPr>
                          <w:pStyle w:val="Style7"/>
                          <w:shd w:val="clear" w:color="auto" w:fill="auto"/>
                          <w:spacing w:before="0" w:after="0" w:line="144" w:lineRule="exact"/>
                          <w:jc w:val="right"/>
                          <w:rPr>
                            <w:b w:val="0"/>
                            <w:sz w:val="20"/>
                            <w:szCs w:val="22"/>
                          </w:rPr>
                        </w:pPr>
                      </w:p>
                    </w:tc>
                  </w:tr>
                </w:tbl>
                <w:p w:rsidR="00DE3A94" w:rsidRPr="001B2409" w:rsidRDefault="00DE3A94" w:rsidP="00DE3A94"/>
                <w:p w:rsidR="00DE3A94" w:rsidRDefault="00DE3A94" w:rsidP="00DE3A94"/>
              </w:txbxContent>
            </v:textbox>
          </v:shape>
        </w:pict>
      </w:r>
      <w:r w:rsidR="00DE3A94" w:rsidRPr="001E7744">
        <w:rPr>
          <w:bCs/>
          <w:color w:val="000000"/>
          <w:shd w:val="clear" w:color="auto" w:fill="FFFFFF"/>
        </w:rPr>
        <w:t>1. Наименование работы  _________________________________________________________________</w:t>
      </w:r>
      <w:r w:rsidR="00DE3A94">
        <w:rPr>
          <w:bCs/>
          <w:color w:val="000000"/>
          <w:shd w:val="clear" w:color="auto" w:fill="FFFFFF"/>
        </w:rPr>
        <w:t>_</w:t>
      </w:r>
      <w:r w:rsidR="00DE3A94" w:rsidRPr="001E7744">
        <w:rPr>
          <w:bCs/>
          <w:color w:val="000000"/>
          <w:shd w:val="clear" w:color="auto" w:fill="FFFFFF"/>
        </w:rPr>
        <w:t>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2. Категории потребителей работы _______________________________________________________</w:t>
      </w:r>
      <w:r>
        <w:rPr>
          <w:bCs/>
          <w:color w:val="000000"/>
          <w:shd w:val="clear" w:color="auto" w:fill="FFFFFF"/>
        </w:rPr>
        <w:t>__</w:t>
      </w:r>
      <w:r w:rsidRPr="001E7744">
        <w:rPr>
          <w:bCs/>
          <w:color w:val="000000"/>
          <w:shd w:val="clear" w:color="auto" w:fill="FFFFFF"/>
        </w:rPr>
        <w:t>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w:t>
      </w:r>
    </w:p>
    <w:p w:rsidR="00DE3A94" w:rsidRPr="001E7744" w:rsidRDefault="00DE3A94" w:rsidP="00DE3A94">
      <w:pPr>
        <w:widowControl w:val="0"/>
        <w:contextualSpacing/>
        <w:rPr>
          <w:color w:val="000000"/>
          <w:shd w:val="clear" w:color="auto" w:fill="FFFFFF"/>
        </w:rPr>
      </w:pPr>
      <w:r w:rsidRPr="001E7744">
        <w:rPr>
          <w:b/>
          <w:color w:val="000000"/>
          <w:shd w:val="clear" w:color="auto" w:fill="FFFFFF"/>
        </w:rPr>
        <w:t>______________________________________________________________________________________________</w:t>
      </w:r>
    </w:p>
    <w:p w:rsidR="00DE3A94" w:rsidRDefault="00DE3A94" w:rsidP="00DE3A94">
      <w:pPr>
        <w:widowControl w:val="0"/>
        <w:contextualSpacing/>
        <w:rPr>
          <w:color w:val="000000"/>
          <w:shd w:val="clear" w:color="auto" w:fill="FFFFFF"/>
        </w:rPr>
      </w:pPr>
    </w:p>
    <w:p w:rsidR="00DE3A94" w:rsidRPr="00920FB5" w:rsidRDefault="00DE3A94" w:rsidP="00DE3A94">
      <w:pPr>
        <w:widowControl w:val="0"/>
        <w:contextualSpacing/>
        <w:rPr>
          <w:color w:val="000000"/>
          <w:shd w:val="clear" w:color="auto" w:fill="FFFFFF"/>
        </w:rPr>
      </w:pPr>
      <w:r w:rsidRPr="00920FB5">
        <w:rPr>
          <w:color w:val="000000"/>
          <w:shd w:val="clear" w:color="auto" w:fill="FFFFFF"/>
        </w:rPr>
        <w:t>3. Показатели, характеризующие объем и (или) качество работы</w:t>
      </w:r>
    </w:p>
    <w:p w:rsidR="00DE3A94" w:rsidRPr="00920FB5" w:rsidRDefault="00DE3A94" w:rsidP="00DE3A94">
      <w:pPr>
        <w:widowControl w:val="0"/>
        <w:contextualSpacing/>
        <w:rPr>
          <w:color w:val="000000"/>
          <w:shd w:val="clear" w:color="auto" w:fill="FFFFFF"/>
          <w:vertAlign w:val="superscript"/>
        </w:rPr>
      </w:pPr>
      <w:r w:rsidRPr="00920FB5">
        <w:rPr>
          <w:color w:val="000000"/>
          <w:shd w:val="clear" w:color="auto" w:fill="FFFFFF"/>
        </w:rPr>
        <w:t xml:space="preserve">3.1.  Показатели, характеризующие качество работы </w:t>
      </w:r>
      <w:r w:rsidRPr="00920FB5">
        <w:rPr>
          <w:color w:val="000000"/>
          <w:shd w:val="clear" w:color="auto" w:fill="FFFFFF"/>
          <w:vertAlign w:val="superscript"/>
        </w:rPr>
        <w:t>5)</w:t>
      </w:r>
    </w:p>
    <w:p w:rsidR="00DE3A94" w:rsidRPr="001E7744" w:rsidRDefault="00DE3A94" w:rsidP="00DE3A94">
      <w:pPr>
        <w:widowControl w:val="0"/>
        <w:contextualSpacing/>
        <w:rPr>
          <w:b/>
          <w:color w:val="000000"/>
          <w:shd w:val="clear" w:color="auto" w:fill="FFFFFF"/>
          <w:vertAlign w:val="superscript"/>
        </w:rPr>
      </w:pPr>
    </w:p>
    <w:p w:rsidR="00DE3A94" w:rsidRPr="001E7744" w:rsidRDefault="00DE3A94" w:rsidP="00DE3A94">
      <w:pPr>
        <w:widowControl w:val="0"/>
        <w:contextualSpacing/>
        <w:rPr>
          <w:b/>
          <w:color w:val="000000"/>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6"/>
        <w:gridCol w:w="1175"/>
        <w:gridCol w:w="1199"/>
        <w:gridCol w:w="1185"/>
        <w:gridCol w:w="1278"/>
        <w:gridCol w:w="1284"/>
        <w:gridCol w:w="1536"/>
        <w:gridCol w:w="1527"/>
        <w:gridCol w:w="1077"/>
        <w:gridCol w:w="1257"/>
        <w:gridCol w:w="1180"/>
        <w:gridCol w:w="1341"/>
      </w:tblGrid>
      <w:tr w:rsidR="00DE3A94" w:rsidRPr="001E7744" w:rsidTr="00664A17">
        <w:tc>
          <w:tcPr>
            <w:tcW w:w="1515" w:type="dxa"/>
            <w:vMerge w:val="restart"/>
            <w:shd w:val="clear" w:color="auto" w:fill="FFFFFF"/>
          </w:tcPr>
          <w:p w:rsidR="00DE3A94" w:rsidRPr="00684043" w:rsidRDefault="00DE3A94" w:rsidP="00664A17">
            <w:pPr>
              <w:keepNext/>
              <w:contextualSpacing/>
              <w:jc w:val="center"/>
              <w:outlineLvl w:val="3"/>
              <w:rPr>
                <w:b/>
                <w:bCs/>
              </w:rPr>
            </w:pPr>
            <w:r w:rsidRPr="00684043">
              <w:rPr>
                <w:color w:val="000000"/>
              </w:rPr>
              <w:t>Уникальный номер реестровой записи</w:t>
            </w:r>
          </w:p>
        </w:tc>
        <w:tc>
          <w:tcPr>
            <w:tcW w:w="3159" w:type="dxa"/>
            <w:gridSpan w:val="3"/>
            <w:vMerge w:val="restart"/>
            <w:shd w:val="clear" w:color="auto" w:fill="FFFFFF"/>
          </w:tcPr>
          <w:p w:rsidR="00DE3A94" w:rsidRPr="00684043" w:rsidRDefault="00DE3A94" w:rsidP="00664A17">
            <w:pPr>
              <w:keepNext/>
              <w:contextualSpacing/>
              <w:jc w:val="center"/>
              <w:outlineLvl w:val="3"/>
              <w:rPr>
                <w:color w:val="000000"/>
              </w:rPr>
            </w:pPr>
            <w:r w:rsidRPr="00684043">
              <w:rPr>
                <w:color w:val="000000"/>
              </w:rPr>
              <w:t xml:space="preserve">Показатель, характеризующий содержание работы </w:t>
            </w:r>
          </w:p>
          <w:p w:rsidR="00DE3A94" w:rsidRPr="00684043" w:rsidRDefault="00DE3A94" w:rsidP="00664A17">
            <w:pPr>
              <w:keepNext/>
              <w:contextualSpacing/>
              <w:jc w:val="center"/>
              <w:outlineLvl w:val="3"/>
              <w:rPr>
                <w:b/>
                <w:bCs/>
              </w:rPr>
            </w:pPr>
            <w:r w:rsidRPr="00684043">
              <w:rPr>
                <w:color w:val="000000"/>
              </w:rPr>
              <w:t xml:space="preserve"> (по справочникам)</w:t>
            </w:r>
          </w:p>
        </w:tc>
        <w:tc>
          <w:tcPr>
            <w:tcW w:w="2274" w:type="dxa"/>
            <w:gridSpan w:val="2"/>
            <w:vMerge w:val="restart"/>
            <w:shd w:val="clear" w:color="auto" w:fill="FFFFFF"/>
          </w:tcPr>
          <w:p w:rsidR="00DE3A94" w:rsidRPr="00684043" w:rsidRDefault="00DE3A94" w:rsidP="00664A17">
            <w:pPr>
              <w:keepNext/>
              <w:contextualSpacing/>
              <w:jc w:val="center"/>
              <w:outlineLvl w:val="3"/>
              <w:rPr>
                <w:b/>
                <w:bCs/>
              </w:rPr>
            </w:pPr>
            <w:r w:rsidRPr="00684043">
              <w:rPr>
                <w:color w:val="000000"/>
              </w:rPr>
              <w:t>Показатель, характеризующий условия (формы) выполнения работы (по справочникам)</w:t>
            </w:r>
          </w:p>
        </w:tc>
        <w:tc>
          <w:tcPr>
            <w:tcW w:w="3674" w:type="dxa"/>
            <w:gridSpan w:val="3"/>
            <w:shd w:val="clear" w:color="auto" w:fill="FFFFFF"/>
          </w:tcPr>
          <w:p w:rsidR="00DE3A94" w:rsidRPr="00684043" w:rsidRDefault="00DE3A94" w:rsidP="00664A17">
            <w:pPr>
              <w:keepNext/>
              <w:contextualSpacing/>
              <w:jc w:val="center"/>
              <w:outlineLvl w:val="3"/>
              <w:rPr>
                <w:color w:val="000000"/>
              </w:rPr>
            </w:pPr>
            <w:r w:rsidRPr="00684043">
              <w:rPr>
                <w:color w:val="000000"/>
              </w:rPr>
              <w:t>Показатель качества работы</w:t>
            </w:r>
          </w:p>
        </w:tc>
        <w:tc>
          <w:tcPr>
            <w:tcW w:w="3353" w:type="dxa"/>
            <w:gridSpan w:val="3"/>
            <w:shd w:val="clear" w:color="auto" w:fill="FFFFFF"/>
          </w:tcPr>
          <w:p w:rsidR="00DE3A94" w:rsidRPr="00684043" w:rsidRDefault="00DE3A94" w:rsidP="00664A17">
            <w:pPr>
              <w:keepNext/>
              <w:contextualSpacing/>
              <w:jc w:val="center"/>
              <w:outlineLvl w:val="3"/>
              <w:rPr>
                <w:color w:val="000000"/>
              </w:rPr>
            </w:pPr>
            <w:r w:rsidRPr="00684043">
              <w:rPr>
                <w:color w:val="000000"/>
              </w:rPr>
              <w:t>Значение показателя качества работы</w:t>
            </w:r>
          </w:p>
        </w:tc>
      </w:tr>
      <w:tr w:rsidR="00DE3A94" w:rsidRPr="001E7744" w:rsidTr="00664A17">
        <w:tc>
          <w:tcPr>
            <w:tcW w:w="1515" w:type="dxa"/>
            <w:vMerge/>
            <w:shd w:val="clear" w:color="auto" w:fill="FFFFFF"/>
          </w:tcPr>
          <w:p w:rsidR="00DE3A94" w:rsidRPr="00684043" w:rsidRDefault="00DE3A94" w:rsidP="00664A17">
            <w:pPr>
              <w:keepNext/>
              <w:contextualSpacing/>
              <w:jc w:val="center"/>
              <w:outlineLvl w:val="3"/>
              <w:rPr>
                <w:b/>
                <w:bCs/>
              </w:rPr>
            </w:pPr>
          </w:p>
        </w:tc>
        <w:tc>
          <w:tcPr>
            <w:tcW w:w="3159" w:type="dxa"/>
            <w:gridSpan w:val="3"/>
            <w:vMerge/>
            <w:shd w:val="clear" w:color="auto" w:fill="FFFFFF"/>
          </w:tcPr>
          <w:p w:rsidR="00DE3A94" w:rsidRPr="00684043" w:rsidRDefault="00DE3A94" w:rsidP="00664A17">
            <w:pPr>
              <w:keepNext/>
              <w:contextualSpacing/>
              <w:jc w:val="center"/>
              <w:outlineLvl w:val="3"/>
              <w:rPr>
                <w:b/>
                <w:bCs/>
              </w:rPr>
            </w:pPr>
          </w:p>
        </w:tc>
        <w:tc>
          <w:tcPr>
            <w:tcW w:w="2274" w:type="dxa"/>
            <w:gridSpan w:val="2"/>
            <w:vMerge/>
            <w:shd w:val="clear" w:color="auto" w:fill="FFFFFF"/>
          </w:tcPr>
          <w:p w:rsidR="00DE3A94" w:rsidRPr="00684043" w:rsidRDefault="00DE3A94" w:rsidP="00664A17">
            <w:pPr>
              <w:keepNext/>
              <w:contextualSpacing/>
              <w:jc w:val="center"/>
              <w:outlineLvl w:val="3"/>
              <w:rPr>
                <w:b/>
                <w:bCs/>
              </w:rPr>
            </w:pPr>
          </w:p>
        </w:tc>
        <w:tc>
          <w:tcPr>
            <w:tcW w:w="1363" w:type="dxa"/>
            <w:vMerge w:val="restart"/>
            <w:shd w:val="clear" w:color="auto" w:fill="FFFFFF"/>
          </w:tcPr>
          <w:p w:rsidR="00DE3A94" w:rsidRPr="00684043" w:rsidRDefault="00DE3A94" w:rsidP="00664A17">
            <w:pPr>
              <w:keepNext/>
              <w:contextualSpacing/>
              <w:jc w:val="center"/>
              <w:outlineLvl w:val="3"/>
              <w:rPr>
                <w:color w:val="000000"/>
              </w:rPr>
            </w:pPr>
            <w:r w:rsidRPr="00684043">
              <w:rPr>
                <w:color w:val="000000"/>
              </w:rPr>
              <w:t>наименование показателя</w:t>
            </w:r>
          </w:p>
        </w:tc>
        <w:tc>
          <w:tcPr>
            <w:tcW w:w="2311" w:type="dxa"/>
            <w:gridSpan w:val="2"/>
            <w:shd w:val="clear" w:color="auto" w:fill="FFFFFF"/>
          </w:tcPr>
          <w:p w:rsidR="00DE3A94" w:rsidRPr="00684043" w:rsidRDefault="00DE3A94" w:rsidP="00664A17">
            <w:pPr>
              <w:widowControl w:val="0"/>
              <w:contextualSpacing/>
              <w:jc w:val="center"/>
              <w:rPr>
                <w:bCs/>
                <w:color w:val="000000"/>
              </w:rPr>
            </w:pPr>
            <w:r w:rsidRPr="00684043">
              <w:rPr>
                <w:bCs/>
                <w:color w:val="000000"/>
              </w:rPr>
              <w:t>единица измерения по ОКЕИ</w:t>
            </w:r>
          </w:p>
        </w:tc>
        <w:tc>
          <w:tcPr>
            <w:tcW w:w="1116" w:type="dxa"/>
            <w:vMerge w:val="restart"/>
            <w:shd w:val="clear" w:color="auto" w:fill="FFFFFF"/>
          </w:tcPr>
          <w:p w:rsidR="00DE3A94" w:rsidRPr="00684043" w:rsidRDefault="00DE3A94" w:rsidP="00664A17">
            <w:pPr>
              <w:keepNext/>
              <w:contextualSpacing/>
              <w:jc w:val="center"/>
              <w:outlineLvl w:val="3"/>
              <w:rPr>
                <w:bCs/>
                <w:color w:val="000000"/>
              </w:rPr>
            </w:pPr>
            <w:r w:rsidRPr="00684043">
              <w:rPr>
                <w:bCs/>
                <w:color w:val="000000"/>
              </w:rPr>
              <w:t>20__ год (очередной финансовый год)</w:t>
            </w:r>
          </w:p>
        </w:tc>
        <w:tc>
          <w:tcPr>
            <w:tcW w:w="1047" w:type="dxa"/>
            <w:vMerge w:val="restart"/>
            <w:shd w:val="clear" w:color="auto" w:fill="FFFFFF"/>
          </w:tcPr>
          <w:p w:rsidR="00DE3A94" w:rsidRPr="00684043" w:rsidRDefault="00DE3A94" w:rsidP="00664A17">
            <w:pPr>
              <w:keepNext/>
              <w:contextualSpacing/>
              <w:jc w:val="center"/>
              <w:outlineLvl w:val="3"/>
              <w:rPr>
                <w:bCs/>
                <w:color w:val="000000"/>
              </w:rPr>
            </w:pPr>
            <w:r w:rsidRPr="00684043">
              <w:rPr>
                <w:bCs/>
                <w:color w:val="000000"/>
              </w:rPr>
              <w:t>20__ год</w:t>
            </w:r>
          </w:p>
          <w:p w:rsidR="00DE3A94" w:rsidRPr="00684043" w:rsidRDefault="00DE3A94" w:rsidP="00664A17">
            <w:pPr>
              <w:keepNext/>
              <w:contextualSpacing/>
              <w:jc w:val="center"/>
              <w:outlineLvl w:val="3"/>
              <w:rPr>
                <w:bCs/>
                <w:color w:val="000000"/>
              </w:rPr>
            </w:pPr>
            <w:r w:rsidRPr="00684043">
              <w:rPr>
                <w:bCs/>
                <w:color w:val="000000"/>
              </w:rPr>
              <w:t xml:space="preserve"> (1-й год планового периода)</w:t>
            </w:r>
          </w:p>
        </w:tc>
        <w:tc>
          <w:tcPr>
            <w:tcW w:w="1190" w:type="dxa"/>
            <w:vMerge w:val="restart"/>
            <w:shd w:val="clear" w:color="auto" w:fill="FFFFFF"/>
          </w:tcPr>
          <w:p w:rsidR="00DE3A94" w:rsidRPr="00684043" w:rsidRDefault="00DE3A94" w:rsidP="00664A17">
            <w:pPr>
              <w:keepNext/>
              <w:contextualSpacing/>
              <w:jc w:val="center"/>
              <w:outlineLvl w:val="3"/>
              <w:rPr>
                <w:bCs/>
                <w:color w:val="000000"/>
              </w:rPr>
            </w:pPr>
            <w:r w:rsidRPr="00684043">
              <w:rPr>
                <w:bCs/>
                <w:color w:val="000000"/>
              </w:rPr>
              <w:t>20__ год</w:t>
            </w:r>
          </w:p>
          <w:p w:rsidR="00DE3A94" w:rsidRPr="00684043" w:rsidRDefault="00DE3A94" w:rsidP="00664A17">
            <w:pPr>
              <w:keepNext/>
              <w:contextualSpacing/>
              <w:jc w:val="center"/>
              <w:outlineLvl w:val="3"/>
              <w:rPr>
                <w:bCs/>
                <w:color w:val="000000"/>
              </w:rPr>
            </w:pPr>
            <w:r w:rsidRPr="00684043">
              <w:rPr>
                <w:bCs/>
                <w:color w:val="000000"/>
              </w:rPr>
              <w:t>(2-й год планового периода)</w:t>
            </w:r>
          </w:p>
        </w:tc>
      </w:tr>
      <w:tr w:rsidR="00DE3A94" w:rsidRPr="001E7744" w:rsidTr="00664A17">
        <w:tc>
          <w:tcPr>
            <w:tcW w:w="1515" w:type="dxa"/>
            <w:vMerge/>
            <w:shd w:val="clear" w:color="auto" w:fill="FFFFFF"/>
          </w:tcPr>
          <w:p w:rsidR="00DE3A94" w:rsidRPr="00684043" w:rsidRDefault="00DE3A94" w:rsidP="00664A17">
            <w:pPr>
              <w:keepNext/>
              <w:contextualSpacing/>
              <w:outlineLvl w:val="3"/>
              <w:rPr>
                <w:b/>
                <w:bCs/>
              </w:rPr>
            </w:pPr>
          </w:p>
        </w:tc>
        <w:tc>
          <w:tcPr>
            <w:tcW w:w="1043"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bCs/>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bCs/>
                <w:color w:val="000000"/>
              </w:rPr>
            </w:pPr>
            <w:r w:rsidRPr="00684043">
              <w:rPr>
                <w:bCs/>
                <w:color w:val="000000"/>
              </w:rPr>
              <w:t>показателя)</w:t>
            </w:r>
          </w:p>
        </w:tc>
        <w:tc>
          <w:tcPr>
            <w:tcW w:w="1064"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bCs/>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bCs/>
                <w:color w:val="000000"/>
              </w:rPr>
            </w:pPr>
            <w:r w:rsidRPr="00684043">
              <w:rPr>
                <w:bCs/>
                <w:color w:val="000000"/>
              </w:rPr>
              <w:t>показателя)</w:t>
            </w:r>
          </w:p>
        </w:tc>
        <w:tc>
          <w:tcPr>
            <w:tcW w:w="1052"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bCs/>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bCs/>
                <w:color w:val="000000"/>
              </w:rPr>
            </w:pPr>
            <w:r w:rsidRPr="00684043">
              <w:rPr>
                <w:bCs/>
                <w:color w:val="000000"/>
              </w:rPr>
              <w:t>показателя)</w:t>
            </w:r>
          </w:p>
        </w:tc>
        <w:tc>
          <w:tcPr>
            <w:tcW w:w="1134"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bCs/>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bCs/>
                <w:color w:val="000000"/>
              </w:rPr>
            </w:pPr>
            <w:r w:rsidRPr="00684043">
              <w:rPr>
                <w:bCs/>
                <w:color w:val="000000"/>
              </w:rPr>
              <w:t>показателя)</w:t>
            </w:r>
          </w:p>
        </w:tc>
        <w:tc>
          <w:tcPr>
            <w:tcW w:w="1140"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w:t>
            </w:r>
            <w:proofErr w:type="spellEnd"/>
            <w:r w:rsidRPr="00684043">
              <w:rPr>
                <w:bCs/>
                <w:color w:val="000000"/>
              </w:rPr>
              <w:t>-</w:t>
            </w:r>
          </w:p>
          <w:p w:rsidR="00DE3A94" w:rsidRPr="00684043" w:rsidRDefault="00DE3A94" w:rsidP="00664A17">
            <w:pPr>
              <w:widowControl w:val="0"/>
              <w:contextualSpacing/>
              <w:jc w:val="center"/>
              <w:rPr>
                <w:bCs/>
                <w:color w:val="000000"/>
              </w:rPr>
            </w:pPr>
            <w:proofErr w:type="spellStart"/>
            <w:r w:rsidRPr="00684043">
              <w:rPr>
                <w:bCs/>
                <w:color w:val="000000"/>
              </w:rPr>
              <w:t>вание</w:t>
            </w:r>
            <w:proofErr w:type="spellEnd"/>
          </w:p>
          <w:p w:rsidR="00DE3A94" w:rsidRPr="00684043" w:rsidRDefault="00DE3A94" w:rsidP="00664A17">
            <w:pPr>
              <w:widowControl w:val="0"/>
              <w:contextualSpacing/>
              <w:jc w:val="center"/>
              <w:rPr>
                <w:bCs/>
                <w:color w:val="000000"/>
              </w:rPr>
            </w:pPr>
            <w:r w:rsidRPr="00684043">
              <w:rPr>
                <w:bCs/>
                <w:color w:val="000000"/>
              </w:rPr>
              <w:t>показателя)</w:t>
            </w:r>
          </w:p>
        </w:tc>
        <w:tc>
          <w:tcPr>
            <w:tcW w:w="1363" w:type="dxa"/>
            <w:vMerge/>
            <w:shd w:val="clear" w:color="auto" w:fill="FFFFFF"/>
          </w:tcPr>
          <w:p w:rsidR="00DE3A94" w:rsidRPr="00684043" w:rsidRDefault="00DE3A94" w:rsidP="00664A17">
            <w:pPr>
              <w:keepNext/>
              <w:contextualSpacing/>
              <w:outlineLvl w:val="3"/>
              <w:rPr>
                <w:b/>
                <w:bCs/>
              </w:rPr>
            </w:pPr>
          </w:p>
        </w:tc>
        <w:tc>
          <w:tcPr>
            <w:tcW w:w="1355" w:type="dxa"/>
            <w:shd w:val="clear" w:color="auto" w:fill="FFFFFF"/>
          </w:tcPr>
          <w:p w:rsidR="00DE3A94" w:rsidRPr="00684043" w:rsidRDefault="00DE3A94" w:rsidP="00664A17">
            <w:pPr>
              <w:widowControl w:val="0"/>
              <w:contextualSpacing/>
              <w:jc w:val="center"/>
              <w:rPr>
                <w:b/>
                <w:bCs/>
                <w:color w:val="000000"/>
              </w:rPr>
            </w:pPr>
            <w:r w:rsidRPr="00684043">
              <w:rPr>
                <w:bCs/>
                <w:color w:val="000000"/>
              </w:rPr>
              <w:t>наименование</w:t>
            </w:r>
          </w:p>
        </w:tc>
        <w:tc>
          <w:tcPr>
            <w:tcW w:w="956" w:type="dxa"/>
            <w:shd w:val="clear" w:color="auto" w:fill="FFFFFF"/>
          </w:tcPr>
          <w:p w:rsidR="00DE3A94" w:rsidRPr="00684043" w:rsidRDefault="00DE3A94" w:rsidP="00664A17">
            <w:pPr>
              <w:widowControl w:val="0"/>
              <w:contextualSpacing/>
              <w:jc w:val="center"/>
              <w:rPr>
                <w:b/>
                <w:bCs/>
                <w:color w:val="000000"/>
              </w:rPr>
            </w:pPr>
            <w:r w:rsidRPr="00684043">
              <w:rPr>
                <w:bCs/>
                <w:color w:val="000000"/>
              </w:rPr>
              <w:t>код</w:t>
            </w:r>
          </w:p>
        </w:tc>
        <w:tc>
          <w:tcPr>
            <w:tcW w:w="1116" w:type="dxa"/>
            <w:vMerge/>
            <w:shd w:val="clear" w:color="auto" w:fill="FFFFFF"/>
          </w:tcPr>
          <w:p w:rsidR="00DE3A94" w:rsidRPr="00684043" w:rsidRDefault="00DE3A94" w:rsidP="00664A17">
            <w:pPr>
              <w:keepNext/>
              <w:contextualSpacing/>
              <w:outlineLvl w:val="3"/>
              <w:rPr>
                <w:b/>
                <w:bCs/>
              </w:rPr>
            </w:pPr>
          </w:p>
        </w:tc>
        <w:tc>
          <w:tcPr>
            <w:tcW w:w="1047" w:type="dxa"/>
            <w:vMerge/>
            <w:shd w:val="clear" w:color="auto" w:fill="FFFFFF"/>
          </w:tcPr>
          <w:p w:rsidR="00DE3A94" w:rsidRPr="00684043" w:rsidRDefault="00DE3A94" w:rsidP="00664A17">
            <w:pPr>
              <w:keepNext/>
              <w:contextualSpacing/>
              <w:outlineLvl w:val="3"/>
              <w:rPr>
                <w:b/>
                <w:bCs/>
              </w:rPr>
            </w:pPr>
          </w:p>
        </w:tc>
        <w:tc>
          <w:tcPr>
            <w:tcW w:w="1190" w:type="dxa"/>
            <w:vMerge/>
            <w:shd w:val="clear" w:color="auto" w:fill="FFFFFF"/>
          </w:tcPr>
          <w:p w:rsidR="00DE3A94" w:rsidRPr="00684043" w:rsidRDefault="00DE3A94" w:rsidP="00664A17">
            <w:pPr>
              <w:keepNext/>
              <w:contextualSpacing/>
              <w:outlineLvl w:val="3"/>
              <w:rPr>
                <w:b/>
                <w:bCs/>
              </w:rPr>
            </w:pPr>
          </w:p>
        </w:tc>
      </w:tr>
      <w:tr w:rsidR="00DE3A94" w:rsidRPr="001E7744" w:rsidTr="00664A17">
        <w:tc>
          <w:tcPr>
            <w:tcW w:w="1515" w:type="dxa"/>
            <w:shd w:val="clear" w:color="auto" w:fill="FFFFFF"/>
          </w:tcPr>
          <w:p w:rsidR="00DE3A94" w:rsidRPr="00684043" w:rsidRDefault="00DE3A94" w:rsidP="00664A17">
            <w:pPr>
              <w:widowControl w:val="0"/>
              <w:contextualSpacing/>
              <w:jc w:val="center"/>
              <w:rPr>
                <w:bCs/>
                <w:color w:val="000000"/>
              </w:rPr>
            </w:pPr>
            <w:r w:rsidRPr="00684043">
              <w:rPr>
                <w:bCs/>
                <w:color w:val="000000"/>
              </w:rPr>
              <w:t>1</w:t>
            </w:r>
          </w:p>
        </w:tc>
        <w:tc>
          <w:tcPr>
            <w:tcW w:w="1043" w:type="dxa"/>
            <w:shd w:val="clear" w:color="auto" w:fill="FFFFFF"/>
          </w:tcPr>
          <w:p w:rsidR="00DE3A94" w:rsidRPr="00684043" w:rsidRDefault="00DE3A94" w:rsidP="00664A17">
            <w:pPr>
              <w:widowControl w:val="0"/>
              <w:contextualSpacing/>
              <w:jc w:val="center"/>
              <w:rPr>
                <w:bCs/>
                <w:color w:val="000000"/>
              </w:rPr>
            </w:pPr>
            <w:r w:rsidRPr="00684043">
              <w:rPr>
                <w:bCs/>
                <w:color w:val="000000"/>
              </w:rPr>
              <w:t>2</w:t>
            </w:r>
          </w:p>
        </w:tc>
        <w:tc>
          <w:tcPr>
            <w:tcW w:w="1064" w:type="dxa"/>
            <w:shd w:val="clear" w:color="auto" w:fill="FFFFFF"/>
          </w:tcPr>
          <w:p w:rsidR="00DE3A94" w:rsidRPr="00684043" w:rsidRDefault="00DE3A94" w:rsidP="00664A17">
            <w:pPr>
              <w:widowControl w:val="0"/>
              <w:contextualSpacing/>
              <w:jc w:val="center"/>
              <w:rPr>
                <w:bCs/>
                <w:color w:val="000000"/>
              </w:rPr>
            </w:pPr>
            <w:r w:rsidRPr="00684043">
              <w:rPr>
                <w:bCs/>
                <w:color w:val="000000"/>
              </w:rPr>
              <w:t>3</w:t>
            </w:r>
          </w:p>
        </w:tc>
        <w:tc>
          <w:tcPr>
            <w:tcW w:w="1052" w:type="dxa"/>
            <w:shd w:val="clear" w:color="auto" w:fill="FFFFFF"/>
          </w:tcPr>
          <w:p w:rsidR="00DE3A94" w:rsidRPr="00684043" w:rsidRDefault="00DE3A94" w:rsidP="00664A17">
            <w:pPr>
              <w:widowControl w:val="0"/>
              <w:contextualSpacing/>
              <w:jc w:val="center"/>
              <w:rPr>
                <w:bCs/>
                <w:color w:val="000000"/>
              </w:rPr>
            </w:pPr>
            <w:r w:rsidRPr="00684043">
              <w:rPr>
                <w:bCs/>
                <w:color w:val="000000"/>
              </w:rPr>
              <w:t>4</w:t>
            </w:r>
          </w:p>
        </w:tc>
        <w:tc>
          <w:tcPr>
            <w:tcW w:w="1134" w:type="dxa"/>
            <w:shd w:val="clear" w:color="auto" w:fill="FFFFFF"/>
          </w:tcPr>
          <w:p w:rsidR="00DE3A94" w:rsidRPr="00684043" w:rsidRDefault="00DE3A94" w:rsidP="00664A17">
            <w:pPr>
              <w:widowControl w:val="0"/>
              <w:contextualSpacing/>
              <w:jc w:val="center"/>
              <w:rPr>
                <w:bCs/>
                <w:color w:val="000000"/>
              </w:rPr>
            </w:pPr>
            <w:r w:rsidRPr="00684043">
              <w:rPr>
                <w:bCs/>
                <w:color w:val="000000"/>
              </w:rPr>
              <w:t>5</w:t>
            </w:r>
          </w:p>
        </w:tc>
        <w:tc>
          <w:tcPr>
            <w:tcW w:w="1140" w:type="dxa"/>
            <w:shd w:val="clear" w:color="auto" w:fill="FFFFFF"/>
          </w:tcPr>
          <w:p w:rsidR="00DE3A94" w:rsidRPr="00684043" w:rsidRDefault="00DE3A94" w:rsidP="00664A17">
            <w:pPr>
              <w:widowControl w:val="0"/>
              <w:contextualSpacing/>
              <w:jc w:val="center"/>
              <w:rPr>
                <w:bCs/>
                <w:color w:val="000000"/>
              </w:rPr>
            </w:pPr>
            <w:r w:rsidRPr="00684043">
              <w:rPr>
                <w:bCs/>
                <w:color w:val="000000"/>
              </w:rPr>
              <w:t>6</w:t>
            </w:r>
          </w:p>
        </w:tc>
        <w:tc>
          <w:tcPr>
            <w:tcW w:w="1363" w:type="dxa"/>
            <w:shd w:val="clear" w:color="auto" w:fill="FFFFFF"/>
          </w:tcPr>
          <w:p w:rsidR="00DE3A94" w:rsidRPr="00684043" w:rsidRDefault="00DE3A94" w:rsidP="00664A17">
            <w:pPr>
              <w:widowControl w:val="0"/>
              <w:contextualSpacing/>
              <w:jc w:val="center"/>
              <w:rPr>
                <w:bCs/>
                <w:color w:val="000000"/>
              </w:rPr>
            </w:pPr>
            <w:r w:rsidRPr="00684043">
              <w:rPr>
                <w:bCs/>
                <w:color w:val="000000"/>
              </w:rPr>
              <w:t>7</w:t>
            </w:r>
          </w:p>
        </w:tc>
        <w:tc>
          <w:tcPr>
            <w:tcW w:w="1355" w:type="dxa"/>
            <w:shd w:val="clear" w:color="auto" w:fill="FFFFFF"/>
          </w:tcPr>
          <w:p w:rsidR="00DE3A94" w:rsidRPr="00684043" w:rsidRDefault="00DE3A94" w:rsidP="00664A17">
            <w:pPr>
              <w:widowControl w:val="0"/>
              <w:contextualSpacing/>
              <w:jc w:val="center"/>
              <w:rPr>
                <w:bCs/>
                <w:color w:val="000000"/>
              </w:rPr>
            </w:pPr>
            <w:r w:rsidRPr="00684043">
              <w:rPr>
                <w:bCs/>
                <w:color w:val="000000"/>
              </w:rPr>
              <w:t>8</w:t>
            </w:r>
          </w:p>
        </w:tc>
        <w:tc>
          <w:tcPr>
            <w:tcW w:w="956" w:type="dxa"/>
            <w:shd w:val="clear" w:color="auto" w:fill="FFFFFF"/>
          </w:tcPr>
          <w:p w:rsidR="00DE3A94" w:rsidRPr="00684043" w:rsidRDefault="00DE3A94" w:rsidP="00664A17">
            <w:pPr>
              <w:widowControl w:val="0"/>
              <w:contextualSpacing/>
              <w:jc w:val="center"/>
              <w:rPr>
                <w:bCs/>
                <w:color w:val="000000"/>
              </w:rPr>
            </w:pPr>
            <w:r w:rsidRPr="00684043">
              <w:rPr>
                <w:bCs/>
                <w:color w:val="000000"/>
              </w:rPr>
              <w:t>9</w:t>
            </w:r>
          </w:p>
        </w:tc>
        <w:tc>
          <w:tcPr>
            <w:tcW w:w="1116" w:type="dxa"/>
            <w:shd w:val="clear" w:color="auto" w:fill="FFFFFF"/>
          </w:tcPr>
          <w:p w:rsidR="00DE3A94" w:rsidRPr="00684043" w:rsidRDefault="00DE3A94" w:rsidP="00664A17">
            <w:pPr>
              <w:widowControl w:val="0"/>
              <w:contextualSpacing/>
              <w:jc w:val="center"/>
              <w:rPr>
                <w:bCs/>
                <w:color w:val="000000"/>
              </w:rPr>
            </w:pPr>
            <w:r w:rsidRPr="00684043">
              <w:rPr>
                <w:bCs/>
                <w:color w:val="000000"/>
              </w:rPr>
              <w:t>10</w:t>
            </w:r>
          </w:p>
        </w:tc>
        <w:tc>
          <w:tcPr>
            <w:tcW w:w="1047" w:type="dxa"/>
            <w:shd w:val="clear" w:color="auto" w:fill="FFFFFF"/>
          </w:tcPr>
          <w:p w:rsidR="00DE3A94" w:rsidRPr="00684043" w:rsidRDefault="00DE3A94" w:rsidP="00664A17">
            <w:pPr>
              <w:widowControl w:val="0"/>
              <w:contextualSpacing/>
              <w:jc w:val="center"/>
              <w:rPr>
                <w:bCs/>
                <w:color w:val="000000"/>
              </w:rPr>
            </w:pPr>
            <w:r w:rsidRPr="00684043">
              <w:rPr>
                <w:bCs/>
                <w:color w:val="000000"/>
              </w:rPr>
              <w:t>11</w:t>
            </w:r>
          </w:p>
        </w:tc>
        <w:tc>
          <w:tcPr>
            <w:tcW w:w="1190" w:type="dxa"/>
            <w:shd w:val="clear" w:color="auto" w:fill="FFFFFF"/>
          </w:tcPr>
          <w:p w:rsidR="00DE3A94" w:rsidRPr="00684043" w:rsidRDefault="00DE3A94" w:rsidP="00664A17">
            <w:pPr>
              <w:widowControl w:val="0"/>
              <w:contextualSpacing/>
              <w:jc w:val="center"/>
              <w:rPr>
                <w:bCs/>
                <w:color w:val="000000"/>
              </w:rPr>
            </w:pPr>
            <w:r w:rsidRPr="00684043">
              <w:rPr>
                <w:bCs/>
                <w:color w:val="000000"/>
              </w:rPr>
              <w:t>12</w:t>
            </w:r>
          </w:p>
        </w:tc>
      </w:tr>
      <w:tr w:rsidR="00DE3A94" w:rsidRPr="001E7744" w:rsidTr="00664A17">
        <w:tc>
          <w:tcPr>
            <w:tcW w:w="1515" w:type="dxa"/>
            <w:vMerge w:val="restart"/>
            <w:shd w:val="clear" w:color="auto" w:fill="FFFFFF"/>
          </w:tcPr>
          <w:p w:rsidR="00DE3A94" w:rsidRPr="001E7744" w:rsidRDefault="00DE3A94" w:rsidP="00664A17">
            <w:pPr>
              <w:widowControl w:val="0"/>
              <w:contextualSpacing/>
              <w:jc w:val="center"/>
              <w:rPr>
                <w:bCs/>
                <w:color w:val="000000"/>
              </w:rPr>
            </w:pPr>
          </w:p>
        </w:tc>
        <w:tc>
          <w:tcPr>
            <w:tcW w:w="1043" w:type="dxa"/>
            <w:vMerge w:val="restart"/>
            <w:shd w:val="clear" w:color="auto" w:fill="FFFFFF"/>
          </w:tcPr>
          <w:p w:rsidR="00DE3A94" w:rsidRPr="001E7744" w:rsidRDefault="00DE3A94" w:rsidP="00664A17">
            <w:pPr>
              <w:widowControl w:val="0"/>
              <w:contextualSpacing/>
              <w:jc w:val="center"/>
              <w:rPr>
                <w:bCs/>
                <w:color w:val="000000"/>
              </w:rPr>
            </w:pPr>
          </w:p>
        </w:tc>
        <w:tc>
          <w:tcPr>
            <w:tcW w:w="1064" w:type="dxa"/>
            <w:vMerge w:val="restart"/>
            <w:shd w:val="clear" w:color="auto" w:fill="FFFFFF"/>
          </w:tcPr>
          <w:p w:rsidR="00DE3A94" w:rsidRPr="001E7744" w:rsidRDefault="00DE3A94" w:rsidP="00664A17">
            <w:pPr>
              <w:widowControl w:val="0"/>
              <w:contextualSpacing/>
              <w:jc w:val="center"/>
              <w:rPr>
                <w:bCs/>
                <w:color w:val="000000"/>
              </w:rPr>
            </w:pPr>
          </w:p>
        </w:tc>
        <w:tc>
          <w:tcPr>
            <w:tcW w:w="1052" w:type="dxa"/>
            <w:vMerge w:val="restart"/>
            <w:shd w:val="clear" w:color="auto" w:fill="FFFFFF"/>
          </w:tcPr>
          <w:p w:rsidR="00DE3A94" w:rsidRPr="001E7744" w:rsidRDefault="00DE3A94" w:rsidP="00664A17">
            <w:pPr>
              <w:widowControl w:val="0"/>
              <w:contextualSpacing/>
              <w:jc w:val="center"/>
              <w:rPr>
                <w:bCs/>
                <w:color w:val="000000"/>
              </w:rPr>
            </w:pPr>
          </w:p>
        </w:tc>
        <w:tc>
          <w:tcPr>
            <w:tcW w:w="1134" w:type="dxa"/>
            <w:vMerge w:val="restart"/>
            <w:shd w:val="clear" w:color="auto" w:fill="FFFFFF"/>
          </w:tcPr>
          <w:p w:rsidR="00DE3A94" w:rsidRPr="001E7744" w:rsidRDefault="00DE3A94" w:rsidP="00664A17">
            <w:pPr>
              <w:widowControl w:val="0"/>
              <w:contextualSpacing/>
              <w:jc w:val="center"/>
              <w:rPr>
                <w:bCs/>
                <w:color w:val="000000"/>
              </w:rPr>
            </w:pPr>
          </w:p>
        </w:tc>
        <w:tc>
          <w:tcPr>
            <w:tcW w:w="1140" w:type="dxa"/>
            <w:vMerge w:val="restart"/>
            <w:shd w:val="clear" w:color="auto" w:fill="FFFFFF"/>
          </w:tcPr>
          <w:p w:rsidR="00DE3A94" w:rsidRPr="001E7744" w:rsidRDefault="00DE3A94" w:rsidP="00664A17">
            <w:pPr>
              <w:widowControl w:val="0"/>
              <w:contextualSpacing/>
              <w:jc w:val="center"/>
              <w:rPr>
                <w:bCs/>
                <w:color w:val="000000"/>
              </w:rPr>
            </w:pPr>
          </w:p>
        </w:tc>
        <w:tc>
          <w:tcPr>
            <w:tcW w:w="1363" w:type="dxa"/>
            <w:shd w:val="clear" w:color="auto" w:fill="FFFFFF"/>
          </w:tcPr>
          <w:p w:rsidR="00DE3A94" w:rsidRPr="001E7744" w:rsidRDefault="00DE3A94" w:rsidP="00664A17">
            <w:pPr>
              <w:widowControl w:val="0"/>
              <w:contextualSpacing/>
              <w:jc w:val="center"/>
              <w:rPr>
                <w:bCs/>
                <w:color w:val="000000"/>
              </w:rPr>
            </w:pPr>
          </w:p>
        </w:tc>
        <w:tc>
          <w:tcPr>
            <w:tcW w:w="1355" w:type="dxa"/>
            <w:shd w:val="clear" w:color="auto" w:fill="FFFFFF"/>
          </w:tcPr>
          <w:p w:rsidR="00DE3A94" w:rsidRPr="001E7744" w:rsidRDefault="00DE3A94" w:rsidP="00664A17">
            <w:pPr>
              <w:widowControl w:val="0"/>
              <w:contextualSpacing/>
              <w:jc w:val="center"/>
              <w:rPr>
                <w:bCs/>
                <w:color w:val="000000"/>
              </w:rPr>
            </w:pPr>
          </w:p>
        </w:tc>
        <w:tc>
          <w:tcPr>
            <w:tcW w:w="956" w:type="dxa"/>
            <w:shd w:val="clear" w:color="auto" w:fill="FFFFFF"/>
          </w:tcPr>
          <w:p w:rsidR="00DE3A94" w:rsidRPr="001E7744" w:rsidRDefault="00DE3A94" w:rsidP="00664A17">
            <w:pPr>
              <w:widowControl w:val="0"/>
              <w:contextualSpacing/>
              <w:jc w:val="center"/>
              <w:rPr>
                <w:bCs/>
                <w:color w:val="000000"/>
              </w:rPr>
            </w:pPr>
          </w:p>
        </w:tc>
        <w:tc>
          <w:tcPr>
            <w:tcW w:w="1116" w:type="dxa"/>
            <w:shd w:val="clear" w:color="auto" w:fill="FFFFFF"/>
          </w:tcPr>
          <w:p w:rsidR="00DE3A94" w:rsidRPr="001E7744" w:rsidRDefault="00DE3A94" w:rsidP="00664A17">
            <w:pPr>
              <w:widowControl w:val="0"/>
              <w:contextualSpacing/>
              <w:jc w:val="center"/>
              <w:rPr>
                <w:bCs/>
                <w:color w:val="000000"/>
              </w:rPr>
            </w:pPr>
          </w:p>
        </w:tc>
        <w:tc>
          <w:tcPr>
            <w:tcW w:w="1047" w:type="dxa"/>
            <w:shd w:val="clear" w:color="auto" w:fill="FFFFFF"/>
          </w:tcPr>
          <w:p w:rsidR="00DE3A94" w:rsidRPr="001E7744" w:rsidRDefault="00DE3A94" w:rsidP="00664A17">
            <w:pPr>
              <w:widowControl w:val="0"/>
              <w:contextualSpacing/>
              <w:jc w:val="center"/>
              <w:rPr>
                <w:bCs/>
                <w:color w:val="000000"/>
              </w:rPr>
            </w:pPr>
          </w:p>
        </w:tc>
        <w:tc>
          <w:tcPr>
            <w:tcW w:w="1190" w:type="dxa"/>
            <w:shd w:val="clear" w:color="auto" w:fill="FFFFFF"/>
          </w:tcPr>
          <w:p w:rsidR="00DE3A94" w:rsidRPr="001E7744" w:rsidRDefault="00DE3A94" w:rsidP="00664A17">
            <w:pPr>
              <w:widowControl w:val="0"/>
              <w:contextualSpacing/>
              <w:jc w:val="center"/>
              <w:rPr>
                <w:bCs/>
                <w:color w:val="000000"/>
              </w:rPr>
            </w:pPr>
          </w:p>
        </w:tc>
      </w:tr>
      <w:tr w:rsidR="00DE3A94" w:rsidRPr="001E7744" w:rsidTr="00664A17">
        <w:tc>
          <w:tcPr>
            <w:tcW w:w="1515" w:type="dxa"/>
            <w:vMerge/>
            <w:shd w:val="clear" w:color="auto" w:fill="FFFFFF"/>
          </w:tcPr>
          <w:p w:rsidR="00DE3A94" w:rsidRPr="001E7744" w:rsidRDefault="00DE3A94" w:rsidP="00664A17">
            <w:pPr>
              <w:widowControl w:val="0"/>
              <w:contextualSpacing/>
              <w:jc w:val="center"/>
              <w:rPr>
                <w:bCs/>
                <w:color w:val="000000"/>
              </w:rPr>
            </w:pPr>
          </w:p>
        </w:tc>
        <w:tc>
          <w:tcPr>
            <w:tcW w:w="1043" w:type="dxa"/>
            <w:vMerge/>
            <w:shd w:val="clear" w:color="auto" w:fill="FFFFFF"/>
          </w:tcPr>
          <w:p w:rsidR="00DE3A94" w:rsidRPr="001E7744" w:rsidRDefault="00DE3A94" w:rsidP="00664A17">
            <w:pPr>
              <w:widowControl w:val="0"/>
              <w:contextualSpacing/>
              <w:jc w:val="center"/>
              <w:rPr>
                <w:bCs/>
                <w:color w:val="000000"/>
              </w:rPr>
            </w:pPr>
          </w:p>
        </w:tc>
        <w:tc>
          <w:tcPr>
            <w:tcW w:w="1064" w:type="dxa"/>
            <w:vMerge/>
            <w:shd w:val="clear" w:color="auto" w:fill="FFFFFF"/>
          </w:tcPr>
          <w:p w:rsidR="00DE3A94" w:rsidRPr="001E7744" w:rsidRDefault="00DE3A94" w:rsidP="00664A17">
            <w:pPr>
              <w:widowControl w:val="0"/>
              <w:contextualSpacing/>
              <w:jc w:val="center"/>
              <w:rPr>
                <w:bCs/>
                <w:color w:val="000000"/>
              </w:rPr>
            </w:pPr>
          </w:p>
        </w:tc>
        <w:tc>
          <w:tcPr>
            <w:tcW w:w="1052" w:type="dxa"/>
            <w:vMerge/>
            <w:shd w:val="clear" w:color="auto" w:fill="FFFFFF"/>
          </w:tcPr>
          <w:p w:rsidR="00DE3A94" w:rsidRPr="001E7744" w:rsidRDefault="00DE3A94" w:rsidP="00664A17">
            <w:pPr>
              <w:widowControl w:val="0"/>
              <w:contextualSpacing/>
              <w:jc w:val="center"/>
              <w:rPr>
                <w:bCs/>
                <w:color w:val="000000"/>
              </w:rPr>
            </w:pPr>
          </w:p>
        </w:tc>
        <w:tc>
          <w:tcPr>
            <w:tcW w:w="1134" w:type="dxa"/>
            <w:vMerge/>
            <w:shd w:val="clear" w:color="auto" w:fill="FFFFFF"/>
          </w:tcPr>
          <w:p w:rsidR="00DE3A94" w:rsidRPr="001E7744" w:rsidRDefault="00DE3A94" w:rsidP="00664A17">
            <w:pPr>
              <w:widowControl w:val="0"/>
              <w:contextualSpacing/>
              <w:jc w:val="center"/>
              <w:rPr>
                <w:bCs/>
                <w:color w:val="000000"/>
              </w:rPr>
            </w:pPr>
          </w:p>
        </w:tc>
        <w:tc>
          <w:tcPr>
            <w:tcW w:w="1140" w:type="dxa"/>
            <w:vMerge/>
            <w:shd w:val="clear" w:color="auto" w:fill="FFFFFF"/>
          </w:tcPr>
          <w:p w:rsidR="00DE3A94" w:rsidRPr="001E7744" w:rsidRDefault="00DE3A94" w:rsidP="00664A17">
            <w:pPr>
              <w:widowControl w:val="0"/>
              <w:contextualSpacing/>
              <w:jc w:val="center"/>
              <w:rPr>
                <w:bCs/>
                <w:color w:val="000000"/>
              </w:rPr>
            </w:pPr>
          </w:p>
        </w:tc>
        <w:tc>
          <w:tcPr>
            <w:tcW w:w="1363" w:type="dxa"/>
            <w:shd w:val="clear" w:color="auto" w:fill="FFFFFF"/>
          </w:tcPr>
          <w:p w:rsidR="00DE3A94" w:rsidRPr="001E7744" w:rsidRDefault="00DE3A94" w:rsidP="00664A17">
            <w:pPr>
              <w:widowControl w:val="0"/>
              <w:contextualSpacing/>
              <w:jc w:val="center"/>
              <w:rPr>
                <w:bCs/>
                <w:color w:val="000000"/>
              </w:rPr>
            </w:pPr>
          </w:p>
        </w:tc>
        <w:tc>
          <w:tcPr>
            <w:tcW w:w="1355" w:type="dxa"/>
            <w:shd w:val="clear" w:color="auto" w:fill="FFFFFF"/>
          </w:tcPr>
          <w:p w:rsidR="00DE3A94" w:rsidRPr="001E7744" w:rsidRDefault="00DE3A94" w:rsidP="00664A17">
            <w:pPr>
              <w:widowControl w:val="0"/>
              <w:contextualSpacing/>
              <w:jc w:val="center"/>
              <w:rPr>
                <w:bCs/>
                <w:color w:val="000000"/>
              </w:rPr>
            </w:pPr>
          </w:p>
        </w:tc>
        <w:tc>
          <w:tcPr>
            <w:tcW w:w="956" w:type="dxa"/>
            <w:shd w:val="clear" w:color="auto" w:fill="FFFFFF"/>
          </w:tcPr>
          <w:p w:rsidR="00DE3A94" w:rsidRPr="001E7744" w:rsidRDefault="00DE3A94" w:rsidP="00664A17">
            <w:pPr>
              <w:widowControl w:val="0"/>
              <w:contextualSpacing/>
              <w:jc w:val="center"/>
              <w:rPr>
                <w:bCs/>
                <w:color w:val="000000"/>
              </w:rPr>
            </w:pPr>
          </w:p>
        </w:tc>
        <w:tc>
          <w:tcPr>
            <w:tcW w:w="1116" w:type="dxa"/>
            <w:shd w:val="clear" w:color="auto" w:fill="FFFFFF"/>
          </w:tcPr>
          <w:p w:rsidR="00DE3A94" w:rsidRPr="001E7744" w:rsidRDefault="00DE3A94" w:rsidP="00664A17">
            <w:pPr>
              <w:widowControl w:val="0"/>
              <w:contextualSpacing/>
              <w:jc w:val="center"/>
              <w:rPr>
                <w:bCs/>
                <w:color w:val="000000"/>
              </w:rPr>
            </w:pPr>
          </w:p>
        </w:tc>
        <w:tc>
          <w:tcPr>
            <w:tcW w:w="1047" w:type="dxa"/>
            <w:shd w:val="clear" w:color="auto" w:fill="FFFFFF"/>
          </w:tcPr>
          <w:p w:rsidR="00DE3A94" w:rsidRPr="001E7744" w:rsidRDefault="00DE3A94" w:rsidP="00664A17">
            <w:pPr>
              <w:widowControl w:val="0"/>
              <w:contextualSpacing/>
              <w:jc w:val="center"/>
              <w:rPr>
                <w:bCs/>
                <w:color w:val="000000"/>
              </w:rPr>
            </w:pPr>
          </w:p>
        </w:tc>
        <w:tc>
          <w:tcPr>
            <w:tcW w:w="1190" w:type="dxa"/>
            <w:shd w:val="clear" w:color="auto" w:fill="FFFFFF"/>
          </w:tcPr>
          <w:p w:rsidR="00DE3A94" w:rsidRPr="001E7744" w:rsidRDefault="00DE3A94" w:rsidP="00664A17">
            <w:pPr>
              <w:widowControl w:val="0"/>
              <w:contextualSpacing/>
              <w:jc w:val="center"/>
              <w:rPr>
                <w:bCs/>
                <w:color w:val="000000"/>
              </w:rPr>
            </w:pPr>
          </w:p>
        </w:tc>
      </w:tr>
      <w:tr w:rsidR="00DE3A94" w:rsidRPr="001E7744" w:rsidTr="00664A17">
        <w:tc>
          <w:tcPr>
            <w:tcW w:w="1515" w:type="dxa"/>
            <w:vMerge w:val="restart"/>
            <w:shd w:val="clear" w:color="auto" w:fill="FFFFFF"/>
          </w:tcPr>
          <w:p w:rsidR="00DE3A94" w:rsidRPr="001E7744" w:rsidRDefault="00DE3A94" w:rsidP="00664A17">
            <w:pPr>
              <w:widowControl w:val="0"/>
              <w:contextualSpacing/>
              <w:jc w:val="center"/>
              <w:rPr>
                <w:bCs/>
                <w:color w:val="000000"/>
              </w:rPr>
            </w:pPr>
          </w:p>
        </w:tc>
        <w:tc>
          <w:tcPr>
            <w:tcW w:w="1043" w:type="dxa"/>
            <w:vMerge w:val="restart"/>
            <w:shd w:val="clear" w:color="auto" w:fill="FFFFFF"/>
          </w:tcPr>
          <w:p w:rsidR="00DE3A94" w:rsidRPr="001E7744" w:rsidRDefault="00DE3A94" w:rsidP="00664A17">
            <w:pPr>
              <w:widowControl w:val="0"/>
              <w:contextualSpacing/>
              <w:jc w:val="center"/>
              <w:rPr>
                <w:bCs/>
                <w:color w:val="000000"/>
              </w:rPr>
            </w:pPr>
          </w:p>
        </w:tc>
        <w:tc>
          <w:tcPr>
            <w:tcW w:w="1064" w:type="dxa"/>
            <w:vMerge w:val="restart"/>
            <w:shd w:val="clear" w:color="auto" w:fill="FFFFFF"/>
          </w:tcPr>
          <w:p w:rsidR="00DE3A94" w:rsidRPr="001E7744" w:rsidRDefault="00DE3A94" w:rsidP="00664A17">
            <w:pPr>
              <w:widowControl w:val="0"/>
              <w:contextualSpacing/>
              <w:jc w:val="center"/>
              <w:rPr>
                <w:bCs/>
                <w:color w:val="000000"/>
              </w:rPr>
            </w:pPr>
          </w:p>
        </w:tc>
        <w:tc>
          <w:tcPr>
            <w:tcW w:w="1052" w:type="dxa"/>
            <w:vMerge w:val="restart"/>
            <w:shd w:val="clear" w:color="auto" w:fill="FFFFFF"/>
          </w:tcPr>
          <w:p w:rsidR="00DE3A94" w:rsidRDefault="00DE3A94" w:rsidP="00664A17">
            <w:pPr>
              <w:widowControl w:val="0"/>
              <w:contextualSpacing/>
              <w:jc w:val="center"/>
              <w:rPr>
                <w:bCs/>
                <w:color w:val="000000"/>
              </w:rPr>
            </w:pPr>
          </w:p>
          <w:p w:rsidR="00DE3A94" w:rsidRPr="00CC3EDA" w:rsidRDefault="00DE3A94" w:rsidP="00664A17">
            <w:pPr>
              <w:tabs>
                <w:tab w:val="left" w:pos="1065"/>
              </w:tabs>
            </w:pPr>
          </w:p>
        </w:tc>
        <w:tc>
          <w:tcPr>
            <w:tcW w:w="1134" w:type="dxa"/>
            <w:vMerge w:val="restart"/>
            <w:shd w:val="clear" w:color="auto" w:fill="FFFFFF"/>
          </w:tcPr>
          <w:p w:rsidR="00DE3A94" w:rsidRPr="001E7744" w:rsidRDefault="00DE3A94" w:rsidP="00664A17">
            <w:pPr>
              <w:widowControl w:val="0"/>
              <w:contextualSpacing/>
              <w:jc w:val="center"/>
              <w:rPr>
                <w:bCs/>
                <w:color w:val="000000"/>
              </w:rPr>
            </w:pPr>
          </w:p>
        </w:tc>
        <w:tc>
          <w:tcPr>
            <w:tcW w:w="1140" w:type="dxa"/>
            <w:vMerge w:val="restart"/>
            <w:shd w:val="clear" w:color="auto" w:fill="FFFFFF"/>
          </w:tcPr>
          <w:p w:rsidR="00DE3A94" w:rsidRPr="001E7744" w:rsidRDefault="00DE3A94" w:rsidP="00664A17">
            <w:pPr>
              <w:widowControl w:val="0"/>
              <w:contextualSpacing/>
              <w:jc w:val="center"/>
              <w:rPr>
                <w:bCs/>
                <w:color w:val="000000"/>
              </w:rPr>
            </w:pPr>
          </w:p>
        </w:tc>
        <w:tc>
          <w:tcPr>
            <w:tcW w:w="1363" w:type="dxa"/>
            <w:shd w:val="clear" w:color="auto" w:fill="FFFFFF"/>
          </w:tcPr>
          <w:p w:rsidR="00DE3A94" w:rsidRPr="001E7744" w:rsidRDefault="00DE3A94" w:rsidP="00664A17">
            <w:pPr>
              <w:widowControl w:val="0"/>
              <w:contextualSpacing/>
              <w:jc w:val="center"/>
              <w:rPr>
                <w:bCs/>
                <w:color w:val="000000"/>
              </w:rPr>
            </w:pPr>
          </w:p>
        </w:tc>
        <w:tc>
          <w:tcPr>
            <w:tcW w:w="1355" w:type="dxa"/>
            <w:shd w:val="clear" w:color="auto" w:fill="FFFFFF"/>
          </w:tcPr>
          <w:p w:rsidR="00DE3A94" w:rsidRPr="001E7744" w:rsidRDefault="00DE3A94" w:rsidP="00664A17">
            <w:pPr>
              <w:widowControl w:val="0"/>
              <w:contextualSpacing/>
              <w:jc w:val="center"/>
              <w:rPr>
                <w:bCs/>
                <w:color w:val="000000"/>
              </w:rPr>
            </w:pPr>
          </w:p>
        </w:tc>
        <w:tc>
          <w:tcPr>
            <w:tcW w:w="956" w:type="dxa"/>
            <w:shd w:val="clear" w:color="auto" w:fill="FFFFFF"/>
          </w:tcPr>
          <w:p w:rsidR="00DE3A94" w:rsidRPr="001E7744" w:rsidRDefault="00DE3A94" w:rsidP="00664A17">
            <w:pPr>
              <w:widowControl w:val="0"/>
              <w:contextualSpacing/>
              <w:jc w:val="center"/>
              <w:rPr>
                <w:bCs/>
                <w:color w:val="000000"/>
              </w:rPr>
            </w:pPr>
          </w:p>
        </w:tc>
        <w:tc>
          <w:tcPr>
            <w:tcW w:w="1116" w:type="dxa"/>
            <w:shd w:val="clear" w:color="auto" w:fill="FFFFFF"/>
          </w:tcPr>
          <w:p w:rsidR="00DE3A94" w:rsidRPr="001E7744" w:rsidRDefault="00DE3A94" w:rsidP="00664A17">
            <w:pPr>
              <w:widowControl w:val="0"/>
              <w:contextualSpacing/>
              <w:jc w:val="center"/>
              <w:rPr>
                <w:bCs/>
                <w:color w:val="000000"/>
              </w:rPr>
            </w:pPr>
          </w:p>
        </w:tc>
        <w:tc>
          <w:tcPr>
            <w:tcW w:w="1047" w:type="dxa"/>
            <w:shd w:val="clear" w:color="auto" w:fill="FFFFFF"/>
          </w:tcPr>
          <w:p w:rsidR="00DE3A94" w:rsidRPr="001E7744" w:rsidRDefault="00DE3A94" w:rsidP="00664A17">
            <w:pPr>
              <w:widowControl w:val="0"/>
              <w:contextualSpacing/>
              <w:jc w:val="center"/>
              <w:rPr>
                <w:bCs/>
                <w:color w:val="000000"/>
              </w:rPr>
            </w:pPr>
          </w:p>
        </w:tc>
        <w:tc>
          <w:tcPr>
            <w:tcW w:w="1190" w:type="dxa"/>
            <w:shd w:val="clear" w:color="auto" w:fill="FFFFFF"/>
          </w:tcPr>
          <w:p w:rsidR="00DE3A94" w:rsidRPr="001E7744" w:rsidRDefault="00DE3A94" w:rsidP="00664A17">
            <w:pPr>
              <w:widowControl w:val="0"/>
              <w:contextualSpacing/>
              <w:jc w:val="center"/>
              <w:rPr>
                <w:bCs/>
                <w:color w:val="000000"/>
              </w:rPr>
            </w:pPr>
          </w:p>
        </w:tc>
      </w:tr>
      <w:tr w:rsidR="00DE3A94" w:rsidRPr="001E7744" w:rsidTr="00664A17">
        <w:tc>
          <w:tcPr>
            <w:tcW w:w="1515" w:type="dxa"/>
            <w:vMerge/>
            <w:shd w:val="clear" w:color="auto" w:fill="FFFFFF"/>
          </w:tcPr>
          <w:p w:rsidR="00DE3A94" w:rsidRPr="001E7744" w:rsidRDefault="00DE3A94" w:rsidP="00664A17">
            <w:pPr>
              <w:widowControl w:val="0"/>
              <w:contextualSpacing/>
              <w:jc w:val="center"/>
              <w:rPr>
                <w:bCs/>
                <w:color w:val="000000"/>
              </w:rPr>
            </w:pPr>
          </w:p>
        </w:tc>
        <w:tc>
          <w:tcPr>
            <w:tcW w:w="1043" w:type="dxa"/>
            <w:vMerge/>
            <w:shd w:val="clear" w:color="auto" w:fill="FFFFFF"/>
          </w:tcPr>
          <w:p w:rsidR="00DE3A94" w:rsidRPr="001E7744" w:rsidRDefault="00DE3A94" w:rsidP="00664A17">
            <w:pPr>
              <w:widowControl w:val="0"/>
              <w:contextualSpacing/>
              <w:jc w:val="center"/>
              <w:rPr>
                <w:bCs/>
                <w:color w:val="000000"/>
              </w:rPr>
            </w:pPr>
          </w:p>
        </w:tc>
        <w:tc>
          <w:tcPr>
            <w:tcW w:w="1064" w:type="dxa"/>
            <w:vMerge/>
            <w:shd w:val="clear" w:color="auto" w:fill="FFFFFF"/>
          </w:tcPr>
          <w:p w:rsidR="00DE3A94" w:rsidRPr="001E7744" w:rsidRDefault="00DE3A94" w:rsidP="00664A17">
            <w:pPr>
              <w:widowControl w:val="0"/>
              <w:contextualSpacing/>
              <w:jc w:val="center"/>
              <w:rPr>
                <w:bCs/>
                <w:color w:val="000000"/>
              </w:rPr>
            </w:pPr>
          </w:p>
        </w:tc>
        <w:tc>
          <w:tcPr>
            <w:tcW w:w="1052" w:type="dxa"/>
            <w:vMerge/>
            <w:shd w:val="clear" w:color="auto" w:fill="FFFFFF"/>
          </w:tcPr>
          <w:p w:rsidR="00DE3A94" w:rsidRPr="001E7744" w:rsidRDefault="00DE3A94" w:rsidP="00664A17">
            <w:pPr>
              <w:widowControl w:val="0"/>
              <w:contextualSpacing/>
              <w:jc w:val="center"/>
              <w:rPr>
                <w:bCs/>
                <w:color w:val="000000"/>
              </w:rPr>
            </w:pPr>
          </w:p>
        </w:tc>
        <w:tc>
          <w:tcPr>
            <w:tcW w:w="1134" w:type="dxa"/>
            <w:vMerge/>
            <w:shd w:val="clear" w:color="auto" w:fill="FFFFFF"/>
          </w:tcPr>
          <w:p w:rsidR="00DE3A94" w:rsidRPr="001E7744" w:rsidRDefault="00DE3A94" w:rsidP="00664A17">
            <w:pPr>
              <w:widowControl w:val="0"/>
              <w:contextualSpacing/>
              <w:jc w:val="center"/>
              <w:rPr>
                <w:bCs/>
                <w:color w:val="000000"/>
              </w:rPr>
            </w:pPr>
          </w:p>
        </w:tc>
        <w:tc>
          <w:tcPr>
            <w:tcW w:w="1140" w:type="dxa"/>
            <w:vMerge/>
            <w:shd w:val="clear" w:color="auto" w:fill="FFFFFF"/>
          </w:tcPr>
          <w:p w:rsidR="00DE3A94" w:rsidRPr="001E7744" w:rsidRDefault="00DE3A94" w:rsidP="00664A17">
            <w:pPr>
              <w:widowControl w:val="0"/>
              <w:contextualSpacing/>
              <w:jc w:val="center"/>
              <w:rPr>
                <w:bCs/>
                <w:color w:val="000000"/>
              </w:rPr>
            </w:pPr>
          </w:p>
        </w:tc>
        <w:tc>
          <w:tcPr>
            <w:tcW w:w="1363" w:type="dxa"/>
            <w:shd w:val="clear" w:color="auto" w:fill="FFFFFF"/>
          </w:tcPr>
          <w:p w:rsidR="00DE3A94" w:rsidRPr="001E7744" w:rsidRDefault="00DE3A94" w:rsidP="00664A17">
            <w:pPr>
              <w:widowControl w:val="0"/>
              <w:contextualSpacing/>
              <w:jc w:val="center"/>
              <w:rPr>
                <w:bCs/>
                <w:color w:val="000000"/>
              </w:rPr>
            </w:pPr>
          </w:p>
        </w:tc>
        <w:tc>
          <w:tcPr>
            <w:tcW w:w="1355" w:type="dxa"/>
            <w:shd w:val="clear" w:color="auto" w:fill="FFFFFF"/>
          </w:tcPr>
          <w:p w:rsidR="00DE3A94" w:rsidRPr="001E7744" w:rsidRDefault="00DE3A94" w:rsidP="00664A17">
            <w:pPr>
              <w:widowControl w:val="0"/>
              <w:contextualSpacing/>
              <w:jc w:val="center"/>
              <w:rPr>
                <w:bCs/>
                <w:color w:val="000000"/>
              </w:rPr>
            </w:pPr>
          </w:p>
        </w:tc>
        <w:tc>
          <w:tcPr>
            <w:tcW w:w="956" w:type="dxa"/>
            <w:shd w:val="clear" w:color="auto" w:fill="FFFFFF"/>
          </w:tcPr>
          <w:p w:rsidR="00DE3A94" w:rsidRPr="001E7744" w:rsidRDefault="00DE3A94" w:rsidP="00664A17">
            <w:pPr>
              <w:widowControl w:val="0"/>
              <w:contextualSpacing/>
              <w:jc w:val="center"/>
              <w:rPr>
                <w:bCs/>
                <w:color w:val="000000"/>
              </w:rPr>
            </w:pPr>
          </w:p>
        </w:tc>
        <w:tc>
          <w:tcPr>
            <w:tcW w:w="1116" w:type="dxa"/>
            <w:shd w:val="clear" w:color="auto" w:fill="FFFFFF"/>
          </w:tcPr>
          <w:p w:rsidR="00DE3A94" w:rsidRPr="001E7744" w:rsidRDefault="00DE3A94" w:rsidP="00664A17">
            <w:pPr>
              <w:widowControl w:val="0"/>
              <w:contextualSpacing/>
              <w:jc w:val="center"/>
              <w:rPr>
                <w:bCs/>
                <w:color w:val="000000"/>
              </w:rPr>
            </w:pPr>
          </w:p>
        </w:tc>
        <w:tc>
          <w:tcPr>
            <w:tcW w:w="1047" w:type="dxa"/>
            <w:shd w:val="clear" w:color="auto" w:fill="FFFFFF"/>
          </w:tcPr>
          <w:p w:rsidR="00DE3A94" w:rsidRPr="001E7744" w:rsidRDefault="00DE3A94" w:rsidP="00664A17">
            <w:pPr>
              <w:widowControl w:val="0"/>
              <w:contextualSpacing/>
              <w:jc w:val="center"/>
              <w:rPr>
                <w:bCs/>
                <w:color w:val="000000"/>
              </w:rPr>
            </w:pPr>
          </w:p>
        </w:tc>
        <w:tc>
          <w:tcPr>
            <w:tcW w:w="1190" w:type="dxa"/>
            <w:shd w:val="clear" w:color="auto" w:fill="FFFFFF"/>
          </w:tcPr>
          <w:p w:rsidR="00DE3A94" w:rsidRPr="001E7744" w:rsidRDefault="00DE3A94" w:rsidP="00664A17">
            <w:pPr>
              <w:widowControl w:val="0"/>
              <w:contextualSpacing/>
              <w:jc w:val="center"/>
              <w:rPr>
                <w:bCs/>
                <w:color w:val="000000"/>
              </w:rPr>
            </w:pPr>
          </w:p>
        </w:tc>
      </w:tr>
    </w:tbl>
    <w:p w:rsidR="00DE3A94" w:rsidRPr="001E7744" w:rsidRDefault="00DC1D4F" w:rsidP="00DE3A94">
      <w:pPr>
        <w:keepNext/>
        <w:contextualSpacing/>
        <w:jc w:val="both"/>
        <w:outlineLvl w:val="3"/>
        <w:rPr>
          <w:bCs/>
          <w:color w:val="000000"/>
          <w:shd w:val="clear" w:color="auto" w:fill="FFFFFF"/>
        </w:rPr>
      </w:pPr>
      <w:r w:rsidRPr="00DC1D4F">
        <w:rPr>
          <w:bCs/>
          <w:noProof/>
        </w:rPr>
        <w:pict>
          <v:shape id="Text Box 12" o:spid="_x0000_s1035" type="#_x0000_t202" style="position:absolute;left:0;text-align:left;margin-left:736.3pt;margin-top:-.15pt;width:32.1pt;height:11.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style="mso-next-textbox:#Text Box 12">
              <w:txbxContent>
                <w:p w:rsidR="00DE3A94" w:rsidRDefault="00DE3A94" w:rsidP="00DE3A94"/>
              </w:txbxContent>
            </v:textbox>
          </v:shape>
        </w:pict>
      </w:r>
      <w:r w:rsidR="00DE3A94" w:rsidRPr="001E7744">
        <w:rPr>
          <w:bCs/>
          <w:color w:val="000000"/>
          <w:shd w:val="clear" w:color="auto" w:fill="FFFFFF"/>
        </w:rPr>
        <w:t xml:space="preserve">Допустимые (возможные) отклонения от установленных показателей качества работы, в пределах которых </w:t>
      </w:r>
      <w:r w:rsidR="00DE3A94">
        <w:rPr>
          <w:bCs/>
          <w:color w:val="000000"/>
          <w:shd w:val="clear" w:color="auto" w:fill="FFFFFF"/>
        </w:rPr>
        <w:t>муниципальное</w:t>
      </w:r>
      <w:r w:rsidR="00DE3A94" w:rsidRPr="001E7744">
        <w:rPr>
          <w:bCs/>
          <w:color w:val="000000"/>
          <w:shd w:val="clear" w:color="auto" w:fill="FFFFFF"/>
        </w:rPr>
        <w:t xml:space="preserve"> задание считается выполненным</w:t>
      </w:r>
      <w:r w:rsidR="00DE3A94">
        <w:rPr>
          <w:bCs/>
          <w:color w:val="000000"/>
          <w:shd w:val="clear" w:color="auto" w:fill="FFFFFF"/>
        </w:rPr>
        <w:t>,</w:t>
      </w:r>
      <w:r w:rsidR="00DE3A94" w:rsidRPr="001E7744">
        <w:rPr>
          <w:bCs/>
          <w:color w:val="000000"/>
          <w:shd w:val="clear" w:color="auto" w:fill="FFFFFF"/>
        </w:rPr>
        <w:t xml:space="preserve"> (процентов)   </w:t>
      </w:r>
    </w:p>
    <w:p w:rsidR="00DE3A94" w:rsidRPr="001E7744" w:rsidRDefault="00DE3A94" w:rsidP="00DE3A94">
      <w:pPr>
        <w:keepNext/>
        <w:contextualSpacing/>
        <w:outlineLvl w:val="3"/>
        <w:rPr>
          <w:bCs/>
          <w:color w:val="000000"/>
          <w:shd w:val="clear" w:color="auto" w:fill="FFFFFF"/>
        </w:rPr>
      </w:pPr>
    </w:p>
    <w:p w:rsidR="00DE3A94" w:rsidRPr="001E7744" w:rsidRDefault="00DE3A94" w:rsidP="00DE3A94">
      <w:pPr>
        <w:widowControl w:val="0"/>
        <w:contextualSpacing/>
        <w:rPr>
          <w:color w:val="000000"/>
        </w:rPr>
      </w:pPr>
    </w:p>
    <w:p w:rsidR="00DE3A94" w:rsidRPr="001E7744" w:rsidRDefault="00DE3A94" w:rsidP="00DE3A94">
      <w:pPr>
        <w:widowControl w:val="0"/>
        <w:contextualSpacing/>
        <w:rPr>
          <w:color w:val="000000"/>
        </w:rPr>
      </w:pPr>
    </w:p>
    <w:p w:rsidR="00DE3A94" w:rsidRPr="001E7744" w:rsidRDefault="00DE3A94" w:rsidP="00DE3A94">
      <w:pPr>
        <w:keepNext/>
        <w:pageBreakBefore/>
        <w:contextualSpacing/>
        <w:outlineLvl w:val="3"/>
        <w:rPr>
          <w:bCs/>
          <w:color w:val="000000"/>
          <w:shd w:val="clear" w:color="auto" w:fill="FFFFFF"/>
        </w:rPr>
      </w:pPr>
      <w:r w:rsidRPr="001E7744">
        <w:rPr>
          <w:bCs/>
          <w:color w:val="000000"/>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9"/>
        <w:gridCol w:w="1295"/>
        <w:gridCol w:w="1262"/>
        <w:gridCol w:w="1212"/>
        <w:gridCol w:w="1257"/>
        <w:gridCol w:w="1359"/>
        <w:gridCol w:w="1380"/>
        <w:gridCol w:w="1435"/>
        <w:gridCol w:w="684"/>
        <w:gridCol w:w="1022"/>
        <w:gridCol w:w="1083"/>
        <w:gridCol w:w="1141"/>
        <w:gridCol w:w="1386"/>
      </w:tblGrid>
      <w:tr w:rsidR="00DE3A94" w:rsidRPr="001E7744" w:rsidTr="00664A17">
        <w:tc>
          <w:tcPr>
            <w:tcW w:w="1105" w:type="dxa"/>
            <w:vMerge w:val="restart"/>
            <w:shd w:val="clear" w:color="auto" w:fill="FFFFFF"/>
          </w:tcPr>
          <w:p w:rsidR="00DE3A94" w:rsidRPr="00684043" w:rsidRDefault="00DE3A94" w:rsidP="00664A17">
            <w:pPr>
              <w:widowControl w:val="0"/>
              <w:contextualSpacing/>
              <w:jc w:val="center"/>
              <w:rPr>
                <w:bCs/>
                <w:color w:val="000000"/>
              </w:rPr>
            </w:pPr>
          </w:p>
          <w:p w:rsidR="00DE3A94" w:rsidRPr="00684043" w:rsidRDefault="00DE3A94" w:rsidP="00664A17">
            <w:pPr>
              <w:widowControl w:val="0"/>
              <w:contextualSpacing/>
              <w:jc w:val="center"/>
              <w:rPr>
                <w:b/>
                <w:color w:val="000000"/>
              </w:rPr>
            </w:pPr>
            <w:r w:rsidRPr="00684043">
              <w:rPr>
                <w:bCs/>
                <w:color w:val="000000"/>
              </w:rPr>
              <w:t>Уникальный номер реестровой записи</w:t>
            </w:r>
          </w:p>
        </w:tc>
        <w:tc>
          <w:tcPr>
            <w:tcW w:w="3387" w:type="dxa"/>
            <w:gridSpan w:val="3"/>
            <w:vMerge w:val="restart"/>
            <w:shd w:val="clear" w:color="auto" w:fill="FFFFFF"/>
          </w:tcPr>
          <w:p w:rsidR="00DE3A94" w:rsidRPr="00684043" w:rsidRDefault="00DE3A94" w:rsidP="00664A17">
            <w:pPr>
              <w:widowControl w:val="0"/>
              <w:contextualSpacing/>
              <w:jc w:val="center"/>
              <w:rPr>
                <w:b/>
                <w:color w:val="000000"/>
              </w:rPr>
            </w:pPr>
            <w:r w:rsidRPr="00684043">
              <w:rPr>
                <w:bCs/>
                <w:color w:val="000000"/>
              </w:rPr>
              <w:t>Показатель, характеризующий содержание работы (по справочникам)</w:t>
            </w:r>
          </w:p>
        </w:tc>
        <w:tc>
          <w:tcPr>
            <w:tcW w:w="2350" w:type="dxa"/>
            <w:gridSpan w:val="2"/>
            <w:vMerge w:val="restart"/>
            <w:shd w:val="clear" w:color="auto" w:fill="FFFFFF"/>
          </w:tcPr>
          <w:p w:rsidR="00DE3A94" w:rsidRPr="00684043" w:rsidRDefault="00DE3A94" w:rsidP="00664A17">
            <w:pPr>
              <w:widowControl w:val="0"/>
              <w:contextualSpacing/>
              <w:jc w:val="center"/>
              <w:rPr>
                <w:b/>
                <w:color w:val="000000"/>
              </w:rPr>
            </w:pPr>
            <w:r w:rsidRPr="00684043">
              <w:rPr>
                <w:bCs/>
                <w:color w:val="000000"/>
              </w:rPr>
              <w:t>Показатель, характеризующий условия (формы) выполнения работы (по справочникам)</w:t>
            </w:r>
          </w:p>
        </w:tc>
        <w:tc>
          <w:tcPr>
            <w:tcW w:w="4062" w:type="dxa"/>
            <w:gridSpan w:val="4"/>
            <w:shd w:val="clear" w:color="auto" w:fill="FFFFFF"/>
          </w:tcPr>
          <w:p w:rsidR="00DE3A94" w:rsidRPr="00684043" w:rsidRDefault="00DE3A94" w:rsidP="00664A17">
            <w:pPr>
              <w:widowControl w:val="0"/>
              <w:contextualSpacing/>
              <w:jc w:val="center"/>
              <w:rPr>
                <w:b/>
                <w:color w:val="000000"/>
              </w:rPr>
            </w:pPr>
            <w:r w:rsidRPr="00684043">
              <w:rPr>
                <w:bCs/>
                <w:color w:val="000000"/>
              </w:rPr>
              <w:t>Показатель объема работы</w:t>
            </w:r>
          </w:p>
        </w:tc>
        <w:tc>
          <w:tcPr>
            <w:tcW w:w="3243" w:type="dxa"/>
            <w:gridSpan w:val="3"/>
            <w:shd w:val="clear" w:color="auto" w:fill="FFFFFF"/>
          </w:tcPr>
          <w:p w:rsidR="00DE3A94" w:rsidRPr="00684043" w:rsidRDefault="00DE3A94" w:rsidP="00664A17">
            <w:pPr>
              <w:widowControl w:val="0"/>
              <w:contextualSpacing/>
              <w:jc w:val="center"/>
              <w:rPr>
                <w:b/>
                <w:color w:val="000000"/>
              </w:rPr>
            </w:pPr>
            <w:r w:rsidRPr="00684043">
              <w:rPr>
                <w:bCs/>
                <w:color w:val="000000"/>
              </w:rPr>
              <w:t>Значение показателя объема работы</w:t>
            </w:r>
          </w:p>
        </w:tc>
      </w:tr>
      <w:tr w:rsidR="00DE3A94" w:rsidRPr="001E7744" w:rsidTr="00664A17">
        <w:tc>
          <w:tcPr>
            <w:tcW w:w="1105" w:type="dxa"/>
            <w:vMerge/>
            <w:shd w:val="clear" w:color="auto" w:fill="FFFFFF"/>
          </w:tcPr>
          <w:p w:rsidR="00DE3A94" w:rsidRPr="00684043" w:rsidRDefault="00DE3A94" w:rsidP="00664A17">
            <w:pPr>
              <w:widowControl w:val="0"/>
              <w:contextualSpacing/>
              <w:jc w:val="center"/>
              <w:rPr>
                <w:color w:val="000000"/>
              </w:rPr>
            </w:pPr>
          </w:p>
        </w:tc>
        <w:tc>
          <w:tcPr>
            <w:tcW w:w="3387" w:type="dxa"/>
            <w:gridSpan w:val="3"/>
            <w:vMerge/>
            <w:shd w:val="clear" w:color="auto" w:fill="FFFFFF"/>
          </w:tcPr>
          <w:p w:rsidR="00DE3A94" w:rsidRPr="00684043" w:rsidRDefault="00DE3A94" w:rsidP="00664A17">
            <w:pPr>
              <w:widowControl w:val="0"/>
              <w:contextualSpacing/>
              <w:jc w:val="center"/>
              <w:rPr>
                <w:color w:val="000000"/>
              </w:rPr>
            </w:pPr>
          </w:p>
        </w:tc>
        <w:tc>
          <w:tcPr>
            <w:tcW w:w="2350" w:type="dxa"/>
            <w:gridSpan w:val="2"/>
            <w:vMerge/>
            <w:shd w:val="clear" w:color="auto" w:fill="FFFFFF"/>
          </w:tcPr>
          <w:p w:rsidR="00DE3A94" w:rsidRPr="00684043" w:rsidRDefault="00DE3A94" w:rsidP="00664A17">
            <w:pPr>
              <w:widowControl w:val="0"/>
              <w:contextualSpacing/>
              <w:jc w:val="center"/>
              <w:rPr>
                <w:color w:val="000000"/>
              </w:rPr>
            </w:pPr>
          </w:p>
        </w:tc>
        <w:tc>
          <w:tcPr>
            <w:tcW w:w="1240" w:type="dxa"/>
            <w:vMerge w:val="restart"/>
            <w:shd w:val="clear" w:color="auto" w:fill="FFFFFF"/>
          </w:tcPr>
          <w:p w:rsidR="00DE3A94" w:rsidRPr="00684043" w:rsidRDefault="00DE3A94" w:rsidP="00664A17">
            <w:pPr>
              <w:widowControl w:val="0"/>
              <w:contextualSpacing/>
              <w:jc w:val="center"/>
              <w:rPr>
                <w:color w:val="000000"/>
              </w:rPr>
            </w:pPr>
            <w:r w:rsidRPr="00684043">
              <w:rPr>
                <w:bCs/>
                <w:color w:val="000000"/>
              </w:rPr>
              <w:t>наименование</w:t>
            </w:r>
          </w:p>
          <w:p w:rsidR="00DE3A94" w:rsidRPr="00684043" w:rsidRDefault="00DE3A94" w:rsidP="00664A17">
            <w:pPr>
              <w:widowControl w:val="0"/>
              <w:contextualSpacing/>
              <w:jc w:val="center"/>
              <w:rPr>
                <w:color w:val="000000"/>
              </w:rPr>
            </w:pPr>
            <w:r w:rsidRPr="00684043">
              <w:rPr>
                <w:bCs/>
                <w:color w:val="000000"/>
              </w:rPr>
              <w:t>показателя</w:t>
            </w:r>
          </w:p>
        </w:tc>
        <w:tc>
          <w:tcPr>
            <w:tcW w:w="1904" w:type="dxa"/>
            <w:gridSpan w:val="2"/>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единица измерения </w:t>
            </w:r>
          </w:p>
          <w:p w:rsidR="00DE3A94" w:rsidRPr="00684043" w:rsidRDefault="00DE3A94" w:rsidP="00664A17">
            <w:pPr>
              <w:widowControl w:val="0"/>
              <w:contextualSpacing/>
              <w:jc w:val="center"/>
              <w:rPr>
                <w:color w:val="000000"/>
              </w:rPr>
            </w:pPr>
            <w:r w:rsidRPr="00684043">
              <w:rPr>
                <w:bCs/>
                <w:color w:val="000000"/>
              </w:rPr>
              <w:t>по ОКЕИ</w:t>
            </w:r>
          </w:p>
        </w:tc>
        <w:tc>
          <w:tcPr>
            <w:tcW w:w="918" w:type="dxa"/>
            <w:vMerge w:val="restart"/>
            <w:shd w:val="clear" w:color="auto" w:fill="FFFFFF"/>
          </w:tcPr>
          <w:p w:rsidR="00DE3A94" w:rsidRPr="00684043" w:rsidRDefault="00DE3A94" w:rsidP="00664A17">
            <w:pPr>
              <w:widowControl w:val="0"/>
              <w:contextualSpacing/>
              <w:jc w:val="center"/>
              <w:rPr>
                <w:color w:val="000000"/>
              </w:rPr>
            </w:pPr>
            <w:r w:rsidRPr="00684043">
              <w:rPr>
                <w:bCs/>
                <w:color w:val="000000"/>
              </w:rPr>
              <w:t>описание работы</w:t>
            </w:r>
          </w:p>
        </w:tc>
        <w:tc>
          <w:tcPr>
            <w:tcW w:w="973"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 год (очередной </w:t>
            </w:r>
            <w:proofErr w:type="spellStart"/>
            <w:r w:rsidRPr="00684043">
              <w:rPr>
                <w:bCs/>
                <w:color w:val="000000"/>
              </w:rPr>
              <w:t>финансо</w:t>
            </w:r>
            <w:proofErr w:type="spellEnd"/>
            <w:r w:rsidRPr="00684043">
              <w:rPr>
                <w:bCs/>
                <w:color w:val="000000"/>
              </w:rPr>
              <w:t>-</w:t>
            </w:r>
          </w:p>
          <w:p w:rsidR="00DE3A94" w:rsidRPr="00684043" w:rsidRDefault="00DE3A94" w:rsidP="00664A17">
            <w:pPr>
              <w:widowControl w:val="0"/>
              <w:contextualSpacing/>
              <w:jc w:val="center"/>
              <w:rPr>
                <w:color w:val="000000"/>
              </w:rPr>
            </w:pPr>
            <w:r w:rsidRPr="00684043">
              <w:rPr>
                <w:bCs/>
                <w:color w:val="000000"/>
              </w:rPr>
              <w:t>вый год)</w:t>
            </w:r>
          </w:p>
        </w:tc>
        <w:tc>
          <w:tcPr>
            <w:tcW w:w="1025"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 год </w:t>
            </w:r>
          </w:p>
          <w:p w:rsidR="00DE3A94" w:rsidRPr="00684043" w:rsidRDefault="00DE3A94" w:rsidP="00664A17">
            <w:pPr>
              <w:widowControl w:val="0"/>
              <w:contextualSpacing/>
              <w:jc w:val="center"/>
              <w:rPr>
                <w:color w:val="000000"/>
              </w:rPr>
            </w:pPr>
            <w:r w:rsidRPr="00684043">
              <w:rPr>
                <w:bCs/>
                <w:color w:val="000000"/>
              </w:rPr>
              <w:t>(1-й год планового периода)</w:t>
            </w:r>
          </w:p>
        </w:tc>
        <w:tc>
          <w:tcPr>
            <w:tcW w:w="1245" w:type="dxa"/>
            <w:vMerge w:val="restart"/>
            <w:shd w:val="clear" w:color="auto" w:fill="FFFFFF"/>
          </w:tcPr>
          <w:p w:rsidR="00DE3A94" w:rsidRPr="00684043" w:rsidRDefault="00DE3A94" w:rsidP="00664A17">
            <w:pPr>
              <w:widowControl w:val="0"/>
              <w:contextualSpacing/>
              <w:jc w:val="center"/>
              <w:rPr>
                <w:bCs/>
                <w:color w:val="000000"/>
              </w:rPr>
            </w:pPr>
            <w:r w:rsidRPr="00684043">
              <w:rPr>
                <w:bCs/>
                <w:color w:val="000000"/>
              </w:rPr>
              <w:t xml:space="preserve">20__ год </w:t>
            </w:r>
          </w:p>
          <w:p w:rsidR="00DE3A94" w:rsidRPr="00684043" w:rsidRDefault="00DE3A94" w:rsidP="00664A17">
            <w:pPr>
              <w:widowControl w:val="0"/>
              <w:contextualSpacing/>
              <w:jc w:val="center"/>
              <w:rPr>
                <w:color w:val="000000"/>
              </w:rPr>
            </w:pPr>
            <w:r w:rsidRPr="00684043">
              <w:rPr>
                <w:bCs/>
                <w:color w:val="000000"/>
              </w:rPr>
              <w:t>(2-й год планового периода)</w:t>
            </w:r>
          </w:p>
        </w:tc>
      </w:tr>
      <w:tr w:rsidR="00DE3A94" w:rsidRPr="001E7744" w:rsidTr="00664A17">
        <w:tc>
          <w:tcPr>
            <w:tcW w:w="1105" w:type="dxa"/>
            <w:vMerge/>
            <w:shd w:val="clear" w:color="auto" w:fill="FFFFFF"/>
          </w:tcPr>
          <w:p w:rsidR="00DE3A94" w:rsidRPr="00684043" w:rsidRDefault="00DE3A94" w:rsidP="00664A17">
            <w:pPr>
              <w:widowControl w:val="0"/>
              <w:contextualSpacing/>
              <w:jc w:val="center"/>
              <w:rPr>
                <w:color w:val="000000"/>
              </w:rPr>
            </w:pPr>
          </w:p>
        </w:tc>
        <w:tc>
          <w:tcPr>
            <w:tcW w:w="1164"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134"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089"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129"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221" w:type="dxa"/>
            <w:shd w:val="clear" w:color="auto" w:fill="FFFFFF"/>
          </w:tcPr>
          <w:p w:rsidR="00DE3A94" w:rsidRPr="00684043" w:rsidRDefault="00DE3A94" w:rsidP="00664A17">
            <w:pPr>
              <w:widowControl w:val="0"/>
              <w:contextualSpacing/>
              <w:jc w:val="center"/>
              <w:rPr>
                <w:bCs/>
                <w:color w:val="000000"/>
              </w:rPr>
            </w:pPr>
            <w:r w:rsidRPr="00684043">
              <w:rPr>
                <w:bCs/>
                <w:color w:val="000000"/>
              </w:rPr>
              <w:t>_________</w:t>
            </w:r>
          </w:p>
          <w:p w:rsidR="00DE3A94" w:rsidRPr="00684043" w:rsidRDefault="00DE3A94" w:rsidP="00664A17">
            <w:pPr>
              <w:widowControl w:val="0"/>
              <w:contextualSpacing/>
              <w:jc w:val="center"/>
              <w:rPr>
                <w:bCs/>
                <w:color w:val="000000"/>
              </w:rPr>
            </w:pPr>
            <w:r w:rsidRPr="00684043">
              <w:rPr>
                <w:bCs/>
                <w:color w:val="000000"/>
              </w:rPr>
              <w:t>(</w:t>
            </w:r>
            <w:proofErr w:type="spellStart"/>
            <w:r w:rsidRPr="00684043">
              <w:rPr>
                <w:bCs/>
                <w:color w:val="000000"/>
              </w:rPr>
              <w:t>наименова</w:t>
            </w:r>
            <w:proofErr w:type="spellEnd"/>
            <w:r w:rsidRPr="00684043">
              <w:rPr>
                <w:bCs/>
                <w:color w:val="000000"/>
              </w:rPr>
              <w:t>-</w:t>
            </w:r>
          </w:p>
          <w:p w:rsidR="00DE3A94" w:rsidRPr="00684043" w:rsidRDefault="00DE3A94" w:rsidP="00664A17">
            <w:pPr>
              <w:widowControl w:val="0"/>
              <w:contextualSpacing/>
              <w:jc w:val="center"/>
              <w:rPr>
                <w:color w:val="000000"/>
              </w:rPr>
            </w:pPr>
            <w:proofErr w:type="spellStart"/>
            <w:r w:rsidRPr="00684043">
              <w:rPr>
                <w:bCs/>
                <w:color w:val="000000"/>
              </w:rPr>
              <w:t>ние</w:t>
            </w:r>
            <w:proofErr w:type="spellEnd"/>
          </w:p>
          <w:p w:rsidR="00DE3A94" w:rsidRPr="00684043" w:rsidRDefault="00DE3A94" w:rsidP="00664A17">
            <w:pPr>
              <w:widowControl w:val="0"/>
              <w:contextualSpacing/>
              <w:jc w:val="center"/>
              <w:rPr>
                <w:color w:val="000000"/>
              </w:rPr>
            </w:pPr>
            <w:r w:rsidRPr="00684043">
              <w:rPr>
                <w:bCs/>
                <w:color w:val="000000"/>
              </w:rPr>
              <w:t>показателя)</w:t>
            </w:r>
          </w:p>
        </w:tc>
        <w:tc>
          <w:tcPr>
            <w:tcW w:w="1240" w:type="dxa"/>
            <w:vMerge/>
            <w:shd w:val="clear" w:color="auto" w:fill="FFFFFF"/>
          </w:tcPr>
          <w:p w:rsidR="00DE3A94" w:rsidRPr="00684043" w:rsidRDefault="00DE3A94" w:rsidP="00664A17">
            <w:pPr>
              <w:widowControl w:val="0"/>
              <w:contextualSpacing/>
              <w:jc w:val="center"/>
            </w:pPr>
          </w:p>
        </w:tc>
        <w:tc>
          <w:tcPr>
            <w:tcW w:w="1289" w:type="dxa"/>
            <w:shd w:val="clear" w:color="auto" w:fill="FFFFFF"/>
          </w:tcPr>
          <w:p w:rsidR="00DE3A94" w:rsidRPr="00684043" w:rsidRDefault="00DE3A94" w:rsidP="00664A17">
            <w:pPr>
              <w:widowControl w:val="0"/>
              <w:contextualSpacing/>
              <w:jc w:val="center"/>
              <w:rPr>
                <w:color w:val="000000"/>
              </w:rPr>
            </w:pPr>
            <w:r w:rsidRPr="00684043">
              <w:rPr>
                <w:bCs/>
                <w:color w:val="000000"/>
              </w:rPr>
              <w:t>наименование</w:t>
            </w:r>
          </w:p>
        </w:tc>
        <w:tc>
          <w:tcPr>
            <w:tcW w:w="615" w:type="dxa"/>
            <w:shd w:val="clear" w:color="auto" w:fill="FFFFFF"/>
          </w:tcPr>
          <w:p w:rsidR="00DE3A94" w:rsidRPr="00684043" w:rsidRDefault="00DE3A94" w:rsidP="00664A17">
            <w:pPr>
              <w:widowControl w:val="0"/>
              <w:contextualSpacing/>
              <w:jc w:val="center"/>
              <w:rPr>
                <w:color w:val="000000"/>
              </w:rPr>
            </w:pPr>
            <w:r w:rsidRPr="00684043">
              <w:rPr>
                <w:bCs/>
                <w:color w:val="000000"/>
              </w:rPr>
              <w:t>код</w:t>
            </w:r>
          </w:p>
        </w:tc>
        <w:tc>
          <w:tcPr>
            <w:tcW w:w="918" w:type="dxa"/>
            <w:vMerge/>
            <w:shd w:val="clear" w:color="auto" w:fill="FFFFFF"/>
          </w:tcPr>
          <w:p w:rsidR="00DE3A94" w:rsidRPr="00684043" w:rsidRDefault="00DE3A94" w:rsidP="00664A17">
            <w:pPr>
              <w:widowControl w:val="0"/>
              <w:contextualSpacing/>
              <w:jc w:val="center"/>
              <w:rPr>
                <w:color w:val="000000"/>
              </w:rPr>
            </w:pPr>
          </w:p>
        </w:tc>
        <w:tc>
          <w:tcPr>
            <w:tcW w:w="973" w:type="dxa"/>
            <w:vMerge/>
            <w:shd w:val="clear" w:color="auto" w:fill="FFFFFF"/>
          </w:tcPr>
          <w:p w:rsidR="00DE3A94" w:rsidRPr="00684043" w:rsidRDefault="00DE3A94" w:rsidP="00664A17">
            <w:pPr>
              <w:widowControl w:val="0"/>
              <w:contextualSpacing/>
              <w:jc w:val="center"/>
              <w:rPr>
                <w:color w:val="000000"/>
              </w:rPr>
            </w:pPr>
          </w:p>
        </w:tc>
        <w:tc>
          <w:tcPr>
            <w:tcW w:w="1025" w:type="dxa"/>
            <w:vMerge/>
            <w:shd w:val="clear" w:color="auto" w:fill="FFFFFF"/>
          </w:tcPr>
          <w:p w:rsidR="00DE3A94" w:rsidRPr="00684043" w:rsidRDefault="00DE3A94" w:rsidP="00664A17">
            <w:pPr>
              <w:widowControl w:val="0"/>
              <w:contextualSpacing/>
              <w:jc w:val="center"/>
              <w:rPr>
                <w:color w:val="000000"/>
              </w:rPr>
            </w:pPr>
          </w:p>
        </w:tc>
        <w:tc>
          <w:tcPr>
            <w:tcW w:w="1245" w:type="dxa"/>
            <w:vMerge/>
            <w:shd w:val="clear" w:color="auto" w:fill="FFFFFF"/>
          </w:tcPr>
          <w:p w:rsidR="00DE3A94" w:rsidRPr="00684043" w:rsidRDefault="00DE3A94" w:rsidP="00664A17">
            <w:pPr>
              <w:widowControl w:val="0"/>
              <w:contextualSpacing/>
              <w:jc w:val="center"/>
              <w:rPr>
                <w:color w:val="000000"/>
              </w:rPr>
            </w:pPr>
          </w:p>
        </w:tc>
      </w:tr>
      <w:tr w:rsidR="00DE3A94" w:rsidRPr="001E7744" w:rsidTr="00664A17">
        <w:tc>
          <w:tcPr>
            <w:tcW w:w="1105" w:type="dxa"/>
            <w:shd w:val="clear" w:color="auto" w:fill="FFFFFF"/>
          </w:tcPr>
          <w:p w:rsidR="00DE3A94" w:rsidRPr="00684043" w:rsidRDefault="00DE3A94" w:rsidP="00664A17">
            <w:pPr>
              <w:widowControl w:val="0"/>
              <w:contextualSpacing/>
              <w:jc w:val="center"/>
              <w:rPr>
                <w:b/>
                <w:color w:val="000000"/>
              </w:rPr>
            </w:pPr>
            <w:r w:rsidRPr="00684043">
              <w:rPr>
                <w:bCs/>
                <w:color w:val="000000"/>
              </w:rPr>
              <w:t>1</w:t>
            </w:r>
          </w:p>
        </w:tc>
        <w:tc>
          <w:tcPr>
            <w:tcW w:w="1164" w:type="dxa"/>
            <w:shd w:val="clear" w:color="auto" w:fill="FFFFFF"/>
          </w:tcPr>
          <w:p w:rsidR="00DE3A94" w:rsidRPr="00684043" w:rsidRDefault="00DE3A94" w:rsidP="00664A17">
            <w:pPr>
              <w:widowControl w:val="0"/>
              <w:contextualSpacing/>
              <w:jc w:val="center"/>
              <w:rPr>
                <w:b/>
                <w:color w:val="000000"/>
              </w:rPr>
            </w:pPr>
            <w:r w:rsidRPr="00684043">
              <w:rPr>
                <w:bCs/>
                <w:color w:val="000000"/>
              </w:rPr>
              <w:t>2</w:t>
            </w:r>
          </w:p>
        </w:tc>
        <w:tc>
          <w:tcPr>
            <w:tcW w:w="1134" w:type="dxa"/>
            <w:shd w:val="clear" w:color="auto" w:fill="FFFFFF"/>
          </w:tcPr>
          <w:p w:rsidR="00DE3A94" w:rsidRPr="00684043" w:rsidRDefault="00DE3A94" w:rsidP="00664A17">
            <w:pPr>
              <w:widowControl w:val="0"/>
              <w:contextualSpacing/>
              <w:jc w:val="center"/>
              <w:rPr>
                <w:b/>
                <w:color w:val="000000"/>
              </w:rPr>
            </w:pPr>
            <w:r w:rsidRPr="00684043">
              <w:rPr>
                <w:bCs/>
                <w:color w:val="000000"/>
              </w:rPr>
              <w:t>3</w:t>
            </w:r>
          </w:p>
        </w:tc>
        <w:tc>
          <w:tcPr>
            <w:tcW w:w="1089" w:type="dxa"/>
            <w:shd w:val="clear" w:color="auto" w:fill="FFFFFF"/>
          </w:tcPr>
          <w:p w:rsidR="00DE3A94" w:rsidRPr="00684043" w:rsidRDefault="00DE3A94" w:rsidP="00664A17">
            <w:pPr>
              <w:widowControl w:val="0"/>
              <w:contextualSpacing/>
              <w:jc w:val="center"/>
              <w:rPr>
                <w:b/>
                <w:color w:val="000000"/>
              </w:rPr>
            </w:pPr>
            <w:r w:rsidRPr="00684043">
              <w:rPr>
                <w:bCs/>
                <w:color w:val="000000"/>
              </w:rPr>
              <w:t>4</w:t>
            </w:r>
          </w:p>
        </w:tc>
        <w:tc>
          <w:tcPr>
            <w:tcW w:w="1129" w:type="dxa"/>
            <w:shd w:val="clear" w:color="auto" w:fill="FFFFFF"/>
          </w:tcPr>
          <w:p w:rsidR="00DE3A94" w:rsidRPr="00684043" w:rsidRDefault="00DE3A94" w:rsidP="00664A17">
            <w:pPr>
              <w:widowControl w:val="0"/>
              <w:contextualSpacing/>
              <w:jc w:val="center"/>
              <w:rPr>
                <w:b/>
                <w:color w:val="000000"/>
              </w:rPr>
            </w:pPr>
            <w:r w:rsidRPr="00684043">
              <w:rPr>
                <w:bCs/>
                <w:color w:val="000000"/>
              </w:rPr>
              <w:t>5</w:t>
            </w:r>
          </w:p>
        </w:tc>
        <w:tc>
          <w:tcPr>
            <w:tcW w:w="1221" w:type="dxa"/>
            <w:shd w:val="clear" w:color="auto" w:fill="FFFFFF"/>
          </w:tcPr>
          <w:p w:rsidR="00DE3A94" w:rsidRPr="00684043" w:rsidRDefault="00DE3A94" w:rsidP="00664A17">
            <w:pPr>
              <w:widowControl w:val="0"/>
              <w:contextualSpacing/>
              <w:jc w:val="center"/>
              <w:rPr>
                <w:b/>
                <w:color w:val="000000"/>
              </w:rPr>
            </w:pPr>
            <w:r w:rsidRPr="00684043">
              <w:rPr>
                <w:bCs/>
                <w:color w:val="000000"/>
              </w:rPr>
              <w:t>6</w:t>
            </w:r>
          </w:p>
        </w:tc>
        <w:tc>
          <w:tcPr>
            <w:tcW w:w="1240" w:type="dxa"/>
            <w:shd w:val="clear" w:color="auto" w:fill="FFFFFF"/>
          </w:tcPr>
          <w:p w:rsidR="00DE3A94" w:rsidRPr="00684043" w:rsidRDefault="00DE3A94" w:rsidP="00664A17">
            <w:pPr>
              <w:widowControl w:val="0"/>
              <w:contextualSpacing/>
              <w:jc w:val="center"/>
              <w:rPr>
                <w:b/>
                <w:color w:val="000000"/>
              </w:rPr>
            </w:pPr>
            <w:r w:rsidRPr="00684043">
              <w:rPr>
                <w:bCs/>
                <w:color w:val="000000"/>
              </w:rPr>
              <w:t>7</w:t>
            </w:r>
          </w:p>
        </w:tc>
        <w:tc>
          <w:tcPr>
            <w:tcW w:w="1289" w:type="dxa"/>
            <w:shd w:val="clear" w:color="auto" w:fill="FFFFFF"/>
          </w:tcPr>
          <w:p w:rsidR="00DE3A94" w:rsidRPr="00684043" w:rsidRDefault="00DE3A94" w:rsidP="00664A17">
            <w:pPr>
              <w:widowControl w:val="0"/>
              <w:contextualSpacing/>
              <w:jc w:val="center"/>
              <w:rPr>
                <w:b/>
                <w:color w:val="000000"/>
              </w:rPr>
            </w:pPr>
            <w:r w:rsidRPr="00684043">
              <w:rPr>
                <w:bCs/>
                <w:color w:val="000000"/>
              </w:rPr>
              <w:t>8</w:t>
            </w:r>
          </w:p>
        </w:tc>
        <w:tc>
          <w:tcPr>
            <w:tcW w:w="615" w:type="dxa"/>
            <w:shd w:val="clear" w:color="auto" w:fill="FFFFFF"/>
          </w:tcPr>
          <w:p w:rsidR="00DE3A94" w:rsidRPr="00684043" w:rsidRDefault="00DE3A94" w:rsidP="00664A17">
            <w:pPr>
              <w:widowControl w:val="0"/>
              <w:contextualSpacing/>
              <w:jc w:val="center"/>
              <w:rPr>
                <w:b/>
                <w:color w:val="000000"/>
              </w:rPr>
            </w:pPr>
            <w:r w:rsidRPr="00684043">
              <w:rPr>
                <w:bCs/>
                <w:color w:val="000000"/>
              </w:rPr>
              <w:t>9</w:t>
            </w:r>
          </w:p>
        </w:tc>
        <w:tc>
          <w:tcPr>
            <w:tcW w:w="918" w:type="dxa"/>
            <w:shd w:val="clear" w:color="auto" w:fill="FFFFFF"/>
          </w:tcPr>
          <w:p w:rsidR="00DE3A94" w:rsidRPr="00684043" w:rsidRDefault="00DE3A94" w:rsidP="00664A17">
            <w:pPr>
              <w:widowControl w:val="0"/>
              <w:contextualSpacing/>
              <w:jc w:val="center"/>
              <w:rPr>
                <w:b/>
                <w:color w:val="000000"/>
              </w:rPr>
            </w:pPr>
            <w:r w:rsidRPr="00684043">
              <w:rPr>
                <w:bCs/>
                <w:color w:val="000000"/>
              </w:rPr>
              <w:t>10</w:t>
            </w:r>
          </w:p>
        </w:tc>
        <w:tc>
          <w:tcPr>
            <w:tcW w:w="973" w:type="dxa"/>
            <w:shd w:val="clear" w:color="auto" w:fill="FFFFFF"/>
          </w:tcPr>
          <w:p w:rsidR="00DE3A94" w:rsidRPr="00684043" w:rsidRDefault="00DE3A94" w:rsidP="00664A17">
            <w:pPr>
              <w:widowControl w:val="0"/>
              <w:contextualSpacing/>
              <w:jc w:val="center"/>
              <w:rPr>
                <w:b/>
                <w:color w:val="000000"/>
              </w:rPr>
            </w:pPr>
            <w:r w:rsidRPr="00684043">
              <w:rPr>
                <w:bCs/>
                <w:color w:val="000000"/>
              </w:rPr>
              <w:t>11</w:t>
            </w:r>
          </w:p>
        </w:tc>
        <w:tc>
          <w:tcPr>
            <w:tcW w:w="1025" w:type="dxa"/>
            <w:shd w:val="clear" w:color="auto" w:fill="FFFFFF"/>
          </w:tcPr>
          <w:p w:rsidR="00DE3A94" w:rsidRPr="00684043" w:rsidRDefault="00DE3A94" w:rsidP="00664A17">
            <w:pPr>
              <w:widowControl w:val="0"/>
              <w:contextualSpacing/>
              <w:jc w:val="center"/>
              <w:rPr>
                <w:b/>
                <w:color w:val="000000"/>
              </w:rPr>
            </w:pPr>
            <w:r w:rsidRPr="00684043">
              <w:rPr>
                <w:bCs/>
                <w:color w:val="000000"/>
              </w:rPr>
              <w:t>12</w:t>
            </w:r>
          </w:p>
        </w:tc>
        <w:tc>
          <w:tcPr>
            <w:tcW w:w="1245" w:type="dxa"/>
            <w:shd w:val="clear" w:color="auto" w:fill="FFFFFF"/>
          </w:tcPr>
          <w:p w:rsidR="00DE3A94" w:rsidRPr="00684043" w:rsidRDefault="00DE3A94" w:rsidP="00664A17">
            <w:pPr>
              <w:widowControl w:val="0"/>
              <w:contextualSpacing/>
              <w:jc w:val="center"/>
              <w:rPr>
                <w:b/>
                <w:color w:val="000000"/>
              </w:rPr>
            </w:pPr>
            <w:r w:rsidRPr="00684043">
              <w:rPr>
                <w:bCs/>
                <w:color w:val="000000"/>
              </w:rPr>
              <w:t>13</w:t>
            </w:r>
          </w:p>
        </w:tc>
      </w:tr>
      <w:tr w:rsidR="00DE3A94" w:rsidRPr="001E7744" w:rsidTr="00664A17">
        <w:tc>
          <w:tcPr>
            <w:tcW w:w="1105" w:type="dxa"/>
            <w:vMerge w:val="restart"/>
            <w:shd w:val="clear" w:color="auto" w:fill="FFFFFF"/>
          </w:tcPr>
          <w:p w:rsidR="00DE3A94" w:rsidRPr="001E7744" w:rsidRDefault="00DE3A94" w:rsidP="00664A17">
            <w:pPr>
              <w:widowControl w:val="0"/>
              <w:contextualSpacing/>
            </w:pPr>
          </w:p>
        </w:tc>
        <w:tc>
          <w:tcPr>
            <w:tcW w:w="1164" w:type="dxa"/>
            <w:vMerge w:val="restart"/>
            <w:shd w:val="clear" w:color="auto" w:fill="FFFFFF"/>
          </w:tcPr>
          <w:p w:rsidR="00DE3A94" w:rsidRPr="001E7744" w:rsidRDefault="00DE3A94" w:rsidP="00664A17">
            <w:pPr>
              <w:widowControl w:val="0"/>
              <w:contextualSpacing/>
            </w:pPr>
          </w:p>
        </w:tc>
        <w:tc>
          <w:tcPr>
            <w:tcW w:w="1134" w:type="dxa"/>
            <w:vMerge w:val="restart"/>
            <w:shd w:val="clear" w:color="auto" w:fill="FFFFFF"/>
          </w:tcPr>
          <w:p w:rsidR="00DE3A94" w:rsidRPr="001E7744" w:rsidRDefault="00DE3A94" w:rsidP="00664A17">
            <w:pPr>
              <w:widowControl w:val="0"/>
              <w:contextualSpacing/>
            </w:pPr>
          </w:p>
        </w:tc>
        <w:tc>
          <w:tcPr>
            <w:tcW w:w="1089" w:type="dxa"/>
            <w:vMerge w:val="restart"/>
            <w:shd w:val="clear" w:color="auto" w:fill="FFFFFF"/>
          </w:tcPr>
          <w:p w:rsidR="00DE3A94" w:rsidRPr="001E7744" w:rsidRDefault="00DE3A94" w:rsidP="00664A17">
            <w:pPr>
              <w:widowControl w:val="0"/>
              <w:contextualSpacing/>
            </w:pPr>
          </w:p>
        </w:tc>
        <w:tc>
          <w:tcPr>
            <w:tcW w:w="1129" w:type="dxa"/>
            <w:vMerge w:val="restart"/>
            <w:shd w:val="clear" w:color="auto" w:fill="FFFFFF"/>
          </w:tcPr>
          <w:p w:rsidR="00DE3A94" w:rsidRPr="001E7744" w:rsidRDefault="00DE3A94" w:rsidP="00664A17">
            <w:pPr>
              <w:widowControl w:val="0"/>
              <w:contextualSpacing/>
            </w:pPr>
          </w:p>
        </w:tc>
        <w:tc>
          <w:tcPr>
            <w:tcW w:w="1221" w:type="dxa"/>
            <w:vMerge w:val="restart"/>
            <w:shd w:val="clear" w:color="auto" w:fill="FFFFFF"/>
          </w:tcPr>
          <w:p w:rsidR="00DE3A94" w:rsidRPr="001E7744" w:rsidRDefault="00DE3A94" w:rsidP="00664A17">
            <w:pPr>
              <w:widowControl w:val="0"/>
              <w:contextualSpacing/>
            </w:pPr>
          </w:p>
        </w:tc>
        <w:tc>
          <w:tcPr>
            <w:tcW w:w="1240" w:type="dxa"/>
            <w:shd w:val="clear" w:color="auto" w:fill="FFFFFF"/>
          </w:tcPr>
          <w:p w:rsidR="00DE3A94" w:rsidRPr="001E7744" w:rsidRDefault="00DE3A94" w:rsidP="00664A17">
            <w:pPr>
              <w:widowControl w:val="0"/>
              <w:contextualSpacing/>
            </w:pPr>
          </w:p>
        </w:tc>
        <w:tc>
          <w:tcPr>
            <w:tcW w:w="1289" w:type="dxa"/>
            <w:shd w:val="clear" w:color="auto" w:fill="FFFFFF"/>
          </w:tcPr>
          <w:p w:rsidR="00DE3A94" w:rsidRPr="001E7744" w:rsidRDefault="00DE3A94" w:rsidP="00664A17">
            <w:pPr>
              <w:widowControl w:val="0"/>
              <w:contextualSpacing/>
            </w:pPr>
          </w:p>
        </w:tc>
        <w:tc>
          <w:tcPr>
            <w:tcW w:w="615" w:type="dxa"/>
            <w:shd w:val="clear" w:color="auto" w:fill="FFFFFF"/>
          </w:tcPr>
          <w:p w:rsidR="00DE3A94" w:rsidRPr="001E7744" w:rsidRDefault="00DE3A94" w:rsidP="00664A17">
            <w:pPr>
              <w:widowControl w:val="0"/>
              <w:contextualSpacing/>
            </w:pPr>
          </w:p>
        </w:tc>
        <w:tc>
          <w:tcPr>
            <w:tcW w:w="918" w:type="dxa"/>
            <w:shd w:val="clear" w:color="auto" w:fill="FFFFFF"/>
          </w:tcPr>
          <w:p w:rsidR="00DE3A94" w:rsidRPr="001E7744" w:rsidRDefault="00DE3A94" w:rsidP="00664A17">
            <w:pPr>
              <w:widowControl w:val="0"/>
              <w:contextualSpacing/>
            </w:pPr>
          </w:p>
        </w:tc>
        <w:tc>
          <w:tcPr>
            <w:tcW w:w="973" w:type="dxa"/>
            <w:shd w:val="clear" w:color="auto" w:fill="FFFFFF"/>
          </w:tcPr>
          <w:p w:rsidR="00DE3A94" w:rsidRPr="001E7744" w:rsidRDefault="00DE3A94" w:rsidP="00664A17">
            <w:pPr>
              <w:widowControl w:val="0"/>
              <w:contextualSpacing/>
            </w:pPr>
          </w:p>
        </w:tc>
        <w:tc>
          <w:tcPr>
            <w:tcW w:w="1025" w:type="dxa"/>
            <w:shd w:val="clear" w:color="auto" w:fill="FFFFFF"/>
          </w:tcPr>
          <w:p w:rsidR="00DE3A94" w:rsidRPr="001E7744" w:rsidRDefault="00DE3A94" w:rsidP="00664A17">
            <w:pPr>
              <w:widowControl w:val="0"/>
              <w:contextualSpacing/>
            </w:pPr>
          </w:p>
        </w:tc>
        <w:tc>
          <w:tcPr>
            <w:tcW w:w="1245" w:type="dxa"/>
            <w:shd w:val="clear" w:color="auto" w:fill="FFFFFF"/>
          </w:tcPr>
          <w:p w:rsidR="00DE3A94" w:rsidRPr="001E7744" w:rsidRDefault="00DE3A94" w:rsidP="00664A17">
            <w:pPr>
              <w:widowControl w:val="0"/>
              <w:contextualSpacing/>
            </w:pPr>
          </w:p>
        </w:tc>
      </w:tr>
      <w:tr w:rsidR="00DE3A94" w:rsidRPr="001E7744" w:rsidTr="00664A17">
        <w:tc>
          <w:tcPr>
            <w:tcW w:w="1105" w:type="dxa"/>
            <w:vMerge/>
            <w:shd w:val="clear" w:color="auto" w:fill="FFFFFF"/>
          </w:tcPr>
          <w:p w:rsidR="00DE3A94" w:rsidRPr="001E7744" w:rsidRDefault="00DE3A94" w:rsidP="00664A17">
            <w:pPr>
              <w:widowControl w:val="0"/>
              <w:contextualSpacing/>
            </w:pPr>
          </w:p>
        </w:tc>
        <w:tc>
          <w:tcPr>
            <w:tcW w:w="1164" w:type="dxa"/>
            <w:vMerge/>
            <w:shd w:val="clear" w:color="auto" w:fill="FFFFFF"/>
          </w:tcPr>
          <w:p w:rsidR="00DE3A94" w:rsidRPr="001E7744" w:rsidRDefault="00DE3A94" w:rsidP="00664A17">
            <w:pPr>
              <w:widowControl w:val="0"/>
              <w:contextualSpacing/>
            </w:pPr>
          </w:p>
        </w:tc>
        <w:tc>
          <w:tcPr>
            <w:tcW w:w="1134" w:type="dxa"/>
            <w:vMerge/>
            <w:shd w:val="clear" w:color="auto" w:fill="FFFFFF"/>
          </w:tcPr>
          <w:p w:rsidR="00DE3A94" w:rsidRPr="001E7744" w:rsidRDefault="00DE3A94" w:rsidP="00664A17">
            <w:pPr>
              <w:widowControl w:val="0"/>
              <w:contextualSpacing/>
            </w:pPr>
          </w:p>
        </w:tc>
        <w:tc>
          <w:tcPr>
            <w:tcW w:w="1089" w:type="dxa"/>
            <w:vMerge/>
            <w:shd w:val="clear" w:color="auto" w:fill="FFFFFF"/>
          </w:tcPr>
          <w:p w:rsidR="00DE3A94" w:rsidRPr="001E7744" w:rsidRDefault="00DE3A94" w:rsidP="00664A17">
            <w:pPr>
              <w:widowControl w:val="0"/>
              <w:contextualSpacing/>
            </w:pPr>
          </w:p>
        </w:tc>
        <w:tc>
          <w:tcPr>
            <w:tcW w:w="1129" w:type="dxa"/>
            <w:vMerge/>
            <w:shd w:val="clear" w:color="auto" w:fill="FFFFFF"/>
          </w:tcPr>
          <w:p w:rsidR="00DE3A94" w:rsidRPr="001E7744" w:rsidRDefault="00DE3A94" w:rsidP="00664A17">
            <w:pPr>
              <w:widowControl w:val="0"/>
              <w:contextualSpacing/>
            </w:pPr>
          </w:p>
        </w:tc>
        <w:tc>
          <w:tcPr>
            <w:tcW w:w="1221" w:type="dxa"/>
            <w:vMerge/>
            <w:shd w:val="clear" w:color="auto" w:fill="FFFFFF"/>
          </w:tcPr>
          <w:p w:rsidR="00DE3A94" w:rsidRPr="001E7744" w:rsidRDefault="00DE3A94" w:rsidP="00664A17">
            <w:pPr>
              <w:widowControl w:val="0"/>
              <w:contextualSpacing/>
            </w:pPr>
          </w:p>
        </w:tc>
        <w:tc>
          <w:tcPr>
            <w:tcW w:w="1240" w:type="dxa"/>
            <w:shd w:val="clear" w:color="auto" w:fill="FFFFFF"/>
          </w:tcPr>
          <w:p w:rsidR="00DE3A94" w:rsidRPr="001E7744" w:rsidRDefault="00DE3A94" w:rsidP="00664A17">
            <w:pPr>
              <w:widowControl w:val="0"/>
              <w:contextualSpacing/>
            </w:pPr>
          </w:p>
        </w:tc>
        <w:tc>
          <w:tcPr>
            <w:tcW w:w="1289" w:type="dxa"/>
            <w:shd w:val="clear" w:color="auto" w:fill="FFFFFF"/>
          </w:tcPr>
          <w:p w:rsidR="00DE3A94" w:rsidRPr="001E7744" w:rsidRDefault="00DE3A94" w:rsidP="00664A17">
            <w:pPr>
              <w:widowControl w:val="0"/>
              <w:contextualSpacing/>
            </w:pPr>
          </w:p>
        </w:tc>
        <w:tc>
          <w:tcPr>
            <w:tcW w:w="615" w:type="dxa"/>
            <w:shd w:val="clear" w:color="auto" w:fill="FFFFFF"/>
          </w:tcPr>
          <w:p w:rsidR="00DE3A94" w:rsidRPr="001E7744" w:rsidRDefault="00DE3A94" w:rsidP="00664A17">
            <w:pPr>
              <w:widowControl w:val="0"/>
              <w:contextualSpacing/>
            </w:pPr>
          </w:p>
        </w:tc>
        <w:tc>
          <w:tcPr>
            <w:tcW w:w="918" w:type="dxa"/>
            <w:shd w:val="clear" w:color="auto" w:fill="FFFFFF"/>
          </w:tcPr>
          <w:p w:rsidR="00DE3A94" w:rsidRPr="001E7744" w:rsidRDefault="00DE3A94" w:rsidP="00664A17">
            <w:pPr>
              <w:widowControl w:val="0"/>
              <w:contextualSpacing/>
            </w:pPr>
          </w:p>
        </w:tc>
        <w:tc>
          <w:tcPr>
            <w:tcW w:w="973" w:type="dxa"/>
            <w:shd w:val="clear" w:color="auto" w:fill="FFFFFF"/>
          </w:tcPr>
          <w:p w:rsidR="00DE3A94" w:rsidRPr="001E7744" w:rsidRDefault="00DE3A94" w:rsidP="00664A17">
            <w:pPr>
              <w:widowControl w:val="0"/>
              <w:contextualSpacing/>
            </w:pPr>
          </w:p>
        </w:tc>
        <w:tc>
          <w:tcPr>
            <w:tcW w:w="1025" w:type="dxa"/>
            <w:shd w:val="clear" w:color="auto" w:fill="FFFFFF"/>
          </w:tcPr>
          <w:p w:rsidR="00DE3A94" w:rsidRPr="001E7744" w:rsidRDefault="00DE3A94" w:rsidP="00664A17">
            <w:pPr>
              <w:widowControl w:val="0"/>
              <w:contextualSpacing/>
            </w:pPr>
          </w:p>
        </w:tc>
        <w:tc>
          <w:tcPr>
            <w:tcW w:w="1245" w:type="dxa"/>
            <w:shd w:val="clear" w:color="auto" w:fill="FFFFFF"/>
          </w:tcPr>
          <w:p w:rsidR="00DE3A94" w:rsidRPr="001E7744" w:rsidRDefault="00DE3A94" w:rsidP="00664A17">
            <w:pPr>
              <w:widowControl w:val="0"/>
              <w:contextualSpacing/>
            </w:pPr>
          </w:p>
        </w:tc>
      </w:tr>
      <w:tr w:rsidR="00DE3A94" w:rsidRPr="001E7744" w:rsidTr="00664A17">
        <w:tc>
          <w:tcPr>
            <w:tcW w:w="1105" w:type="dxa"/>
            <w:vMerge w:val="restart"/>
            <w:shd w:val="clear" w:color="auto" w:fill="FFFFFF"/>
          </w:tcPr>
          <w:p w:rsidR="00DE3A94" w:rsidRPr="001E7744" w:rsidRDefault="00DE3A94" w:rsidP="00664A17">
            <w:pPr>
              <w:widowControl w:val="0"/>
              <w:contextualSpacing/>
            </w:pPr>
          </w:p>
        </w:tc>
        <w:tc>
          <w:tcPr>
            <w:tcW w:w="1164" w:type="dxa"/>
            <w:vMerge w:val="restart"/>
            <w:shd w:val="clear" w:color="auto" w:fill="FFFFFF"/>
          </w:tcPr>
          <w:p w:rsidR="00DE3A94" w:rsidRPr="001E7744" w:rsidRDefault="00DE3A94" w:rsidP="00664A17">
            <w:pPr>
              <w:widowControl w:val="0"/>
              <w:contextualSpacing/>
            </w:pPr>
          </w:p>
        </w:tc>
        <w:tc>
          <w:tcPr>
            <w:tcW w:w="1134" w:type="dxa"/>
            <w:vMerge w:val="restart"/>
            <w:shd w:val="clear" w:color="auto" w:fill="FFFFFF"/>
          </w:tcPr>
          <w:p w:rsidR="00DE3A94" w:rsidRPr="001E7744" w:rsidRDefault="00DE3A94" w:rsidP="00664A17">
            <w:pPr>
              <w:widowControl w:val="0"/>
              <w:contextualSpacing/>
            </w:pPr>
          </w:p>
        </w:tc>
        <w:tc>
          <w:tcPr>
            <w:tcW w:w="1089" w:type="dxa"/>
            <w:vMerge w:val="restart"/>
            <w:shd w:val="clear" w:color="auto" w:fill="FFFFFF"/>
          </w:tcPr>
          <w:p w:rsidR="00DE3A94" w:rsidRPr="001E7744" w:rsidRDefault="00DE3A94" w:rsidP="00664A17">
            <w:pPr>
              <w:widowControl w:val="0"/>
              <w:contextualSpacing/>
            </w:pPr>
          </w:p>
        </w:tc>
        <w:tc>
          <w:tcPr>
            <w:tcW w:w="1129" w:type="dxa"/>
            <w:vMerge w:val="restart"/>
            <w:shd w:val="clear" w:color="auto" w:fill="FFFFFF"/>
          </w:tcPr>
          <w:p w:rsidR="00DE3A94" w:rsidRPr="001E7744" w:rsidRDefault="00DE3A94" w:rsidP="00664A17">
            <w:pPr>
              <w:widowControl w:val="0"/>
              <w:contextualSpacing/>
            </w:pPr>
          </w:p>
        </w:tc>
        <w:tc>
          <w:tcPr>
            <w:tcW w:w="1221" w:type="dxa"/>
            <w:vMerge w:val="restart"/>
            <w:shd w:val="clear" w:color="auto" w:fill="FFFFFF"/>
          </w:tcPr>
          <w:p w:rsidR="00DE3A94" w:rsidRPr="001E7744" w:rsidRDefault="00DE3A94" w:rsidP="00664A17">
            <w:pPr>
              <w:widowControl w:val="0"/>
              <w:contextualSpacing/>
            </w:pPr>
          </w:p>
        </w:tc>
        <w:tc>
          <w:tcPr>
            <w:tcW w:w="1240" w:type="dxa"/>
            <w:shd w:val="clear" w:color="auto" w:fill="FFFFFF"/>
          </w:tcPr>
          <w:p w:rsidR="00DE3A94" w:rsidRPr="001E7744" w:rsidRDefault="00DE3A94" w:rsidP="00664A17">
            <w:pPr>
              <w:widowControl w:val="0"/>
              <w:contextualSpacing/>
            </w:pPr>
          </w:p>
        </w:tc>
        <w:tc>
          <w:tcPr>
            <w:tcW w:w="1289" w:type="dxa"/>
            <w:shd w:val="clear" w:color="auto" w:fill="FFFFFF"/>
          </w:tcPr>
          <w:p w:rsidR="00DE3A94" w:rsidRPr="001E7744" w:rsidRDefault="00DE3A94" w:rsidP="00664A17">
            <w:pPr>
              <w:widowControl w:val="0"/>
              <w:contextualSpacing/>
            </w:pPr>
          </w:p>
        </w:tc>
        <w:tc>
          <w:tcPr>
            <w:tcW w:w="615" w:type="dxa"/>
            <w:shd w:val="clear" w:color="auto" w:fill="FFFFFF"/>
          </w:tcPr>
          <w:p w:rsidR="00DE3A94" w:rsidRPr="001E7744" w:rsidRDefault="00DE3A94" w:rsidP="00664A17">
            <w:pPr>
              <w:widowControl w:val="0"/>
              <w:contextualSpacing/>
            </w:pPr>
          </w:p>
        </w:tc>
        <w:tc>
          <w:tcPr>
            <w:tcW w:w="918" w:type="dxa"/>
            <w:shd w:val="clear" w:color="auto" w:fill="FFFFFF"/>
          </w:tcPr>
          <w:p w:rsidR="00DE3A94" w:rsidRPr="001E7744" w:rsidRDefault="00DE3A94" w:rsidP="00664A17">
            <w:pPr>
              <w:widowControl w:val="0"/>
              <w:contextualSpacing/>
            </w:pPr>
          </w:p>
        </w:tc>
        <w:tc>
          <w:tcPr>
            <w:tcW w:w="973" w:type="dxa"/>
            <w:shd w:val="clear" w:color="auto" w:fill="FFFFFF"/>
          </w:tcPr>
          <w:p w:rsidR="00DE3A94" w:rsidRPr="001E7744" w:rsidRDefault="00DE3A94" w:rsidP="00664A17">
            <w:pPr>
              <w:widowControl w:val="0"/>
              <w:contextualSpacing/>
            </w:pPr>
          </w:p>
        </w:tc>
        <w:tc>
          <w:tcPr>
            <w:tcW w:w="1025" w:type="dxa"/>
            <w:shd w:val="clear" w:color="auto" w:fill="FFFFFF"/>
          </w:tcPr>
          <w:p w:rsidR="00DE3A94" w:rsidRPr="001E7744" w:rsidRDefault="00DE3A94" w:rsidP="00664A17">
            <w:pPr>
              <w:widowControl w:val="0"/>
              <w:contextualSpacing/>
            </w:pPr>
          </w:p>
        </w:tc>
        <w:tc>
          <w:tcPr>
            <w:tcW w:w="1245" w:type="dxa"/>
            <w:shd w:val="clear" w:color="auto" w:fill="FFFFFF"/>
          </w:tcPr>
          <w:p w:rsidR="00DE3A94" w:rsidRPr="001E7744" w:rsidRDefault="00DE3A94" w:rsidP="00664A17">
            <w:pPr>
              <w:widowControl w:val="0"/>
              <w:contextualSpacing/>
            </w:pPr>
          </w:p>
        </w:tc>
      </w:tr>
      <w:tr w:rsidR="00DE3A94" w:rsidRPr="001E7744" w:rsidTr="00664A17">
        <w:tc>
          <w:tcPr>
            <w:tcW w:w="1105" w:type="dxa"/>
            <w:vMerge/>
            <w:shd w:val="clear" w:color="auto" w:fill="FFFFFF"/>
          </w:tcPr>
          <w:p w:rsidR="00DE3A94" w:rsidRPr="001E7744" w:rsidRDefault="00DE3A94" w:rsidP="00664A17">
            <w:pPr>
              <w:widowControl w:val="0"/>
              <w:contextualSpacing/>
            </w:pPr>
          </w:p>
        </w:tc>
        <w:tc>
          <w:tcPr>
            <w:tcW w:w="1164" w:type="dxa"/>
            <w:vMerge/>
            <w:shd w:val="clear" w:color="auto" w:fill="FFFFFF"/>
          </w:tcPr>
          <w:p w:rsidR="00DE3A94" w:rsidRPr="001E7744" w:rsidRDefault="00DE3A94" w:rsidP="00664A17">
            <w:pPr>
              <w:widowControl w:val="0"/>
              <w:contextualSpacing/>
            </w:pPr>
          </w:p>
        </w:tc>
        <w:tc>
          <w:tcPr>
            <w:tcW w:w="1134" w:type="dxa"/>
            <w:vMerge/>
            <w:shd w:val="clear" w:color="auto" w:fill="FFFFFF"/>
          </w:tcPr>
          <w:p w:rsidR="00DE3A94" w:rsidRPr="001E7744" w:rsidRDefault="00DE3A94" w:rsidP="00664A17">
            <w:pPr>
              <w:widowControl w:val="0"/>
              <w:contextualSpacing/>
            </w:pPr>
          </w:p>
        </w:tc>
        <w:tc>
          <w:tcPr>
            <w:tcW w:w="1089" w:type="dxa"/>
            <w:vMerge/>
            <w:shd w:val="clear" w:color="auto" w:fill="FFFFFF"/>
          </w:tcPr>
          <w:p w:rsidR="00DE3A94" w:rsidRPr="001E7744" w:rsidRDefault="00DE3A94" w:rsidP="00664A17">
            <w:pPr>
              <w:widowControl w:val="0"/>
              <w:contextualSpacing/>
            </w:pPr>
          </w:p>
        </w:tc>
        <w:tc>
          <w:tcPr>
            <w:tcW w:w="1129" w:type="dxa"/>
            <w:vMerge/>
            <w:shd w:val="clear" w:color="auto" w:fill="FFFFFF"/>
          </w:tcPr>
          <w:p w:rsidR="00DE3A94" w:rsidRPr="001E7744" w:rsidRDefault="00DE3A94" w:rsidP="00664A17">
            <w:pPr>
              <w:widowControl w:val="0"/>
              <w:contextualSpacing/>
            </w:pPr>
          </w:p>
        </w:tc>
        <w:tc>
          <w:tcPr>
            <w:tcW w:w="1221" w:type="dxa"/>
            <w:vMerge/>
            <w:shd w:val="clear" w:color="auto" w:fill="FFFFFF"/>
          </w:tcPr>
          <w:p w:rsidR="00DE3A94" w:rsidRPr="001E7744" w:rsidRDefault="00DE3A94" w:rsidP="00664A17">
            <w:pPr>
              <w:widowControl w:val="0"/>
              <w:contextualSpacing/>
            </w:pPr>
          </w:p>
        </w:tc>
        <w:tc>
          <w:tcPr>
            <w:tcW w:w="1240" w:type="dxa"/>
            <w:shd w:val="clear" w:color="auto" w:fill="FFFFFF"/>
          </w:tcPr>
          <w:p w:rsidR="00DE3A94" w:rsidRPr="001E7744" w:rsidRDefault="00DE3A94" w:rsidP="00664A17">
            <w:pPr>
              <w:widowControl w:val="0"/>
              <w:contextualSpacing/>
            </w:pPr>
          </w:p>
        </w:tc>
        <w:tc>
          <w:tcPr>
            <w:tcW w:w="1289" w:type="dxa"/>
            <w:shd w:val="clear" w:color="auto" w:fill="FFFFFF"/>
          </w:tcPr>
          <w:p w:rsidR="00DE3A94" w:rsidRPr="001E7744" w:rsidRDefault="00DE3A94" w:rsidP="00664A17">
            <w:pPr>
              <w:widowControl w:val="0"/>
              <w:contextualSpacing/>
            </w:pPr>
          </w:p>
        </w:tc>
        <w:tc>
          <w:tcPr>
            <w:tcW w:w="615" w:type="dxa"/>
            <w:shd w:val="clear" w:color="auto" w:fill="FFFFFF"/>
          </w:tcPr>
          <w:p w:rsidR="00DE3A94" w:rsidRPr="001E7744" w:rsidRDefault="00DE3A94" w:rsidP="00664A17">
            <w:pPr>
              <w:widowControl w:val="0"/>
              <w:contextualSpacing/>
            </w:pPr>
          </w:p>
        </w:tc>
        <w:tc>
          <w:tcPr>
            <w:tcW w:w="918" w:type="dxa"/>
            <w:shd w:val="clear" w:color="auto" w:fill="FFFFFF"/>
          </w:tcPr>
          <w:p w:rsidR="00DE3A94" w:rsidRPr="001E7744" w:rsidRDefault="00DE3A94" w:rsidP="00664A17">
            <w:pPr>
              <w:widowControl w:val="0"/>
              <w:contextualSpacing/>
            </w:pPr>
          </w:p>
        </w:tc>
        <w:tc>
          <w:tcPr>
            <w:tcW w:w="973" w:type="dxa"/>
            <w:shd w:val="clear" w:color="auto" w:fill="FFFFFF"/>
          </w:tcPr>
          <w:p w:rsidR="00DE3A94" w:rsidRPr="001E7744" w:rsidRDefault="00DE3A94" w:rsidP="00664A17">
            <w:pPr>
              <w:widowControl w:val="0"/>
              <w:contextualSpacing/>
            </w:pPr>
          </w:p>
        </w:tc>
        <w:tc>
          <w:tcPr>
            <w:tcW w:w="1025" w:type="dxa"/>
            <w:shd w:val="clear" w:color="auto" w:fill="FFFFFF"/>
          </w:tcPr>
          <w:p w:rsidR="00DE3A94" w:rsidRPr="001E7744" w:rsidRDefault="00DE3A94" w:rsidP="00664A17">
            <w:pPr>
              <w:widowControl w:val="0"/>
              <w:contextualSpacing/>
            </w:pPr>
          </w:p>
        </w:tc>
        <w:tc>
          <w:tcPr>
            <w:tcW w:w="1245" w:type="dxa"/>
            <w:shd w:val="clear" w:color="auto" w:fill="FFFFFF"/>
          </w:tcPr>
          <w:p w:rsidR="00DE3A94" w:rsidRPr="001E7744" w:rsidRDefault="00DE3A94" w:rsidP="00664A17">
            <w:pPr>
              <w:widowControl w:val="0"/>
              <w:contextualSpacing/>
            </w:pPr>
          </w:p>
        </w:tc>
      </w:tr>
    </w:tbl>
    <w:p w:rsidR="00DE3A94" w:rsidRPr="001E7744" w:rsidRDefault="00DE3A94" w:rsidP="00DE3A94">
      <w:pPr>
        <w:widowControl w:val="0"/>
        <w:contextualSpacing/>
        <w:rPr>
          <w:color w:val="000000"/>
          <w:shd w:val="clear" w:color="auto" w:fill="FFFFFF"/>
        </w:rPr>
      </w:pPr>
    </w:p>
    <w:p w:rsidR="00DE3A94" w:rsidRPr="001E7744" w:rsidRDefault="00DC1D4F" w:rsidP="00DE3A94">
      <w:pPr>
        <w:widowControl w:val="0"/>
        <w:contextualSpacing/>
        <w:rPr>
          <w:color w:val="000000"/>
        </w:rPr>
      </w:pPr>
      <w:r w:rsidRPr="00DC1D4F">
        <w:rPr>
          <w:b/>
          <w:noProof/>
          <w:color w:val="000000"/>
        </w:rPr>
        <w:pict>
          <v:shape id="Text Box 5" o:spid="_x0000_s1029" type="#_x0000_t202" style="position:absolute;margin-left:728.7pt;margin-top:5.3pt;width:31.85pt;height:1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style="mso-next-textbox:#Text Box 5">
              <w:txbxContent>
                <w:p w:rsidR="00DE3A94" w:rsidRPr="00A45742" w:rsidRDefault="00DE3A94" w:rsidP="00DE3A94"/>
              </w:txbxContent>
            </v:textbox>
          </v:shape>
        </w:pict>
      </w:r>
      <w:r w:rsidR="00DE3A94" w:rsidRPr="001E7744">
        <w:rPr>
          <w:color w:val="000000"/>
          <w:shd w:val="clear" w:color="auto" w:fill="FFFFFF"/>
        </w:rPr>
        <w:t xml:space="preserve">Допустимые (возможные) отклонения от установленных показателей объема работы, в пределах которых </w:t>
      </w:r>
      <w:r w:rsidR="00DE3A94">
        <w:rPr>
          <w:color w:val="000000"/>
          <w:shd w:val="clear" w:color="auto" w:fill="FFFFFF"/>
        </w:rPr>
        <w:t>муниципальное</w:t>
      </w:r>
      <w:r w:rsidR="00DE3A94" w:rsidRPr="001E7744">
        <w:rPr>
          <w:color w:val="000000"/>
          <w:shd w:val="clear" w:color="auto" w:fill="FFFFFF"/>
        </w:rPr>
        <w:t xml:space="preserve"> задание считается выполненным</w:t>
      </w:r>
      <w:r w:rsidR="00DE3A94">
        <w:rPr>
          <w:color w:val="000000"/>
          <w:shd w:val="clear" w:color="auto" w:fill="FFFFFF"/>
        </w:rPr>
        <w:t>,</w:t>
      </w:r>
      <w:r w:rsidR="00DE3A94" w:rsidRPr="001E7744">
        <w:rPr>
          <w:color w:val="000000"/>
          <w:shd w:val="clear" w:color="auto" w:fill="FFFFFF"/>
        </w:rPr>
        <w:t xml:space="preserve"> (процентов)</w:t>
      </w:r>
    </w:p>
    <w:p w:rsidR="00DE3A94" w:rsidRDefault="00DE3A94" w:rsidP="00DE3A94">
      <w:pPr>
        <w:keepNext/>
        <w:contextualSpacing/>
        <w:jc w:val="center"/>
        <w:outlineLvl w:val="3"/>
        <w:rPr>
          <w:bCs/>
          <w:color w:val="000000"/>
          <w:shd w:val="clear" w:color="auto" w:fill="FFFFFF"/>
        </w:rPr>
      </w:pPr>
    </w:p>
    <w:p w:rsidR="00DE3A94" w:rsidRDefault="00DE3A94" w:rsidP="00DE3A94">
      <w:pPr>
        <w:keepNext/>
        <w:contextualSpacing/>
        <w:jc w:val="center"/>
        <w:outlineLvl w:val="3"/>
        <w:rPr>
          <w:bCs/>
          <w:color w:val="000000"/>
          <w:shd w:val="clear" w:color="auto" w:fill="FFFFFF"/>
        </w:rPr>
      </w:pPr>
    </w:p>
    <w:p w:rsidR="00DE3A94" w:rsidRPr="001E7744" w:rsidRDefault="00DE3A94" w:rsidP="00DE3A94">
      <w:pPr>
        <w:keepNext/>
        <w:contextualSpacing/>
        <w:jc w:val="center"/>
        <w:outlineLvl w:val="3"/>
        <w:rPr>
          <w:bCs/>
          <w:color w:val="000000"/>
          <w:shd w:val="clear" w:color="auto" w:fill="FFFFFF"/>
          <w:vertAlign w:val="superscript"/>
        </w:rPr>
      </w:pPr>
      <w:r w:rsidRPr="001E7744">
        <w:rPr>
          <w:bCs/>
          <w:color w:val="000000"/>
          <w:shd w:val="clear" w:color="auto" w:fill="FFFFFF"/>
        </w:rPr>
        <w:t xml:space="preserve">ЧАСТЬ 3. Прочие сведения о </w:t>
      </w:r>
      <w:r>
        <w:rPr>
          <w:bCs/>
          <w:color w:val="000000"/>
          <w:shd w:val="clear" w:color="auto" w:fill="FFFFFF"/>
        </w:rPr>
        <w:t>муниципальном</w:t>
      </w:r>
      <w:r w:rsidRPr="001E7744">
        <w:rPr>
          <w:bCs/>
          <w:color w:val="000000"/>
          <w:shd w:val="clear" w:color="auto" w:fill="FFFFFF"/>
        </w:rPr>
        <w:t xml:space="preserve"> задании </w:t>
      </w:r>
      <w:r w:rsidRPr="001E7744">
        <w:rPr>
          <w:bCs/>
          <w:color w:val="000000"/>
          <w:shd w:val="clear" w:color="auto" w:fill="FFFFFF"/>
          <w:vertAlign w:val="superscript"/>
        </w:rPr>
        <w:t>6)</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Основания для досрочного прекращения исполнения</w:t>
      </w:r>
    </w:p>
    <w:p w:rsidR="00DE3A94" w:rsidRPr="001E7744" w:rsidRDefault="00DE3A94" w:rsidP="00DE3A94">
      <w:pPr>
        <w:keepNext/>
        <w:contextualSpacing/>
        <w:outlineLvl w:val="3"/>
        <w:rPr>
          <w:bCs/>
          <w:color w:val="000000"/>
          <w:shd w:val="clear" w:color="auto" w:fill="FFFFFF"/>
        </w:rPr>
      </w:pP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w:t>
      </w:r>
    </w:p>
    <w:p w:rsidR="00DE3A94" w:rsidRPr="00667613" w:rsidRDefault="00DE3A94" w:rsidP="00DE3A94">
      <w:pPr>
        <w:widowControl w:val="0"/>
        <w:contextualSpacing/>
        <w:rPr>
          <w:color w:val="000000"/>
          <w:shd w:val="clear" w:color="auto" w:fill="FFFFFF"/>
        </w:rPr>
      </w:pPr>
      <w:r w:rsidRPr="00667613">
        <w:rPr>
          <w:color w:val="000000"/>
          <w:shd w:val="clear" w:color="auto" w:fill="FFFFFF"/>
        </w:rPr>
        <w:t>2. Иная информация, необходимая для исполнения</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(контроля за исполнением)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3. Порядок контроля за исполнением </w:t>
      </w:r>
      <w:r>
        <w:rPr>
          <w:bCs/>
          <w:color w:val="000000"/>
          <w:shd w:val="clear" w:color="auto" w:fill="FFFFFF"/>
        </w:rPr>
        <w:t>муниципального</w:t>
      </w:r>
      <w:r w:rsidRPr="001E7744">
        <w:rPr>
          <w:bCs/>
          <w:color w:val="000000"/>
          <w:shd w:val="clear" w:color="auto" w:fill="FFFFFF"/>
        </w:rPr>
        <w:t xml:space="preserve">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17"/>
        <w:gridCol w:w="4517"/>
        <w:gridCol w:w="6711"/>
      </w:tblGrid>
      <w:tr w:rsidR="00DE3A94" w:rsidRPr="001E7744" w:rsidTr="00664A17">
        <w:trPr>
          <w:trHeight w:hRule="exact" w:val="595"/>
        </w:trPr>
        <w:tc>
          <w:tcPr>
            <w:tcW w:w="4176" w:type="dxa"/>
            <w:shd w:val="clear" w:color="auto" w:fill="FFFFFF"/>
          </w:tcPr>
          <w:p w:rsidR="00DE3A94" w:rsidRPr="001E7744" w:rsidRDefault="00DE3A94" w:rsidP="00664A17">
            <w:pPr>
              <w:widowControl w:val="0"/>
              <w:contextualSpacing/>
              <w:jc w:val="center"/>
              <w:rPr>
                <w:color w:val="000000"/>
              </w:rPr>
            </w:pPr>
            <w:r w:rsidRPr="001E7744">
              <w:rPr>
                <w:bCs/>
                <w:color w:val="000000"/>
              </w:rPr>
              <w:t>Формы контроля</w:t>
            </w:r>
          </w:p>
        </w:tc>
        <w:tc>
          <w:tcPr>
            <w:tcW w:w="4176" w:type="dxa"/>
            <w:shd w:val="clear" w:color="auto" w:fill="FFFFFF"/>
          </w:tcPr>
          <w:p w:rsidR="00DE3A94" w:rsidRPr="001E7744" w:rsidRDefault="00DE3A94" w:rsidP="00664A17">
            <w:pPr>
              <w:widowControl w:val="0"/>
              <w:contextualSpacing/>
              <w:jc w:val="center"/>
              <w:rPr>
                <w:color w:val="000000"/>
              </w:rPr>
            </w:pPr>
            <w:r w:rsidRPr="001E7744">
              <w:rPr>
                <w:bCs/>
                <w:color w:val="000000"/>
              </w:rPr>
              <w:t>Периодичность</w:t>
            </w:r>
          </w:p>
        </w:tc>
        <w:tc>
          <w:tcPr>
            <w:tcW w:w="6205" w:type="dxa"/>
            <w:shd w:val="clear" w:color="auto" w:fill="FFFFFF"/>
          </w:tcPr>
          <w:p w:rsidR="00DE3A94" w:rsidRPr="001E7744" w:rsidRDefault="00DE3A94" w:rsidP="00664A17">
            <w:pPr>
              <w:widowControl w:val="0"/>
              <w:contextualSpacing/>
              <w:jc w:val="center"/>
              <w:rPr>
                <w:color w:val="000000"/>
              </w:rPr>
            </w:pPr>
            <w:r w:rsidRPr="001E7744">
              <w:rPr>
                <w:bCs/>
                <w:color w:val="000000"/>
              </w:rPr>
              <w:t xml:space="preserve">Органы </w:t>
            </w:r>
            <w:r>
              <w:rPr>
                <w:bCs/>
                <w:color w:val="000000"/>
              </w:rPr>
              <w:t>местного самоуправления</w:t>
            </w:r>
            <w:r w:rsidRPr="001E7744">
              <w:rPr>
                <w:bCs/>
                <w:color w:val="000000"/>
              </w:rPr>
              <w:t xml:space="preserve"> </w:t>
            </w:r>
            <w:r>
              <w:rPr>
                <w:bCs/>
                <w:color w:val="000000"/>
              </w:rPr>
              <w:t>Володарского района</w:t>
            </w:r>
            <w:r w:rsidRPr="001E7744">
              <w:rPr>
                <w:bCs/>
                <w:color w:val="000000"/>
              </w:rPr>
              <w:t xml:space="preserve">, </w:t>
            </w:r>
            <w:r>
              <w:rPr>
                <w:bCs/>
                <w:color w:val="000000"/>
              </w:rPr>
              <w:br/>
            </w:r>
            <w:r w:rsidRPr="001E7744">
              <w:rPr>
                <w:bCs/>
                <w:color w:val="000000"/>
              </w:rPr>
              <w:t>осуществляющие контроль за оказанием услуги</w:t>
            </w:r>
          </w:p>
        </w:tc>
      </w:tr>
      <w:tr w:rsidR="00DE3A94" w:rsidRPr="001E7744" w:rsidTr="00664A17">
        <w:trPr>
          <w:trHeight w:hRule="exact" w:val="288"/>
        </w:trPr>
        <w:tc>
          <w:tcPr>
            <w:tcW w:w="4176" w:type="dxa"/>
            <w:shd w:val="clear" w:color="auto" w:fill="FFFFFF"/>
          </w:tcPr>
          <w:p w:rsidR="00DE3A94" w:rsidRPr="001E7744" w:rsidRDefault="00DE3A94" w:rsidP="00664A17">
            <w:pPr>
              <w:widowControl w:val="0"/>
              <w:contextualSpacing/>
              <w:jc w:val="center"/>
              <w:rPr>
                <w:color w:val="000000"/>
              </w:rPr>
            </w:pPr>
            <w:r w:rsidRPr="001E7744">
              <w:rPr>
                <w:bCs/>
                <w:color w:val="000000"/>
              </w:rPr>
              <w:t>1</w:t>
            </w:r>
          </w:p>
        </w:tc>
        <w:tc>
          <w:tcPr>
            <w:tcW w:w="4176" w:type="dxa"/>
            <w:shd w:val="clear" w:color="auto" w:fill="FFFFFF"/>
          </w:tcPr>
          <w:p w:rsidR="00DE3A94" w:rsidRPr="001E7744" w:rsidRDefault="00DE3A94" w:rsidP="00664A17">
            <w:pPr>
              <w:widowControl w:val="0"/>
              <w:contextualSpacing/>
              <w:jc w:val="center"/>
              <w:rPr>
                <w:color w:val="000000"/>
              </w:rPr>
            </w:pPr>
            <w:r w:rsidRPr="001E7744">
              <w:rPr>
                <w:bCs/>
                <w:color w:val="000000"/>
              </w:rPr>
              <w:t>2</w:t>
            </w:r>
          </w:p>
        </w:tc>
        <w:tc>
          <w:tcPr>
            <w:tcW w:w="6205" w:type="dxa"/>
            <w:shd w:val="clear" w:color="auto" w:fill="FFFFFF"/>
          </w:tcPr>
          <w:p w:rsidR="00DE3A94" w:rsidRPr="001E7744" w:rsidRDefault="00DE3A94" w:rsidP="00664A17">
            <w:pPr>
              <w:widowControl w:val="0"/>
              <w:contextualSpacing/>
              <w:jc w:val="center"/>
              <w:rPr>
                <w:color w:val="000000"/>
              </w:rPr>
            </w:pPr>
            <w:r w:rsidRPr="001E7744">
              <w:rPr>
                <w:bCs/>
                <w:color w:val="000000"/>
              </w:rPr>
              <w:t>3</w:t>
            </w:r>
          </w:p>
        </w:tc>
      </w:tr>
      <w:tr w:rsidR="00DE3A94" w:rsidRPr="001E7744" w:rsidTr="00664A17">
        <w:trPr>
          <w:trHeight w:hRule="exact" w:val="221"/>
        </w:trPr>
        <w:tc>
          <w:tcPr>
            <w:tcW w:w="4176" w:type="dxa"/>
            <w:shd w:val="clear" w:color="auto" w:fill="FFFFFF"/>
          </w:tcPr>
          <w:p w:rsidR="00DE3A94" w:rsidRPr="001E7744" w:rsidRDefault="00DE3A94" w:rsidP="00664A17">
            <w:pPr>
              <w:widowControl w:val="0"/>
              <w:contextualSpacing/>
              <w:jc w:val="center"/>
            </w:pPr>
          </w:p>
        </w:tc>
        <w:tc>
          <w:tcPr>
            <w:tcW w:w="4176" w:type="dxa"/>
            <w:shd w:val="clear" w:color="auto" w:fill="FFFFFF"/>
          </w:tcPr>
          <w:p w:rsidR="00DE3A94" w:rsidRPr="001E7744" w:rsidRDefault="00DE3A94" w:rsidP="00664A17">
            <w:pPr>
              <w:widowControl w:val="0"/>
              <w:contextualSpacing/>
              <w:jc w:val="center"/>
            </w:pPr>
          </w:p>
        </w:tc>
        <w:tc>
          <w:tcPr>
            <w:tcW w:w="6205" w:type="dxa"/>
            <w:shd w:val="clear" w:color="auto" w:fill="FFFFFF"/>
          </w:tcPr>
          <w:p w:rsidR="00DE3A94" w:rsidRPr="001E7744" w:rsidRDefault="00DE3A94" w:rsidP="00664A17">
            <w:pPr>
              <w:widowControl w:val="0"/>
              <w:contextualSpacing/>
              <w:jc w:val="center"/>
            </w:pPr>
          </w:p>
        </w:tc>
      </w:tr>
      <w:tr w:rsidR="00DE3A94" w:rsidRPr="001E7744" w:rsidTr="00664A17">
        <w:trPr>
          <w:trHeight w:hRule="exact" w:val="274"/>
        </w:trPr>
        <w:tc>
          <w:tcPr>
            <w:tcW w:w="4176" w:type="dxa"/>
            <w:shd w:val="clear" w:color="auto" w:fill="FFFFFF"/>
          </w:tcPr>
          <w:p w:rsidR="00DE3A94" w:rsidRPr="001E7744" w:rsidRDefault="00DE3A94" w:rsidP="00664A17">
            <w:pPr>
              <w:widowControl w:val="0"/>
              <w:contextualSpacing/>
              <w:jc w:val="center"/>
            </w:pPr>
          </w:p>
        </w:tc>
        <w:tc>
          <w:tcPr>
            <w:tcW w:w="4176" w:type="dxa"/>
            <w:shd w:val="clear" w:color="auto" w:fill="FFFFFF"/>
          </w:tcPr>
          <w:p w:rsidR="00DE3A94" w:rsidRPr="001E7744" w:rsidRDefault="00DE3A94" w:rsidP="00664A17">
            <w:pPr>
              <w:widowControl w:val="0"/>
              <w:contextualSpacing/>
              <w:jc w:val="center"/>
            </w:pPr>
          </w:p>
        </w:tc>
        <w:tc>
          <w:tcPr>
            <w:tcW w:w="6205" w:type="dxa"/>
            <w:shd w:val="clear" w:color="auto" w:fill="FFFFFF"/>
          </w:tcPr>
          <w:p w:rsidR="00DE3A94" w:rsidRPr="001E7744" w:rsidRDefault="00DE3A94" w:rsidP="00664A17">
            <w:pPr>
              <w:widowControl w:val="0"/>
              <w:contextualSpacing/>
              <w:jc w:val="center"/>
            </w:pPr>
          </w:p>
        </w:tc>
      </w:tr>
    </w:tbl>
    <w:p w:rsidR="00DE3A94" w:rsidRPr="001E7744" w:rsidRDefault="00DE3A94" w:rsidP="00DE3A94">
      <w:pPr>
        <w:keepNext/>
        <w:pageBreakBefore/>
        <w:contextualSpacing/>
        <w:outlineLvl w:val="3"/>
        <w:rPr>
          <w:bCs/>
          <w:color w:val="000000"/>
          <w:shd w:val="clear" w:color="auto" w:fill="FFFFFF"/>
        </w:rPr>
      </w:pPr>
      <w:r w:rsidRPr="001E7744">
        <w:rPr>
          <w:bCs/>
          <w:color w:val="000000"/>
          <w:shd w:val="clear" w:color="auto" w:fill="FFFFFF"/>
        </w:rPr>
        <w:lastRenderedPageBreak/>
        <w:t xml:space="preserve">4. Требования к отчетности о выполнении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4.1. Периодичность представления отчетов </w:t>
      </w:r>
      <w:r>
        <w:rPr>
          <w:bCs/>
          <w:color w:val="000000"/>
          <w:shd w:val="clear" w:color="auto" w:fill="FFFFFF"/>
        </w:rPr>
        <w:t>о</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выполнении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4.2. Сроки представления отчетов о выполнении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4.3.  Иные требования к отчетности о выполнении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5. Иные показатели, связанные с выполнением </w:t>
      </w:r>
      <w:r>
        <w:rPr>
          <w:bCs/>
          <w:color w:val="000000"/>
          <w:shd w:val="clear" w:color="auto" w:fill="FFFFFF"/>
        </w:rPr>
        <w:t>муниципального</w:t>
      </w:r>
      <w:r w:rsidRPr="001E7744">
        <w:rPr>
          <w:bCs/>
          <w:color w:val="000000"/>
          <w:shd w:val="clear" w:color="auto" w:fill="FFFFFF"/>
        </w:rPr>
        <w:t xml:space="preserve"> задания 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__________________________________________________________________________________________________________________________</w:t>
      </w:r>
    </w:p>
    <w:p w:rsidR="00DE3A94" w:rsidRPr="001E7744" w:rsidRDefault="00DE3A94" w:rsidP="00DE3A94">
      <w:pPr>
        <w:widowControl w:val="0"/>
        <w:contextualSpacing/>
        <w:jc w:val="both"/>
      </w:pPr>
      <w:r w:rsidRPr="001E7744">
        <w:rPr>
          <w:color w:val="000000"/>
          <w:shd w:val="clear" w:color="auto" w:fill="FFFFFF"/>
          <w:vertAlign w:val="superscript"/>
        </w:rPr>
        <w:t xml:space="preserve">   1)</w:t>
      </w:r>
      <w:r w:rsidRPr="001E7744">
        <w:rPr>
          <w:color w:val="000000"/>
          <w:shd w:val="clear" w:color="auto" w:fill="FFFFFF"/>
        </w:rPr>
        <w:t xml:space="preserve"> </w:t>
      </w:r>
      <w:r w:rsidRPr="001E7744">
        <w:rPr>
          <w:shd w:val="clear" w:color="auto" w:fill="FFFFFF"/>
        </w:rPr>
        <w:t xml:space="preserve">Номер </w:t>
      </w:r>
      <w:r>
        <w:rPr>
          <w:bCs/>
          <w:color w:val="000000"/>
          <w:shd w:val="clear" w:color="auto" w:fill="FFFFFF"/>
        </w:rPr>
        <w:t>муниципального</w:t>
      </w:r>
      <w:r w:rsidRPr="001E7744">
        <w:rPr>
          <w:bCs/>
          <w:color w:val="000000"/>
          <w:shd w:val="clear" w:color="auto" w:fill="FFFFFF"/>
        </w:rPr>
        <w:t xml:space="preserve"> </w:t>
      </w:r>
      <w:r w:rsidRPr="001E7744">
        <w:rPr>
          <w:shd w:val="clear" w:color="auto" w:fill="FFFFFF"/>
        </w:rPr>
        <w:t>задания присваивается в информационной системе</w:t>
      </w:r>
      <w:r w:rsidRPr="001E7744">
        <w:rPr>
          <w:color w:val="000000"/>
          <w:shd w:val="clear" w:color="auto" w:fill="FFFFFF"/>
        </w:rPr>
        <w:t>.</w:t>
      </w:r>
    </w:p>
    <w:p w:rsidR="00DE3A94" w:rsidRPr="001E7744" w:rsidRDefault="00DE3A94" w:rsidP="00DE3A94">
      <w:pPr>
        <w:widowControl w:val="0"/>
        <w:contextualSpacing/>
        <w:jc w:val="both"/>
        <w:rPr>
          <w:shd w:val="clear" w:color="auto" w:fill="FFFFFF"/>
        </w:rPr>
      </w:pPr>
      <w:r w:rsidRPr="001E7744">
        <w:rPr>
          <w:color w:val="000000"/>
          <w:shd w:val="clear" w:color="auto" w:fill="FFFFFF"/>
          <w:vertAlign w:val="superscript"/>
        </w:rPr>
        <w:t xml:space="preserve">   2)</w:t>
      </w:r>
      <w:r w:rsidRPr="001E7744">
        <w:rPr>
          <w:color w:val="000000"/>
          <w:shd w:val="clear" w:color="auto" w:fill="FFFFFF"/>
        </w:rPr>
        <w:t xml:space="preserve"> Формируется при установлении </w:t>
      </w:r>
      <w:r>
        <w:rPr>
          <w:bCs/>
          <w:color w:val="000000"/>
          <w:shd w:val="clear" w:color="auto" w:fill="FFFFFF"/>
        </w:rPr>
        <w:t>муниципального</w:t>
      </w:r>
      <w:r w:rsidRPr="001E7744">
        <w:rPr>
          <w:bCs/>
          <w:color w:val="000000"/>
          <w:shd w:val="clear" w:color="auto" w:fill="FFFFFF"/>
        </w:rPr>
        <w:t xml:space="preserve"> </w:t>
      </w:r>
      <w:r w:rsidRPr="001E7744">
        <w:rPr>
          <w:color w:val="000000"/>
          <w:shd w:val="clear" w:color="auto" w:fill="FFFFFF"/>
        </w:rPr>
        <w:t xml:space="preserve">задания на оказание </w:t>
      </w:r>
      <w:r>
        <w:rPr>
          <w:color w:val="000000"/>
          <w:shd w:val="clear" w:color="auto" w:fill="FFFFFF"/>
        </w:rPr>
        <w:t>муниципальной</w:t>
      </w:r>
      <w:r w:rsidRPr="001E7744">
        <w:rPr>
          <w:color w:val="000000"/>
          <w:shd w:val="clear" w:color="auto" w:fill="FFFFFF"/>
        </w:rPr>
        <w:t xml:space="preserve"> услуги (услуг) и работы (работ) и содержит требования к оказанию </w:t>
      </w:r>
      <w:r>
        <w:rPr>
          <w:color w:val="000000"/>
          <w:shd w:val="clear" w:color="auto" w:fill="FFFFFF"/>
        </w:rPr>
        <w:t>муниципальной</w:t>
      </w:r>
      <w:r w:rsidRPr="001E7744">
        <w:rPr>
          <w:color w:val="000000"/>
          <w:shd w:val="clear" w:color="auto" w:fill="FFFFFF"/>
        </w:rPr>
        <w:t xml:space="preserve"> услуги (услуг) раздельно по каждой из </w:t>
      </w:r>
      <w:r>
        <w:rPr>
          <w:color w:val="000000"/>
          <w:shd w:val="clear" w:color="auto" w:fill="FFFFFF"/>
        </w:rPr>
        <w:t>муниципальных</w:t>
      </w:r>
      <w:r w:rsidRPr="001E7744">
        <w:rPr>
          <w:color w:val="000000"/>
          <w:shd w:val="clear" w:color="auto" w:fill="FFFFFF"/>
        </w:rPr>
        <w:t xml:space="preserve"> услуг с указанием порядкового номера раздела.</w:t>
      </w:r>
    </w:p>
    <w:p w:rsidR="00DE3A94" w:rsidRPr="001E7744" w:rsidRDefault="00DE3A94" w:rsidP="00DE3A94">
      <w:pPr>
        <w:widowControl w:val="0"/>
        <w:contextualSpacing/>
        <w:jc w:val="both"/>
        <w:rPr>
          <w:color w:val="000000"/>
          <w:shd w:val="clear" w:color="auto" w:fill="FFFFFF"/>
        </w:rPr>
      </w:pPr>
      <w:r w:rsidRPr="001E7744">
        <w:rPr>
          <w:color w:val="000000"/>
          <w:shd w:val="clear" w:color="auto" w:fill="FFFFFF"/>
          <w:vertAlign w:val="superscript"/>
        </w:rPr>
        <w:t xml:space="preserve">   3)</w:t>
      </w:r>
      <w:r w:rsidRPr="001E7744">
        <w:rPr>
          <w:color w:val="000000"/>
          <w:shd w:val="clear" w:color="auto" w:fill="FFFFFF"/>
        </w:rPr>
        <w:t xml:space="preserve"> Заполняется при установлении показателей, характеризующих качество </w:t>
      </w:r>
      <w:r>
        <w:rPr>
          <w:color w:val="000000"/>
          <w:shd w:val="clear" w:color="auto" w:fill="FFFFFF"/>
        </w:rPr>
        <w:t>муниципальной</w:t>
      </w:r>
      <w:r w:rsidRPr="001E7744">
        <w:rPr>
          <w:color w:val="000000"/>
          <w:shd w:val="clear" w:color="auto" w:fill="FFFFFF"/>
        </w:rPr>
        <w:t xml:space="preserve"> услуги, в ведомственном перечне </w:t>
      </w:r>
      <w:r>
        <w:rPr>
          <w:color w:val="000000"/>
          <w:shd w:val="clear" w:color="auto" w:fill="FFFFFF"/>
        </w:rPr>
        <w:t>муниципальных</w:t>
      </w:r>
      <w:r w:rsidRPr="001E7744">
        <w:rPr>
          <w:color w:val="000000"/>
          <w:shd w:val="clear" w:color="auto" w:fill="FFFFFF"/>
        </w:rPr>
        <w:t xml:space="preserve"> услуг и работ.</w:t>
      </w:r>
    </w:p>
    <w:p w:rsidR="00DE3A94" w:rsidRPr="001E7744" w:rsidRDefault="00DE3A94" w:rsidP="00DE3A94">
      <w:pPr>
        <w:widowControl w:val="0"/>
        <w:contextualSpacing/>
        <w:jc w:val="both"/>
      </w:pPr>
      <w:r w:rsidRPr="001E7744">
        <w:rPr>
          <w:color w:val="000000"/>
          <w:shd w:val="clear" w:color="auto" w:fill="FFFFFF"/>
          <w:vertAlign w:val="superscript"/>
        </w:rPr>
        <w:t xml:space="preserve">   4)</w:t>
      </w:r>
      <w:r w:rsidRPr="001E7744">
        <w:rPr>
          <w:color w:val="000000"/>
          <w:shd w:val="clear" w:color="auto" w:fill="FFFFFF"/>
        </w:rPr>
        <w:t xml:space="preserve"> Формируется при установлении </w:t>
      </w:r>
      <w:r>
        <w:rPr>
          <w:bCs/>
          <w:color w:val="000000"/>
          <w:shd w:val="clear" w:color="auto" w:fill="FFFFFF"/>
        </w:rPr>
        <w:t>муниципального</w:t>
      </w:r>
      <w:r w:rsidRPr="001E7744">
        <w:rPr>
          <w:bCs/>
          <w:color w:val="000000"/>
          <w:shd w:val="clear" w:color="auto" w:fill="FFFFFF"/>
        </w:rPr>
        <w:t xml:space="preserve"> </w:t>
      </w:r>
      <w:r w:rsidRPr="001E7744">
        <w:rPr>
          <w:color w:val="000000"/>
          <w:shd w:val="clear" w:color="auto" w:fill="FFFFFF"/>
        </w:rPr>
        <w:t xml:space="preserve">задания на оказание </w:t>
      </w:r>
      <w:r>
        <w:rPr>
          <w:color w:val="000000"/>
          <w:shd w:val="clear" w:color="auto" w:fill="FFFFFF"/>
        </w:rPr>
        <w:t>муниципальной</w:t>
      </w:r>
      <w:r w:rsidRPr="001E7744">
        <w:rPr>
          <w:color w:val="000000"/>
          <w:shd w:val="clear" w:color="auto" w:fill="FFFFFF"/>
        </w:rPr>
        <w:t xml:space="preserve">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E3A94" w:rsidRPr="001E7744" w:rsidRDefault="00DE3A94" w:rsidP="00DE3A94">
      <w:pPr>
        <w:widowControl w:val="0"/>
        <w:contextualSpacing/>
        <w:jc w:val="both"/>
        <w:rPr>
          <w:color w:val="000000"/>
          <w:shd w:val="clear" w:color="auto" w:fill="FFFFFF"/>
        </w:rPr>
      </w:pPr>
      <w:r w:rsidRPr="001E7744">
        <w:rPr>
          <w:color w:val="000000"/>
          <w:shd w:val="clear" w:color="auto" w:fill="FFFFFF"/>
          <w:vertAlign w:val="superscript"/>
        </w:rPr>
        <w:t xml:space="preserve">   5)</w:t>
      </w:r>
      <w:r w:rsidRPr="001E7744">
        <w:rPr>
          <w:color w:val="000000"/>
          <w:shd w:val="clear" w:color="auto" w:fill="FFFFFF"/>
        </w:rPr>
        <w:t xml:space="preserve"> Заполняется при установлении показателей, характеризующих качество работы, в ведомственном перечне </w:t>
      </w:r>
      <w:r>
        <w:rPr>
          <w:color w:val="000000"/>
          <w:shd w:val="clear" w:color="auto" w:fill="FFFFFF"/>
        </w:rPr>
        <w:t>муниципальной</w:t>
      </w:r>
      <w:r w:rsidRPr="001E7744">
        <w:rPr>
          <w:color w:val="000000"/>
          <w:shd w:val="clear" w:color="auto" w:fill="FFFFFF"/>
        </w:rPr>
        <w:t xml:space="preserve"> услуг и работ.</w:t>
      </w:r>
    </w:p>
    <w:p w:rsidR="00DE3A94" w:rsidRPr="001E7744" w:rsidRDefault="00DE3A94" w:rsidP="00DE3A94">
      <w:pPr>
        <w:widowControl w:val="0"/>
        <w:contextualSpacing/>
        <w:jc w:val="both"/>
      </w:pPr>
      <w:r w:rsidRPr="001E7744">
        <w:rPr>
          <w:color w:val="000000"/>
          <w:shd w:val="clear" w:color="auto" w:fill="FFFFFF"/>
          <w:vertAlign w:val="superscript"/>
        </w:rPr>
        <w:t xml:space="preserve">   6)</w:t>
      </w:r>
      <w:r w:rsidRPr="001E7744">
        <w:rPr>
          <w:color w:val="000000"/>
          <w:shd w:val="clear" w:color="auto" w:fill="FFFFFF"/>
        </w:rPr>
        <w:t xml:space="preserve"> Заполняется в целом по </w:t>
      </w:r>
      <w:r>
        <w:rPr>
          <w:bCs/>
          <w:color w:val="000000"/>
          <w:shd w:val="clear" w:color="auto" w:fill="FFFFFF"/>
        </w:rPr>
        <w:t>муниципальному</w:t>
      </w:r>
      <w:r w:rsidRPr="001E7744">
        <w:rPr>
          <w:bCs/>
          <w:color w:val="000000"/>
          <w:shd w:val="clear" w:color="auto" w:fill="FFFFFF"/>
        </w:rPr>
        <w:t xml:space="preserve"> </w:t>
      </w:r>
      <w:r w:rsidRPr="001E7744">
        <w:rPr>
          <w:color w:val="000000"/>
          <w:shd w:val="clear" w:color="auto" w:fill="FFFFFF"/>
        </w:rPr>
        <w:t>заданию.</w:t>
      </w:r>
    </w:p>
    <w:p w:rsidR="00DE3A94" w:rsidRPr="001E7744" w:rsidRDefault="00DE3A94" w:rsidP="00DE3A94">
      <w:pPr>
        <w:widowControl w:val="0"/>
        <w:contextualSpacing/>
        <w:jc w:val="both"/>
        <w:rPr>
          <w:color w:val="000000"/>
          <w:shd w:val="clear" w:color="auto" w:fill="FFFFFF"/>
        </w:rPr>
      </w:pPr>
      <w:r w:rsidRPr="001E7744">
        <w:rPr>
          <w:color w:val="000000"/>
          <w:shd w:val="clear" w:color="auto" w:fill="FFFFFF"/>
          <w:vertAlign w:val="superscript"/>
        </w:rPr>
        <w:t xml:space="preserve">   7)</w:t>
      </w:r>
      <w:r w:rsidRPr="001E7744">
        <w:rPr>
          <w:color w:val="000000"/>
          <w:shd w:val="clear" w:color="auto" w:fill="FFFFFF"/>
        </w:rPr>
        <w:t xml:space="preserve"> В числе иных показателей может быть указано допустимое (возможное) отклонение от выполнения </w:t>
      </w:r>
      <w:r>
        <w:rPr>
          <w:bCs/>
          <w:color w:val="000000"/>
          <w:shd w:val="clear" w:color="auto" w:fill="FFFFFF"/>
        </w:rPr>
        <w:t>муниципального</w:t>
      </w:r>
      <w:r w:rsidRPr="001E7744">
        <w:rPr>
          <w:bCs/>
          <w:color w:val="000000"/>
          <w:shd w:val="clear" w:color="auto" w:fill="FFFFFF"/>
        </w:rPr>
        <w:t xml:space="preserve"> </w:t>
      </w:r>
      <w:r w:rsidRPr="001E7744">
        <w:rPr>
          <w:color w:val="000000"/>
          <w:shd w:val="clear" w:color="auto" w:fill="FFFFFF"/>
        </w:rPr>
        <w:t xml:space="preserve">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w:t>
      </w:r>
      <w:r>
        <w:rPr>
          <w:color w:val="000000"/>
          <w:shd w:val="clear" w:color="auto" w:fill="FFFFFF"/>
        </w:rPr>
        <w:t>финансово-экономическое управление</w:t>
      </w:r>
      <w:r w:rsidRPr="001E7744">
        <w:rPr>
          <w:color w:val="000000"/>
          <w:shd w:val="clear" w:color="auto" w:fill="FFFFFF"/>
        </w:rPr>
        <w:t xml:space="preserve">, главным распорядителем средств бюджета,  решения об установлении общего допустимого (возможного) отклонения от выполнения </w:t>
      </w:r>
      <w:r>
        <w:rPr>
          <w:bCs/>
          <w:color w:val="000000"/>
          <w:shd w:val="clear" w:color="auto" w:fill="FFFFFF"/>
        </w:rPr>
        <w:t>муниципального</w:t>
      </w:r>
      <w:r w:rsidRPr="001E7744">
        <w:rPr>
          <w:bCs/>
          <w:color w:val="000000"/>
          <w:shd w:val="clear" w:color="auto" w:fill="FFFFFF"/>
        </w:rPr>
        <w:t xml:space="preserve"> </w:t>
      </w:r>
      <w:r w:rsidRPr="001E7744">
        <w:rPr>
          <w:color w:val="000000"/>
          <w:shd w:val="clear" w:color="auto" w:fill="FFFFFF"/>
        </w:rPr>
        <w:t xml:space="preserve">задания, в пределах которого оно считается выполненным (в </w:t>
      </w:r>
      <w:r>
        <w:rPr>
          <w:color w:val="000000"/>
          <w:shd w:val="clear" w:color="auto" w:fill="FFFFFF"/>
        </w:rPr>
        <w:t>процентах</w:t>
      </w:r>
      <w:r w:rsidRPr="001E7744">
        <w:rPr>
          <w:color w:val="000000"/>
          <w:shd w:val="clear" w:color="auto" w:fill="FFFFFF"/>
        </w:rPr>
        <w:t xml:space="preserve">). В этом случае допустимые (возможные) отклонения, предусмотренные в пунктах 3.1 и 3.2 настоящего </w:t>
      </w:r>
      <w:r>
        <w:rPr>
          <w:bCs/>
          <w:color w:val="000000"/>
          <w:shd w:val="clear" w:color="auto" w:fill="FFFFFF"/>
        </w:rPr>
        <w:t>муниципального</w:t>
      </w:r>
      <w:r w:rsidRPr="001E7744">
        <w:rPr>
          <w:bCs/>
          <w:color w:val="000000"/>
          <w:shd w:val="clear" w:color="auto" w:fill="FFFFFF"/>
        </w:rPr>
        <w:t xml:space="preserve"> </w:t>
      </w:r>
      <w:r w:rsidRPr="001E7744">
        <w:rPr>
          <w:color w:val="000000"/>
          <w:shd w:val="clear" w:color="auto" w:fill="FFFFFF"/>
        </w:rPr>
        <w:t>задания, не заполняются.</w:t>
      </w: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Pr="001E7744" w:rsidRDefault="00DE3A94" w:rsidP="00DE3A94">
      <w:pPr>
        <w:widowControl w:val="0"/>
        <w:ind w:left="10348" w:right="-1"/>
        <w:contextualSpacing/>
        <w:jc w:val="both"/>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Default="00DE3A94" w:rsidP="00DE3A94">
      <w:pPr>
        <w:widowControl w:val="0"/>
        <w:ind w:left="9923" w:right="-1"/>
        <w:contextualSpacing/>
        <w:jc w:val="center"/>
        <w:rPr>
          <w:color w:val="000000"/>
        </w:rPr>
      </w:pPr>
    </w:p>
    <w:p w:rsidR="00DE3A94" w:rsidRPr="00771DAF" w:rsidRDefault="00DE3A94" w:rsidP="00DE3A94">
      <w:pPr>
        <w:widowControl w:val="0"/>
        <w:ind w:left="9923" w:right="-1"/>
        <w:contextualSpacing/>
        <w:jc w:val="right"/>
        <w:rPr>
          <w:color w:val="000000"/>
        </w:rPr>
      </w:pPr>
      <w:r>
        <w:rPr>
          <w:color w:val="000000"/>
        </w:rPr>
        <w:t>Приложение  №2</w:t>
      </w:r>
      <w:r w:rsidRPr="00771DAF">
        <w:rPr>
          <w:color w:val="000000"/>
        </w:rPr>
        <w:t>к Положению</w:t>
      </w:r>
    </w:p>
    <w:p w:rsidR="00DE3A94" w:rsidRPr="00771DAF" w:rsidRDefault="00DE3A94" w:rsidP="00DE3A94">
      <w:pPr>
        <w:widowControl w:val="0"/>
        <w:ind w:left="9923" w:right="-1"/>
        <w:contextualSpacing/>
        <w:jc w:val="right"/>
        <w:rPr>
          <w:color w:val="000000"/>
        </w:rPr>
      </w:pPr>
      <w:r w:rsidRPr="00771DAF">
        <w:rPr>
          <w:color w:val="000000"/>
        </w:rPr>
        <w:t>администрации МО "Володарский район"</w:t>
      </w:r>
    </w:p>
    <w:p w:rsidR="00DE3A94" w:rsidRDefault="00DE3A94" w:rsidP="00DE3A94">
      <w:pPr>
        <w:widowControl w:val="0"/>
        <w:ind w:left="9923" w:right="-1"/>
        <w:contextualSpacing/>
        <w:jc w:val="right"/>
        <w:rPr>
          <w:color w:val="000000"/>
        </w:rPr>
      </w:pPr>
      <w:r w:rsidRPr="00771DAF">
        <w:rPr>
          <w:color w:val="000000"/>
        </w:rPr>
        <w:t xml:space="preserve">от </w:t>
      </w:r>
      <w:r w:rsidRPr="00771DAF">
        <w:rPr>
          <w:color w:val="000000"/>
          <w:u w:val="single"/>
        </w:rPr>
        <w:t>26.07.2016 г</w:t>
      </w:r>
      <w:r w:rsidRPr="00771DAF">
        <w:rPr>
          <w:color w:val="000000"/>
        </w:rPr>
        <w:t xml:space="preserve">. № </w:t>
      </w:r>
      <w:r w:rsidRPr="00771DAF">
        <w:rPr>
          <w:color w:val="000000"/>
          <w:u w:val="single"/>
        </w:rPr>
        <w:t>203</w:t>
      </w:r>
    </w:p>
    <w:p w:rsidR="00DE3A94" w:rsidRPr="001E7744" w:rsidRDefault="00DE3A94" w:rsidP="00DE3A94">
      <w:pPr>
        <w:widowControl w:val="0"/>
        <w:ind w:left="9923" w:right="-1"/>
        <w:contextualSpacing/>
        <w:jc w:val="center"/>
        <w:rPr>
          <w:color w:val="000000"/>
        </w:rPr>
      </w:pPr>
    </w:p>
    <w:p w:rsidR="00DE3A94" w:rsidRPr="001E7744" w:rsidRDefault="00DE3A94" w:rsidP="00DE3A94">
      <w:pPr>
        <w:widowControl w:val="0"/>
        <w:ind w:left="12333" w:right="1099"/>
        <w:contextualSpacing/>
        <w:jc w:val="both"/>
        <w:rPr>
          <w:color w:val="000000"/>
        </w:rPr>
      </w:pPr>
    </w:p>
    <w:p w:rsidR="00DE3A94" w:rsidRPr="001E7744" w:rsidRDefault="00DC1D4F" w:rsidP="00DE3A94">
      <w:pPr>
        <w:keepNext/>
        <w:contextualSpacing/>
        <w:jc w:val="center"/>
        <w:outlineLvl w:val="3"/>
        <w:rPr>
          <w:bCs/>
          <w:color w:val="000000"/>
          <w:shd w:val="clear" w:color="auto" w:fill="FFFFFF"/>
        </w:rPr>
      </w:pPr>
      <w:r w:rsidRPr="00DC1D4F">
        <w:rPr>
          <w:bCs/>
          <w:noProof/>
        </w:rPr>
        <w:pict>
          <v:shape id="Text Box 9" o:spid="_x0000_s1032" type="#_x0000_t202" style="position:absolute;left:0;text-align:left;margin-left:522.7pt;margin-top:6.5pt;width:51.25pt;height:16.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DE3A94" w:rsidRDefault="00DE3A94" w:rsidP="00DE3A94"/>
              </w:txbxContent>
            </v:textbox>
          </v:shape>
        </w:pict>
      </w:r>
      <w:r w:rsidRPr="00DC1D4F">
        <w:rPr>
          <w:bCs/>
          <w:noProof/>
        </w:rPr>
        <w:pict>
          <v:shape id="Text Box 10" o:spid="_x0000_s1033" type="#_x0000_t202" style="position:absolute;left:0;text-align:left;margin-left:614.55pt;margin-top:11.55pt;width:169.95pt;height:232.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3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tblGrid>
                  <w:tr w:rsidR="00DE3A94" w:rsidRPr="00420D35" w:rsidTr="00CC3EDA">
                    <w:trPr>
                      <w:trHeight w:val="128"/>
                    </w:trPr>
                    <w:tc>
                      <w:tcPr>
                        <w:tcW w:w="1702" w:type="dxa"/>
                        <w:tcBorders>
                          <w:top w:val="nil"/>
                          <w:left w:val="nil"/>
                          <w:bottom w:val="nil"/>
                        </w:tcBorders>
                      </w:tcPr>
                      <w:p w:rsidR="00DE3A94" w:rsidRPr="00420D35" w:rsidRDefault="00DE3A94" w:rsidP="00CC3EDA"/>
                    </w:tc>
                    <w:tc>
                      <w:tcPr>
                        <w:tcW w:w="1417" w:type="dxa"/>
                        <w:tcBorders>
                          <w:bottom w:val="single" w:sz="12" w:space="0" w:color="auto"/>
                        </w:tcBorders>
                      </w:tcPr>
                      <w:p w:rsidR="00DE3A94" w:rsidRPr="00420D35" w:rsidRDefault="00DE3A94" w:rsidP="00CC3EDA">
                        <w:r w:rsidRPr="00420D35">
                          <w:t>Коды</w:t>
                        </w:r>
                      </w:p>
                    </w:tc>
                  </w:tr>
                  <w:tr w:rsidR="00DE3A94" w:rsidRPr="00420D35" w:rsidTr="00CC3EDA">
                    <w:trPr>
                      <w:trHeight w:val="113"/>
                    </w:trPr>
                    <w:tc>
                      <w:tcPr>
                        <w:tcW w:w="1702" w:type="dxa"/>
                        <w:tcBorders>
                          <w:top w:val="nil"/>
                          <w:left w:val="nil"/>
                          <w:bottom w:val="nil"/>
                          <w:right w:val="single" w:sz="12" w:space="0" w:color="auto"/>
                        </w:tcBorders>
                        <w:vAlign w:val="center"/>
                      </w:tcPr>
                      <w:p w:rsidR="00DE3A94" w:rsidRPr="00420D35" w:rsidRDefault="00DE3A94" w:rsidP="00CC3EDA">
                        <w:pPr>
                          <w:ind w:left="-142"/>
                          <w:jc w:val="right"/>
                        </w:pPr>
                        <w:r w:rsidRPr="00420D35">
                          <w:t>Форма по ОКУД</w:t>
                        </w:r>
                      </w:p>
                    </w:tc>
                    <w:tc>
                      <w:tcPr>
                        <w:tcW w:w="1417" w:type="dxa"/>
                        <w:tcBorders>
                          <w:top w:val="single" w:sz="12"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r w:rsidRPr="00420D35">
                          <w:t>0506501</w:t>
                        </w:r>
                      </w:p>
                    </w:tc>
                  </w:tr>
                  <w:tr w:rsidR="00DE3A94" w:rsidRPr="00420D35" w:rsidTr="00CC3EDA">
                    <w:trPr>
                      <w:trHeight w:val="170"/>
                    </w:trPr>
                    <w:tc>
                      <w:tcPr>
                        <w:tcW w:w="1702" w:type="dxa"/>
                        <w:tcBorders>
                          <w:top w:val="nil"/>
                          <w:left w:val="nil"/>
                          <w:bottom w:val="nil"/>
                          <w:right w:val="single" w:sz="12" w:space="0" w:color="auto"/>
                        </w:tcBorders>
                        <w:vAlign w:val="center"/>
                      </w:tcPr>
                      <w:p w:rsidR="00DE3A94" w:rsidRPr="00420D35" w:rsidRDefault="00DE3A94" w:rsidP="00CC3EDA">
                        <w:pPr>
                          <w:jc w:val="right"/>
                        </w:pPr>
                        <w:r w:rsidRPr="00420D35">
                          <w:t>Дата</w:t>
                        </w: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946"/>
                    </w:trPr>
                    <w:tc>
                      <w:tcPr>
                        <w:tcW w:w="1702" w:type="dxa"/>
                        <w:tcBorders>
                          <w:top w:val="nil"/>
                          <w:left w:val="nil"/>
                          <w:bottom w:val="nil"/>
                          <w:right w:val="single" w:sz="12" w:space="0" w:color="auto"/>
                        </w:tcBorders>
                        <w:vAlign w:val="center"/>
                      </w:tcPr>
                      <w:p w:rsidR="00DE3A94" w:rsidRPr="00420D35" w:rsidRDefault="00DE3A94" w:rsidP="00CC3EDA">
                        <w:pPr>
                          <w:jc w:val="right"/>
                        </w:pPr>
                        <w:r w:rsidRPr="00420D35">
                          <w:t>по Сводному реестру</w:t>
                        </w: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170"/>
                    </w:trPr>
                    <w:tc>
                      <w:tcPr>
                        <w:tcW w:w="1702" w:type="dxa"/>
                        <w:tcBorders>
                          <w:top w:val="nil"/>
                          <w:left w:val="nil"/>
                          <w:bottom w:val="nil"/>
                          <w:right w:val="single" w:sz="12" w:space="0" w:color="auto"/>
                        </w:tcBorders>
                        <w:vAlign w:val="center"/>
                      </w:tcPr>
                      <w:p w:rsidR="00DE3A94" w:rsidRPr="00420D35" w:rsidRDefault="00DE3A94" w:rsidP="00CC3EDA">
                        <w:pPr>
                          <w:jc w:val="right"/>
                        </w:pPr>
                        <w:r w:rsidRPr="00420D35">
                          <w:t>По ОКВЭД</w:t>
                        </w: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552"/>
                    </w:trPr>
                    <w:tc>
                      <w:tcPr>
                        <w:tcW w:w="1702" w:type="dxa"/>
                        <w:tcBorders>
                          <w:top w:val="nil"/>
                          <w:left w:val="nil"/>
                          <w:bottom w:val="nil"/>
                          <w:right w:val="single" w:sz="12" w:space="0" w:color="auto"/>
                        </w:tcBorders>
                        <w:vAlign w:val="center"/>
                      </w:tcPr>
                      <w:p w:rsidR="00DE3A94" w:rsidRPr="00420D35" w:rsidRDefault="00DE3A94" w:rsidP="00CC3EDA">
                        <w:pPr>
                          <w:jc w:val="right"/>
                        </w:pPr>
                        <w:r w:rsidRPr="00420D35">
                          <w:t>По ОКВЭД</w:t>
                        </w: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170"/>
                    </w:trPr>
                    <w:tc>
                      <w:tcPr>
                        <w:tcW w:w="1702" w:type="dxa"/>
                        <w:tcBorders>
                          <w:top w:val="nil"/>
                          <w:left w:val="nil"/>
                          <w:bottom w:val="nil"/>
                          <w:right w:val="single" w:sz="12" w:space="0" w:color="auto"/>
                        </w:tcBorders>
                        <w:vAlign w:val="center"/>
                      </w:tcPr>
                      <w:p w:rsidR="00DE3A94" w:rsidRPr="00420D35" w:rsidRDefault="00DE3A94" w:rsidP="00CC3EDA">
                        <w:pPr>
                          <w:jc w:val="right"/>
                        </w:pPr>
                        <w:r w:rsidRPr="00420D35">
                          <w:t>По ОКВЭД</w:t>
                        </w: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227"/>
                    </w:trPr>
                    <w:tc>
                      <w:tcPr>
                        <w:tcW w:w="1702" w:type="dxa"/>
                        <w:tcBorders>
                          <w:top w:val="nil"/>
                          <w:left w:val="nil"/>
                          <w:bottom w:val="nil"/>
                          <w:right w:val="single" w:sz="12" w:space="0" w:color="auto"/>
                        </w:tcBorders>
                      </w:tcPr>
                      <w:p w:rsidR="00DE3A94" w:rsidRPr="00420D35" w:rsidRDefault="00DE3A94" w:rsidP="00CC3EDA">
                        <w:pPr>
                          <w:jc w:val="right"/>
                        </w:pPr>
                      </w:p>
                    </w:tc>
                    <w:tc>
                      <w:tcPr>
                        <w:tcW w:w="1417" w:type="dxa"/>
                        <w:tcBorders>
                          <w:top w:val="single" w:sz="6" w:space="0" w:color="auto"/>
                          <w:left w:val="single" w:sz="12" w:space="0" w:color="auto"/>
                          <w:bottom w:val="single" w:sz="6" w:space="0" w:color="auto"/>
                          <w:right w:val="single" w:sz="12" w:space="0" w:color="auto"/>
                        </w:tcBorders>
                        <w:vAlign w:val="center"/>
                      </w:tcPr>
                      <w:p w:rsidR="00DE3A94" w:rsidRPr="00420D35" w:rsidRDefault="00DE3A94" w:rsidP="00CC3EDA">
                        <w:pPr>
                          <w:jc w:val="center"/>
                        </w:pPr>
                      </w:p>
                    </w:tc>
                  </w:tr>
                  <w:tr w:rsidR="00DE3A94" w:rsidRPr="00420D35" w:rsidTr="00CC3EDA">
                    <w:trPr>
                      <w:trHeight w:val="269"/>
                    </w:trPr>
                    <w:tc>
                      <w:tcPr>
                        <w:tcW w:w="1702" w:type="dxa"/>
                        <w:tcBorders>
                          <w:top w:val="nil"/>
                          <w:left w:val="nil"/>
                          <w:bottom w:val="nil"/>
                          <w:right w:val="single" w:sz="12" w:space="0" w:color="auto"/>
                        </w:tcBorders>
                      </w:tcPr>
                      <w:p w:rsidR="00DE3A94" w:rsidRPr="00420D35" w:rsidRDefault="00DE3A94" w:rsidP="00CC3EDA">
                        <w:pPr>
                          <w:jc w:val="right"/>
                        </w:pPr>
                      </w:p>
                    </w:tc>
                    <w:tc>
                      <w:tcPr>
                        <w:tcW w:w="1417" w:type="dxa"/>
                        <w:tcBorders>
                          <w:top w:val="single" w:sz="6" w:space="0" w:color="auto"/>
                          <w:left w:val="single" w:sz="12" w:space="0" w:color="auto"/>
                          <w:bottom w:val="single" w:sz="12" w:space="0" w:color="auto"/>
                          <w:right w:val="single" w:sz="12" w:space="0" w:color="auto"/>
                        </w:tcBorders>
                        <w:vAlign w:val="center"/>
                      </w:tcPr>
                      <w:p w:rsidR="00DE3A94" w:rsidRPr="00420D35" w:rsidRDefault="00DE3A94" w:rsidP="00CC3EDA">
                        <w:pPr>
                          <w:jc w:val="center"/>
                        </w:pPr>
                      </w:p>
                    </w:tc>
                  </w:tr>
                </w:tbl>
                <w:p w:rsidR="00DE3A94" w:rsidRPr="00B72538" w:rsidRDefault="00DE3A94" w:rsidP="00DE3A94"/>
              </w:txbxContent>
            </v:textbox>
          </v:shape>
        </w:pict>
      </w:r>
      <w:r w:rsidR="00DE3A94" w:rsidRPr="001E7744">
        <w:rPr>
          <w:bCs/>
          <w:color w:val="000000"/>
          <w:shd w:val="clear" w:color="auto" w:fill="FFFFFF"/>
        </w:rPr>
        <w:t>ОТЧЕТ О ВЫПОЛНЕНИИ</w:t>
      </w:r>
    </w:p>
    <w:p w:rsidR="00DE3A94" w:rsidRPr="001E7744" w:rsidRDefault="00DE3A94" w:rsidP="00DE3A94">
      <w:pPr>
        <w:keepNext/>
        <w:contextualSpacing/>
        <w:jc w:val="center"/>
        <w:outlineLvl w:val="3"/>
        <w:rPr>
          <w:bCs/>
        </w:rPr>
      </w:pPr>
      <w:r>
        <w:rPr>
          <w:bCs/>
          <w:color w:val="000000"/>
          <w:shd w:val="clear" w:color="auto" w:fill="FFFFFF"/>
        </w:rPr>
        <w:t>МУНИЦИПАЛЬНОГО</w:t>
      </w:r>
      <w:r w:rsidRPr="001E7744">
        <w:rPr>
          <w:bCs/>
          <w:color w:val="000000"/>
          <w:shd w:val="clear" w:color="auto" w:fill="FFFFFF"/>
        </w:rPr>
        <w:t xml:space="preserve"> ЗАДАНИЯ № </w:t>
      </w:r>
      <w:r w:rsidRPr="001E7744">
        <w:rPr>
          <w:b/>
          <w:color w:val="000000"/>
          <w:vertAlign w:val="superscript"/>
        </w:rPr>
        <w:t>1)</w:t>
      </w:r>
    </w:p>
    <w:p w:rsidR="00DE3A94" w:rsidRPr="001E7744" w:rsidRDefault="00DE3A94" w:rsidP="00DE3A94">
      <w:pPr>
        <w:keepNext/>
        <w:contextualSpacing/>
        <w:jc w:val="center"/>
        <w:outlineLvl w:val="3"/>
        <w:rPr>
          <w:bCs/>
          <w:color w:val="000000"/>
          <w:shd w:val="clear" w:color="auto" w:fill="FFFFFF"/>
        </w:rPr>
      </w:pPr>
    </w:p>
    <w:p w:rsidR="00DE3A94" w:rsidRPr="001E7744" w:rsidRDefault="00DE3A94" w:rsidP="00DE3A94">
      <w:pPr>
        <w:widowControl w:val="0"/>
        <w:tabs>
          <w:tab w:val="right" w:pos="2698"/>
        </w:tabs>
        <w:contextualSpacing/>
        <w:jc w:val="center"/>
        <w:rPr>
          <w:color w:val="000000"/>
          <w:shd w:val="clear" w:color="auto" w:fill="FFFFFF"/>
        </w:rPr>
      </w:pPr>
      <w:r w:rsidRPr="001E7744">
        <w:rPr>
          <w:color w:val="000000"/>
          <w:shd w:val="clear" w:color="auto" w:fill="FFFFFF"/>
        </w:rPr>
        <w:t>на 20___ год и плановый период 20___ и 20___ годов</w:t>
      </w:r>
    </w:p>
    <w:p w:rsidR="00DE3A94" w:rsidRPr="001E7744" w:rsidRDefault="00DE3A94" w:rsidP="00DE3A94">
      <w:pPr>
        <w:widowControl w:val="0"/>
        <w:tabs>
          <w:tab w:val="right" w:pos="2698"/>
        </w:tabs>
        <w:contextualSpacing/>
        <w:jc w:val="center"/>
        <w:rPr>
          <w:color w:val="000000"/>
          <w:shd w:val="clear" w:color="auto" w:fill="FFFFFF"/>
        </w:rPr>
      </w:pPr>
      <w:r w:rsidRPr="001E7744">
        <w:rPr>
          <w:color w:val="000000"/>
          <w:shd w:val="clear" w:color="auto" w:fill="FFFFFF"/>
        </w:rPr>
        <w:t>от «</w:t>
      </w:r>
      <w:r>
        <w:rPr>
          <w:color w:val="000000"/>
          <w:shd w:val="clear" w:color="auto" w:fill="FFFFFF"/>
        </w:rPr>
        <w:t xml:space="preserve"> </w:t>
      </w:r>
      <w:r w:rsidRPr="001E7744">
        <w:rPr>
          <w:color w:val="000000"/>
          <w:shd w:val="clear" w:color="auto" w:fill="FFFFFF"/>
        </w:rPr>
        <w:t>______ »  __________________________ 20___ г.</w:t>
      </w:r>
    </w:p>
    <w:p w:rsidR="00DE3A94" w:rsidRPr="001E7744" w:rsidRDefault="00DE3A94" w:rsidP="00DE3A94">
      <w:pPr>
        <w:widowControl w:val="0"/>
        <w:tabs>
          <w:tab w:val="right" w:pos="2698"/>
        </w:tabs>
        <w:contextualSpacing/>
        <w:jc w:val="center"/>
        <w:rPr>
          <w:color w:val="000000"/>
          <w:shd w:val="clear" w:color="auto" w:fill="FFFFFF"/>
        </w:rPr>
      </w:pPr>
    </w:p>
    <w:p w:rsidR="00DE3A94" w:rsidRPr="001E7744" w:rsidRDefault="00DE3A94" w:rsidP="00DE3A94">
      <w:pPr>
        <w:widowControl w:val="0"/>
        <w:tabs>
          <w:tab w:val="right" w:pos="2698"/>
        </w:tabs>
        <w:contextualSpacing/>
        <w:jc w:val="both"/>
        <w:sectPr w:rsidR="00DE3A94" w:rsidRPr="001E7744" w:rsidSect="00AE3469">
          <w:headerReference w:type="even" r:id="rId7"/>
          <w:headerReference w:type="default" r:id="rId8"/>
          <w:pgSz w:w="16834" w:h="11909" w:orient="landscape" w:code="9"/>
          <w:pgMar w:top="709" w:right="532" w:bottom="284" w:left="567" w:header="709" w:footer="709" w:gutter="0"/>
          <w:cols w:space="720"/>
          <w:noEndnote/>
          <w:docGrid w:linePitch="360"/>
        </w:sectPr>
      </w:pPr>
    </w:p>
    <w:p w:rsidR="00DE3A94" w:rsidRPr="001E7744" w:rsidRDefault="00DE3A94" w:rsidP="00DE3A94">
      <w:pPr>
        <w:widowControl w:val="0"/>
        <w:contextualSpacing/>
      </w:pPr>
    </w:p>
    <w:p w:rsidR="00DE3A94" w:rsidRPr="001E7744" w:rsidRDefault="00DE3A94" w:rsidP="00DE3A94">
      <w:pPr>
        <w:keepNext/>
        <w:ind w:left="142"/>
        <w:contextualSpacing/>
        <w:outlineLvl w:val="3"/>
        <w:rPr>
          <w:bCs/>
          <w:color w:val="000000"/>
          <w:shd w:val="clear" w:color="auto" w:fill="FFFFFF"/>
        </w:rPr>
      </w:pPr>
      <w:r w:rsidRPr="001E7744">
        <w:rPr>
          <w:bCs/>
          <w:color w:val="000000"/>
          <w:shd w:val="clear" w:color="auto" w:fill="FFFFFF"/>
        </w:rPr>
        <w:t xml:space="preserve">Наименование  </w:t>
      </w:r>
      <w:r>
        <w:rPr>
          <w:color w:val="000000"/>
        </w:rPr>
        <w:t>муниципального</w:t>
      </w:r>
      <w:r w:rsidRPr="001E7744">
        <w:rPr>
          <w:color w:val="000000"/>
        </w:rPr>
        <w:t xml:space="preserve"> </w:t>
      </w:r>
      <w:r>
        <w:rPr>
          <w:color w:val="000000"/>
        </w:rPr>
        <w:t xml:space="preserve">бюджетного (автономного) </w:t>
      </w:r>
      <w:r w:rsidRPr="001E7744">
        <w:rPr>
          <w:bCs/>
          <w:color w:val="000000"/>
          <w:shd w:val="clear" w:color="auto" w:fill="FFFFFF"/>
        </w:rPr>
        <w:t xml:space="preserve">учреждения </w:t>
      </w:r>
    </w:p>
    <w:p w:rsidR="00DE3A94" w:rsidRPr="001E7744" w:rsidRDefault="00DE3A94" w:rsidP="00DE3A94">
      <w:pPr>
        <w:keepNext/>
        <w:ind w:left="142"/>
        <w:contextualSpacing/>
        <w:outlineLvl w:val="3"/>
        <w:rPr>
          <w:bCs/>
          <w:color w:val="000000"/>
          <w:shd w:val="clear" w:color="auto" w:fill="FFFFFF"/>
        </w:rPr>
      </w:pPr>
      <w:r>
        <w:rPr>
          <w:bCs/>
          <w:color w:val="000000"/>
          <w:shd w:val="clear" w:color="auto" w:fill="FFFFFF"/>
        </w:rPr>
        <w:t xml:space="preserve">Володарского района </w:t>
      </w:r>
      <w:r w:rsidRPr="001E7744">
        <w:rPr>
          <w:bCs/>
          <w:color w:val="000000"/>
          <w:shd w:val="clear" w:color="auto" w:fill="FFFFFF"/>
        </w:rPr>
        <w:t xml:space="preserve"> (обособленного подразделения) __________________________________________________________________________</w:t>
      </w:r>
    </w:p>
    <w:p w:rsidR="00DE3A94" w:rsidRPr="001E7744" w:rsidRDefault="00DE3A94" w:rsidP="00DE3A94">
      <w:pPr>
        <w:widowControl w:val="0"/>
        <w:ind w:left="142"/>
        <w:contextualSpacing/>
        <w:rPr>
          <w:color w:val="000000"/>
        </w:rPr>
      </w:pPr>
      <w:r w:rsidRPr="001E7744">
        <w:rPr>
          <w:color w:val="000000"/>
        </w:rPr>
        <w:t xml:space="preserve">                                                                               _______________________________________________________________</w:t>
      </w:r>
    </w:p>
    <w:p w:rsidR="00DE3A94" w:rsidRPr="001E7744" w:rsidRDefault="00DE3A94" w:rsidP="00DE3A94">
      <w:pPr>
        <w:keepNext/>
        <w:ind w:left="142"/>
        <w:contextualSpacing/>
        <w:outlineLvl w:val="3"/>
        <w:rPr>
          <w:bCs/>
          <w:color w:val="000000"/>
          <w:shd w:val="clear" w:color="auto" w:fill="FFFFFF"/>
        </w:rPr>
      </w:pPr>
      <w:r w:rsidRPr="001E7744">
        <w:rPr>
          <w:bCs/>
          <w:color w:val="000000"/>
          <w:shd w:val="clear" w:color="auto" w:fill="FFFFFF"/>
        </w:rPr>
        <w:t xml:space="preserve">Виды деятельности </w:t>
      </w:r>
      <w:r>
        <w:rPr>
          <w:color w:val="000000"/>
        </w:rPr>
        <w:t xml:space="preserve">муниципального бюджетного (автономного) </w:t>
      </w:r>
      <w:r w:rsidRPr="001E7744">
        <w:rPr>
          <w:color w:val="000000"/>
        </w:rPr>
        <w:t xml:space="preserve"> </w:t>
      </w:r>
      <w:r w:rsidRPr="001E7744">
        <w:rPr>
          <w:bCs/>
          <w:color w:val="000000"/>
          <w:shd w:val="clear" w:color="auto" w:fill="FFFFFF"/>
        </w:rPr>
        <w:t xml:space="preserve">учреждения </w:t>
      </w:r>
    </w:p>
    <w:p w:rsidR="00DE3A94" w:rsidRPr="001E7744" w:rsidRDefault="00DE3A94" w:rsidP="00DE3A94">
      <w:pPr>
        <w:keepNext/>
        <w:ind w:left="142"/>
        <w:contextualSpacing/>
        <w:outlineLvl w:val="3"/>
        <w:rPr>
          <w:bCs/>
          <w:color w:val="000000"/>
          <w:shd w:val="clear" w:color="auto" w:fill="FFFFFF"/>
        </w:rPr>
      </w:pPr>
      <w:r>
        <w:rPr>
          <w:bCs/>
          <w:color w:val="000000"/>
          <w:shd w:val="clear" w:color="auto" w:fill="FFFFFF"/>
        </w:rPr>
        <w:t xml:space="preserve">Володарского района </w:t>
      </w:r>
      <w:r w:rsidRPr="001E7744">
        <w:rPr>
          <w:bCs/>
          <w:color w:val="000000"/>
          <w:shd w:val="clear" w:color="auto" w:fill="FFFFFF"/>
        </w:rPr>
        <w:t xml:space="preserve"> (обособленного подразделения)  __________________________________________________________________________</w:t>
      </w:r>
    </w:p>
    <w:p w:rsidR="00DE3A94" w:rsidRPr="001E7744" w:rsidRDefault="00DE3A94" w:rsidP="00DE3A94">
      <w:pPr>
        <w:widowControl w:val="0"/>
        <w:ind w:left="142"/>
        <w:contextualSpacing/>
        <w:rPr>
          <w:color w:val="000000"/>
        </w:rPr>
      </w:pPr>
      <w:r w:rsidRPr="001E7744">
        <w:rPr>
          <w:color w:val="000000"/>
        </w:rPr>
        <w:t xml:space="preserve">                                                                               ______________________________________________________________</w:t>
      </w:r>
    </w:p>
    <w:p w:rsidR="00DE3A94" w:rsidRPr="001E7744" w:rsidRDefault="00DE3A94" w:rsidP="00DE3A94">
      <w:pPr>
        <w:keepNext/>
        <w:ind w:left="142"/>
        <w:contextualSpacing/>
        <w:outlineLvl w:val="3"/>
        <w:rPr>
          <w:bCs/>
          <w:color w:val="000000"/>
          <w:shd w:val="clear" w:color="auto" w:fill="FFFFFF"/>
        </w:rPr>
      </w:pPr>
      <w:r w:rsidRPr="001E7744">
        <w:rPr>
          <w:bCs/>
          <w:color w:val="000000"/>
          <w:shd w:val="clear" w:color="auto" w:fill="FFFFFF"/>
        </w:rPr>
        <w:t xml:space="preserve">Вид </w:t>
      </w:r>
      <w:r>
        <w:rPr>
          <w:color w:val="000000"/>
        </w:rPr>
        <w:t>муниципального</w:t>
      </w:r>
      <w:r w:rsidRPr="001E7744">
        <w:rPr>
          <w:color w:val="000000"/>
        </w:rPr>
        <w:t xml:space="preserve"> </w:t>
      </w:r>
      <w:r>
        <w:rPr>
          <w:color w:val="000000"/>
        </w:rPr>
        <w:t xml:space="preserve">бюджетного (автономного) </w:t>
      </w:r>
      <w:r w:rsidRPr="001E7744">
        <w:rPr>
          <w:bCs/>
          <w:color w:val="000000"/>
          <w:shd w:val="clear" w:color="auto" w:fill="FFFFFF"/>
        </w:rPr>
        <w:t xml:space="preserve">учреждения </w:t>
      </w:r>
    </w:p>
    <w:p w:rsidR="00DE3A94" w:rsidRPr="001E7744" w:rsidRDefault="00DE3A94" w:rsidP="00DE3A94">
      <w:pPr>
        <w:keepNext/>
        <w:ind w:left="142"/>
        <w:contextualSpacing/>
        <w:outlineLvl w:val="3"/>
        <w:rPr>
          <w:bCs/>
          <w:color w:val="000000"/>
          <w:shd w:val="clear" w:color="auto" w:fill="FFFFFF"/>
        </w:rPr>
      </w:pPr>
      <w:r>
        <w:rPr>
          <w:bCs/>
          <w:color w:val="000000"/>
          <w:shd w:val="clear" w:color="auto" w:fill="FFFFFF"/>
        </w:rPr>
        <w:t xml:space="preserve">Володарского района </w:t>
      </w:r>
      <w:r w:rsidRPr="001E7744">
        <w:rPr>
          <w:bCs/>
          <w:color w:val="000000"/>
          <w:shd w:val="clear" w:color="auto" w:fill="FFFFFF"/>
        </w:rPr>
        <w:t xml:space="preserve"> _______________________________________________________________________________________________________                                                                               </w:t>
      </w:r>
    </w:p>
    <w:p w:rsidR="00DE3A94" w:rsidRPr="001E7744" w:rsidRDefault="00DE3A94" w:rsidP="00DE3A94">
      <w:pPr>
        <w:widowControl w:val="0"/>
        <w:ind w:left="142"/>
        <w:contextualSpacing/>
        <w:rPr>
          <w:color w:val="000000"/>
          <w:shd w:val="clear" w:color="auto" w:fill="FFFFFF"/>
        </w:rPr>
      </w:pPr>
      <w:r w:rsidRPr="001E7744">
        <w:rPr>
          <w:color w:val="000000"/>
          <w:shd w:val="clear" w:color="auto" w:fill="FFFFFF"/>
        </w:rPr>
        <w:t xml:space="preserve">                                                   (указывается вид  </w:t>
      </w:r>
      <w:r>
        <w:rPr>
          <w:color w:val="000000"/>
        </w:rPr>
        <w:t xml:space="preserve">муниципального бюджетного (автономного) </w:t>
      </w:r>
      <w:r w:rsidRPr="001E7744">
        <w:rPr>
          <w:color w:val="000000"/>
        </w:rPr>
        <w:t xml:space="preserve"> </w:t>
      </w:r>
      <w:r w:rsidRPr="001E7744">
        <w:rPr>
          <w:color w:val="000000"/>
          <w:shd w:val="clear" w:color="auto" w:fill="FFFFFF"/>
        </w:rPr>
        <w:t xml:space="preserve">учреждения </w:t>
      </w:r>
      <w:r>
        <w:rPr>
          <w:color w:val="000000"/>
          <w:shd w:val="clear" w:color="auto" w:fill="FFFFFF"/>
        </w:rPr>
        <w:t xml:space="preserve">Володарского района </w:t>
      </w:r>
      <w:r w:rsidRPr="001E7744">
        <w:rPr>
          <w:color w:val="000000"/>
          <w:shd w:val="clear" w:color="auto" w:fill="FFFFFF"/>
        </w:rPr>
        <w:t xml:space="preserve"> из базового</w:t>
      </w:r>
    </w:p>
    <w:p w:rsidR="00DE3A94" w:rsidRPr="001E7744" w:rsidRDefault="00DE3A94" w:rsidP="00DE3A94">
      <w:pPr>
        <w:widowControl w:val="0"/>
        <w:ind w:left="142"/>
        <w:contextualSpacing/>
        <w:rPr>
          <w:color w:val="000000"/>
          <w:shd w:val="clear" w:color="auto" w:fill="FFFFFF"/>
        </w:rPr>
      </w:pPr>
      <w:r w:rsidRPr="001E7744">
        <w:rPr>
          <w:color w:val="000000"/>
          <w:shd w:val="clear" w:color="auto" w:fill="FFFFFF"/>
        </w:rPr>
        <w:t xml:space="preserve">                                                                                                   (отраслевого)  перечня)</w:t>
      </w:r>
    </w:p>
    <w:p w:rsidR="00DE3A94" w:rsidRPr="001E7744" w:rsidRDefault="00DE3A94" w:rsidP="00DE3A94">
      <w:pPr>
        <w:keepNext/>
        <w:ind w:left="142"/>
        <w:contextualSpacing/>
        <w:outlineLvl w:val="3"/>
        <w:rPr>
          <w:bCs/>
          <w:color w:val="000000"/>
          <w:shd w:val="clear" w:color="auto" w:fill="FFFFFF"/>
        </w:rPr>
      </w:pPr>
      <w:r w:rsidRPr="001E7744">
        <w:rPr>
          <w:bCs/>
        </w:rPr>
        <w:t xml:space="preserve">Периодичность __________________________________________________________________________________________ </w:t>
      </w:r>
    </w:p>
    <w:p w:rsidR="00DE3A94" w:rsidRPr="001E7744" w:rsidRDefault="00DE3A94" w:rsidP="00DE3A94">
      <w:pPr>
        <w:keepNext/>
        <w:ind w:left="142"/>
        <w:contextualSpacing/>
        <w:jc w:val="center"/>
        <w:outlineLvl w:val="3"/>
        <w:rPr>
          <w:bCs/>
          <w:color w:val="000000"/>
          <w:shd w:val="clear" w:color="auto" w:fill="FFFFFF"/>
        </w:rPr>
      </w:pPr>
      <w:r w:rsidRPr="001E7744">
        <w:rPr>
          <w:bCs/>
          <w:color w:val="000000"/>
          <w:shd w:val="clear" w:color="auto" w:fill="FFFFFF"/>
        </w:rPr>
        <w:t xml:space="preserve">(указывается в соответствии с периодичностью предоставления отчета о выполнении </w:t>
      </w:r>
    </w:p>
    <w:p w:rsidR="00DE3A94" w:rsidRPr="001E7744" w:rsidRDefault="00DE3A94" w:rsidP="00DE3A94">
      <w:pPr>
        <w:keepNext/>
        <w:ind w:left="142"/>
        <w:contextualSpacing/>
        <w:jc w:val="center"/>
        <w:outlineLvl w:val="3"/>
        <w:rPr>
          <w:bCs/>
          <w:color w:val="000000"/>
          <w:shd w:val="clear" w:color="auto" w:fill="FFFFFF"/>
        </w:rPr>
      </w:pPr>
      <w:r>
        <w:rPr>
          <w:color w:val="000000"/>
        </w:rPr>
        <w:t>муниципального</w:t>
      </w:r>
      <w:r w:rsidRPr="001E7744">
        <w:rPr>
          <w:color w:val="000000"/>
        </w:rPr>
        <w:t xml:space="preserve"> </w:t>
      </w:r>
      <w:r w:rsidRPr="001E7744">
        <w:rPr>
          <w:bCs/>
          <w:color w:val="000000"/>
          <w:shd w:val="clear" w:color="auto" w:fill="FFFFFF"/>
        </w:rPr>
        <w:t xml:space="preserve">задания, установленной  в </w:t>
      </w:r>
      <w:r>
        <w:rPr>
          <w:bCs/>
          <w:color w:val="000000"/>
          <w:shd w:val="clear" w:color="auto" w:fill="FFFFFF"/>
        </w:rPr>
        <w:t>муниципальном</w:t>
      </w:r>
      <w:r w:rsidRPr="001E7744">
        <w:rPr>
          <w:bCs/>
          <w:color w:val="000000"/>
          <w:shd w:val="clear" w:color="auto" w:fill="FFFFFF"/>
        </w:rPr>
        <w:t xml:space="preserve"> задании)</w:t>
      </w:r>
    </w:p>
    <w:p w:rsidR="00DE3A94" w:rsidRPr="001E7744" w:rsidRDefault="00DE3A94" w:rsidP="00DE3A94">
      <w:pPr>
        <w:widowControl w:val="0"/>
        <w:contextualSpacing/>
        <w:rPr>
          <w:color w:val="000000"/>
        </w:rPr>
      </w:pPr>
    </w:p>
    <w:p w:rsidR="00DE3A94" w:rsidRPr="001E7744" w:rsidRDefault="00DE3A94" w:rsidP="00DE3A94">
      <w:pPr>
        <w:widowControl w:val="0"/>
        <w:contextualSpacing/>
        <w:rPr>
          <w:color w:val="000000"/>
        </w:rPr>
      </w:pPr>
    </w:p>
    <w:p w:rsidR="00DE3A94" w:rsidRPr="001E7744" w:rsidRDefault="00DE3A94" w:rsidP="00DE3A94">
      <w:pPr>
        <w:widowControl w:val="0"/>
        <w:contextualSpacing/>
        <w:rPr>
          <w:color w:val="000000"/>
        </w:rPr>
      </w:pPr>
    </w:p>
    <w:p w:rsidR="00DE3A94" w:rsidRPr="001E7744" w:rsidRDefault="00DE3A94" w:rsidP="00DE3A94">
      <w:pPr>
        <w:widowControl w:val="0"/>
        <w:ind w:right="-8187"/>
        <w:contextualSpacing/>
        <w:rPr>
          <w:b/>
        </w:rPr>
        <w:sectPr w:rsidR="00DE3A94" w:rsidRPr="001E7744" w:rsidSect="00AE3469">
          <w:type w:val="continuous"/>
          <w:pgSz w:w="16834" w:h="11909" w:orient="landscape" w:code="9"/>
          <w:pgMar w:top="851" w:right="284" w:bottom="567" w:left="567" w:header="709" w:footer="709" w:gutter="0"/>
          <w:cols w:space="720"/>
          <w:noEndnote/>
          <w:docGrid w:linePitch="360"/>
        </w:sectPr>
      </w:pPr>
    </w:p>
    <w:p w:rsidR="00DE3A94" w:rsidRPr="001E7744" w:rsidRDefault="00DE3A94" w:rsidP="00DE3A94">
      <w:pPr>
        <w:keepNext/>
        <w:contextualSpacing/>
        <w:jc w:val="center"/>
        <w:outlineLvl w:val="3"/>
        <w:rPr>
          <w:bCs/>
        </w:rPr>
      </w:pPr>
      <w:r w:rsidRPr="001E7744">
        <w:rPr>
          <w:bCs/>
          <w:color w:val="000000"/>
          <w:shd w:val="clear" w:color="auto" w:fill="FFFFFF"/>
        </w:rPr>
        <w:lastRenderedPageBreak/>
        <w:t xml:space="preserve">ЧАСТЬ 1. Сведения об оказываемых </w:t>
      </w:r>
      <w:r>
        <w:rPr>
          <w:color w:val="000000"/>
        </w:rPr>
        <w:t>муниципальных</w:t>
      </w:r>
      <w:r w:rsidRPr="001E7744">
        <w:rPr>
          <w:color w:val="000000"/>
        </w:rPr>
        <w:t xml:space="preserve"> </w:t>
      </w:r>
      <w:r w:rsidRPr="001E7744">
        <w:rPr>
          <w:bCs/>
          <w:color w:val="000000"/>
          <w:shd w:val="clear" w:color="auto" w:fill="FFFFFF"/>
        </w:rPr>
        <w:t xml:space="preserve">услугах </w:t>
      </w:r>
      <w:r w:rsidRPr="001E7744">
        <w:rPr>
          <w:bCs/>
          <w:color w:val="000000"/>
          <w:shd w:val="clear" w:color="auto" w:fill="FFFFFF"/>
          <w:vertAlign w:val="superscript"/>
        </w:rPr>
        <w:t>2)</w:t>
      </w:r>
    </w:p>
    <w:p w:rsidR="00DE3A94" w:rsidRPr="001E7744" w:rsidRDefault="00DE3A94" w:rsidP="00DE3A94">
      <w:pPr>
        <w:keepNext/>
        <w:ind w:left="142"/>
        <w:contextualSpacing/>
        <w:jc w:val="center"/>
        <w:outlineLvl w:val="3"/>
        <w:rPr>
          <w:bCs/>
          <w:color w:val="000000"/>
          <w:shd w:val="clear" w:color="auto" w:fill="FFFFFF"/>
        </w:rPr>
      </w:pPr>
      <w:r w:rsidRPr="001E7744">
        <w:rPr>
          <w:bCs/>
          <w:color w:val="000000"/>
          <w:shd w:val="clear" w:color="auto" w:fill="FFFFFF"/>
        </w:rPr>
        <w:t>РАЗДЕЛ _____</w:t>
      </w:r>
    </w:p>
    <w:p w:rsidR="00DE3A94" w:rsidRPr="001E7744" w:rsidRDefault="00DC1D4F" w:rsidP="00DE3A94">
      <w:pPr>
        <w:widowControl w:val="0"/>
        <w:contextualSpacing/>
        <w:rPr>
          <w:color w:val="000000"/>
        </w:rPr>
      </w:pPr>
      <w:r>
        <w:rPr>
          <w:noProof/>
          <w:color w:val="000000"/>
        </w:rPr>
        <w:pict>
          <v:shape id="Text Box 11" o:spid="_x0000_s1034" type="#_x0000_t202" style="position:absolute;margin-left:611.45pt;margin-top:11.85pt;width:125.35pt;height:83.0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DE3A94" w:rsidRPr="00334FCF" w:rsidTr="00CC3EDA">
                    <w:trPr>
                      <w:trHeight w:val="1395"/>
                    </w:trPr>
                    <w:tc>
                      <w:tcPr>
                        <w:tcW w:w="1702" w:type="dxa"/>
                        <w:tcBorders>
                          <w:top w:val="nil"/>
                          <w:left w:val="nil"/>
                          <w:bottom w:val="nil"/>
                          <w:right w:val="single" w:sz="12" w:space="0" w:color="auto"/>
                        </w:tcBorders>
                      </w:tcPr>
                      <w:p w:rsidR="00DE3A94" w:rsidRPr="00F26FB8" w:rsidRDefault="00DE3A94" w:rsidP="00CC3EDA">
                        <w:pPr>
                          <w:pStyle w:val="4"/>
                          <w:spacing w:before="0" w:after="0"/>
                          <w:ind w:left="-108" w:firstLine="108"/>
                          <w:jc w:val="right"/>
                          <w:rPr>
                            <w:rStyle w:val="CharStyle9Exact"/>
                            <w:sz w:val="24"/>
                            <w:szCs w:val="24"/>
                          </w:rPr>
                        </w:pPr>
                        <w:r w:rsidRPr="00F26FB8">
                          <w:rPr>
                            <w:rStyle w:val="CharStyle9Exact"/>
                            <w:sz w:val="24"/>
                            <w:szCs w:val="24"/>
                          </w:rPr>
                          <w:t>Уникальный  номер по базовому </w:t>
                        </w:r>
                      </w:p>
                      <w:p w:rsidR="00DE3A94" w:rsidRPr="00F26FB8" w:rsidRDefault="00DE3A94" w:rsidP="00CC3EDA">
                        <w:pPr>
                          <w:pStyle w:val="4"/>
                          <w:spacing w:before="0" w:after="0"/>
                          <w:ind w:left="-108"/>
                          <w:jc w:val="right"/>
                          <w:rPr>
                            <w:rStyle w:val="CharStyle9Exact"/>
                            <w:sz w:val="24"/>
                            <w:szCs w:val="24"/>
                          </w:rPr>
                        </w:pPr>
                        <w:r w:rsidRPr="00F26FB8">
                          <w:rPr>
                            <w:rStyle w:val="CharStyle9Exact"/>
                            <w:sz w:val="24"/>
                            <w:szCs w:val="24"/>
                          </w:rPr>
                          <w:t xml:space="preserve">(отраслевому)  </w:t>
                        </w:r>
                      </w:p>
                      <w:p w:rsidR="00DE3A94" w:rsidRPr="00645C26" w:rsidRDefault="00DE3A94" w:rsidP="00CC3EDA">
                        <w:pPr>
                          <w:pStyle w:val="Style7"/>
                          <w:shd w:val="clear" w:color="auto" w:fill="auto"/>
                          <w:spacing w:before="0" w:after="0" w:line="240" w:lineRule="auto"/>
                          <w:jc w:val="right"/>
                          <w:rPr>
                            <w:b w:val="0"/>
                            <w:sz w:val="24"/>
                            <w:szCs w:val="24"/>
                          </w:rPr>
                        </w:pPr>
                        <w:r w:rsidRPr="00645C26">
                          <w:rPr>
                            <w:rStyle w:val="CharStyle9Exact"/>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DE3A94" w:rsidRPr="00645C26" w:rsidRDefault="00DE3A94" w:rsidP="00CC3EDA">
                        <w:pPr>
                          <w:pStyle w:val="Style7"/>
                          <w:shd w:val="clear" w:color="auto" w:fill="auto"/>
                          <w:spacing w:before="0" w:after="0" w:line="144" w:lineRule="exact"/>
                          <w:jc w:val="right"/>
                          <w:rPr>
                            <w:b w:val="0"/>
                            <w:sz w:val="24"/>
                            <w:szCs w:val="24"/>
                          </w:rPr>
                        </w:pPr>
                      </w:p>
                    </w:tc>
                  </w:tr>
                </w:tbl>
                <w:p w:rsidR="00DE3A94" w:rsidRPr="00334FCF" w:rsidRDefault="00DE3A94" w:rsidP="00DE3A94"/>
              </w:txbxContent>
            </v:textbox>
          </v:shape>
        </w:pic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1. Наименование </w:t>
      </w:r>
      <w:r>
        <w:rPr>
          <w:bCs/>
          <w:color w:val="000000"/>
          <w:shd w:val="clear" w:color="auto" w:fill="FFFFFF"/>
        </w:rPr>
        <w:t>муниципальной</w:t>
      </w:r>
      <w:r w:rsidRPr="001E7744">
        <w:rPr>
          <w:bCs/>
          <w:color w:val="000000"/>
          <w:shd w:val="clear" w:color="auto" w:fill="FFFFFF"/>
        </w:rPr>
        <w:t xml:space="preserve"> услуги ____________________________________________________________________</w:t>
      </w:r>
    </w:p>
    <w:p w:rsidR="00DE3A94" w:rsidRPr="001E7744" w:rsidRDefault="00DE3A94" w:rsidP="00DE3A94">
      <w:pPr>
        <w:keepNext/>
        <w:contextualSpacing/>
        <w:outlineLvl w:val="3"/>
        <w:rPr>
          <w:bCs/>
        </w:rPr>
      </w:pPr>
      <w:r w:rsidRPr="001E7744">
        <w:rPr>
          <w:bCs/>
        </w:rPr>
        <w:t>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2.</w:t>
      </w:r>
      <w:r w:rsidRPr="001E7744">
        <w:rPr>
          <w:bCs/>
        </w:rPr>
        <w:t> </w:t>
      </w:r>
      <w:r w:rsidRPr="001E7744">
        <w:rPr>
          <w:bCs/>
          <w:color w:val="000000"/>
          <w:shd w:val="clear" w:color="auto" w:fill="FFFFFF"/>
        </w:rPr>
        <w:t xml:space="preserve">Категории потребителей </w:t>
      </w:r>
      <w:r>
        <w:rPr>
          <w:bCs/>
          <w:color w:val="000000"/>
          <w:shd w:val="clear" w:color="auto" w:fill="FFFFFF"/>
        </w:rPr>
        <w:t>муниципальной</w:t>
      </w:r>
      <w:r w:rsidRPr="001E7744">
        <w:rPr>
          <w:bCs/>
          <w:color w:val="000000"/>
          <w:shd w:val="clear" w:color="auto" w:fill="FFFFFF"/>
        </w:rPr>
        <w:t xml:space="preserve"> услуги  __________________________________________________________</w:t>
      </w:r>
      <w:r w:rsidRPr="001E7744">
        <w:rPr>
          <w:bCs/>
          <w:color w:val="000000"/>
          <w:shd w:val="clear" w:color="auto" w:fill="FFFFFF"/>
        </w:rPr>
        <w:br/>
        <w:t>_________________________________________________________________________________________________________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3. Сведения о фактическом достижении показателей, характеризующих объем и (или) качество </w:t>
      </w:r>
      <w:r>
        <w:rPr>
          <w:bCs/>
          <w:color w:val="000000"/>
          <w:shd w:val="clear" w:color="auto" w:fill="FFFFFF"/>
        </w:rPr>
        <w:t>муниципальной</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услуги</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 xml:space="preserve">3.1. Сведения о фактическом достижении  показателей, характеризующих качество </w:t>
      </w:r>
      <w:r>
        <w:rPr>
          <w:bCs/>
          <w:color w:val="000000"/>
          <w:shd w:val="clear" w:color="auto" w:fill="FFFFFF"/>
        </w:rPr>
        <w:t>муниципальной</w:t>
      </w:r>
      <w:r w:rsidRPr="001E7744">
        <w:rPr>
          <w:bCs/>
          <w:color w:val="000000"/>
          <w:shd w:val="clear" w:color="auto" w:fill="FFFFFF"/>
        </w:rPr>
        <w:t xml:space="preserve"> услуги </w:t>
      </w:r>
    </w:p>
    <w:p w:rsidR="00DE3A94" w:rsidRPr="001E7744" w:rsidRDefault="00DE3A94" w:rsidP="00DE3A94">
      <w:pPr>
        <w:widowControl w:val="0"/>
        <w:contextualSpacing/>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3"/>
        <w:gridCol w:w="1062"/>
        <w:gridCol w:w="1064"/>
        <w:gridCol w:w="1061"/>
        <w:gridCol w:w="1064"/>
        <w:gridCol w:w="1055"/>
        <w:gridCol w:w="1209"/>
        <w:gridCol w:w="1215"/>
        <w:gridCol w:w="913"/>
        <w:gridCol w:w="1203"/>
        <w:gridCol w:w="1058"/>
        <w:gridCol w:w="907"/>
        <w:gridCol w:w="1511"/>
        <w:gridCol w:w="1209"/>
      </w:tblGrid>
      <w:tr w:rsidR="00DE3A94" w:rsidRPr="000A1194" w:rsidTr="00664A17">
        <w:trPr>
          <w:trHeight w:hRule="exact" w:val="689"/>
        </w:trPr>
        <w:tc>
          <w:tcPr>
            <w:tcW w:w="385" w:type="pct"/>
            <w:vMerge w:val="restart"/>
            <w:shd w:val="clear" w:color="auto" w:fill="FFFFFF"/>
          </w:tcPr>
          <w:p w:rsidR="00DE3A94" w:rsidRPr="000A1194" w:rsidRDefault="00DE3A94" w:rsidP="00664A17">
            <w:pPr>
              <w:keepNext/>
              <w:contextualSpacing/>
              <w:jc w:val="center"/>
              <w:outlineLvl w:val="3"/>
              <w:rPr>
                <w:bCs/>
              </w:rPr>
            </w:pPr>
            <w:r w:rsidRPr="000A1194">
              <w:rPr>
                <w:color w:val="000000"/>
              </w:rPr>
              <w:t>Уникальный номер реестровой записи</w:t>
            </w:r>
          </w:p>
        </w:tc>
        <w:tc>
          <w:tcPr>
            <w:tcW w:w="1012" w:type="pct"/>
            <w:gridSpan w:val="3"/>
            <w:vMerge w:val="restart"/>
            <w:shd w:val="clear" w:color="auto" w:fill="FFFFFF"/>
          </w:tcPr>
          <w:p w:rsidR="00DE3A94" w:rsidRPr="000A1194" w:rsidRDefault="00DE3A94" w:rsidP="00664A17">
            <w:pPr>
              <w:keepNext/>
              <w:contextualSpacing/>
              <w:jc w:val="center"/>
              <w:outlineLvl w:val="3"/>
              <w:rPr>
                <w:bCs/>
              </w:rPr>
            </w:pPr>
            <w:r w:rsidRPr="000A1194">
              <w:rPr>
                <w:color w:val="000000"/>
              </w:rPr>
              <w:t xml:space="preserve">Показатель, характеризующий содержание </w:t>
            </w:r>
            <w:r w:rsidRPr="000A1194">
              <w:rPr>
                <w:bCs/>
                <w:color w:val="000000"/>
                <w:shd w:val="clear" w:color="auto" w:fill="FFFFFF"/>
              </w:rPr>
              <w:t xml:space="preserve">муниципальной </w:t>
            </w:r>
            <w:r w:rsidRPr="000A1194">
              <w:rPr>
                <w:color w:val="000000"/>
              </w:rPr>
              <w:t>услуги</w:t>
            </w:r>
          </w:p>
        </w:tc>
        <w:tc>
          <w:tcPr>
            <w:tcW w:w="673" w:type="pct"/>
            <w:gridSpan w:val="2"/>
            <w:vMerge w:val="restart"/>
            <w:shd w:val="clear" w:color="auto" w:fill="FFFFFF"/>
          </w:tcPr>
          <w:p w:rsidR="00DE3A94" w:rsidRPr="000A1194" w:rsidRDefault="00DE3A94" w:rsidP="00664A17">
            <w:pPr>
              <w:keepNext/>
              <w:contextualSpacing/>
              <w:jc w:val="center"/>
              <w:outlineLvl w:val="3"/>
              <w:rPr>
                <w:bCs/>
              </w:rPr>
            </w:pPr>
            <w:r w:rsidRPr="000A1194">
              <w:rPr>
                <w:color w:val="000000"/>
              </w:rPr>
              <w:t xml:space="preserve">Показатель, характеризующий условия (формы) оказания </w:t>
            </w:r>
            <w:r w:rsidRPr="000A1194">
              <w:rPr>
                <w:bCs/>
                <w:color w:val="000000"/>
                <w:shd w:val="clear" w:color="auto" w:fill="FFFFFF"/>
              </w:rPr>
              <w:t xml:space="preserve">муниципальной </w:t>
            </w:r>
            <w:r w:rsidRPr="000A1194">
              <w:rPr>
                <w:color w:val="000000"/>
              </w:rPr>
              <w:t>услуги</w:t>
            </w:r>
          </w:p>
        </w:tc>
        <w:tc>
          <w:tcPr>
            <w:tcW w:w="2930" w:type="pct"/>
            <w:gridSpan w:val="8"/>
            <w:shd w:val="clear" w:color="auto" w:fill="FFFFFF"/>
          </w:tcPr>
          <w:p w:rsidR="00DE3A94" w:rsidRPr="000A1194" w:rsidRDefault="00DE3A94" w:rsidP="00664A17">
            <w:pPr>
              <w:keepNext/>
              <w:contextualSpacing/>
              <w:jc w:val="center"/>
              <w:outlineLvl w:val="3"/>
              <w:rPr>
                <w:bCs/>
              </w:rPr>
            </w:pPr>
            <w:r w:rsidRPr="000A1194">
              <w:rPr>
                <w:color w:val="000000"/>
              </w:rPr>
              <w:t xml:space="preserve">Показатель качества </w:t>
            </w:r>
            <w:r w:rsidRPr="000A1194">
              <w:rPr>
                <w:bCs/>
                <w:color w:val="000000"/>
                <w:shd w:val="clear" w:color="auto" w:fill="FFFFFF"/>
              </w:rPr>
              <w:t xml:space="preserve">муниципальной </w:t>
            </w:r>
            <w:r w:rsidRPr="000A1194">
              <w:rPr>
                <w:color w:val="000000"/>
              </w:rPr>
              <w:t>услуги</w:t>
            </w:r>
          </w:p>
        </w:tc>
      </w:tr>
      <w:tr w:rsidR="00DE3A94" w:rsidRPr="000A1194" w:rsidTr="00664A17">
        <w:trPr>
          <w:trHeight w:hRule="exact" w:val="533"/>
        </w:trPr>
        <w:tc>
          <w:tcPr>
            <w:tcW w:w="385" w:type="pct"/>
            <w:vMerge/>
            <w:shd w:val="clear" w:color="auto" w:fill="FFFFFF"/>
          </w:tcPr>
          <w:p w:rsidR="00DE3A94" w:rsidRPr="000A1194" w:rsidRDefault="00DE3A94" w:rsidP="00664A17">
            <w:pPr>
              <w:keepNext/>
              <w:contextualSpacing/>
              <w:jc w:val="center"/>
              <w:outlineLvl w:val="3"/>
              <w:rPr>
                <w:bCs/>
              </w:rPr>
            </w:pPr>
          </w:p>
        </w:tc>
        <w:tc>
          <w:tcPr>
            <w:tcW w:w="1012" w:type="pct"/>
            <w:gridSpan w:val="3"/>
            <w:vMerge/>
            <w:shd w:val="clear" w:color="auto" w:fill="FFFFFF"/>
          </w:tcPr>
          <w:p w:rsidR="00DE3A94" w:rsidRPr="000A1194" w:rsidRDefault="00DE3A94" w:rsidP="00664A17">
            <w:pPr>
              <w:keepNext/>
              <w:contextualSpacing/>
              <w:jc w:val="center"/>
              <w:outlineLvl w:val="3"/>
              <w:rPr>
                <w:bCs/>
              </w:rPr>
            </w:pPr>
          </w:p>
        </w:tc>
        <w:tc>
          <w:tcPr>
            <w:tcW w:w="673" w:type="pct"/>
            <w:gridSpan w:val="2"/>
            <w:vMerge/>
            <w:shd w:val="clear" w:color="auto" w:fill="FFFFFF"/>
          </w:tcPr>
          <w:p w:rsidR="00DE3A94" w:rsidRPr="000A1194" w:rsidRDefault="00DE3A94" w:rsidP="00664A17">
            <w:pPr>
              <w:keepNext/>
              <w:contextualSpacing/>
              <w:jc w:val="center"/>
              <w:outlineLvl w:val="3"/>
              <w:rPr>
                <w:bCs/>
              </w:rPr>
            </w:pPr>
          </w:p>
        </w:tc>
        <w:tc>
          <w:tcPr>
            <w:tcW w:w="384" w:type="pct"/>
            <w:vMerge w:val="restart"/>
            <w:shd w:val="clear" w:color="auto" w:fill="FFFFFF"/>
          </w:tcPr>
          <w:p w:rsidR="00DE3A94" w:rsidRPr="000A1194" w:rsidRDefault="00DE3A94" w:rsidP="00664A17">
            <w:pPr>
              <w:keepNext/>
              <w:contextualSpacing/>
              <w:jc w:val="center"/>
              <w:outlineLvl w:val="3"/>
              <w:rPr>
                <w:bCs/>
              </w:rPr>
            </w:pPr>
            <w:proofErr w:type="spellStart"/>
            <w:r w:rsidRPr="000A1194">
              <w:rPr>
                <w:color w:val="000000"/>
              </w:rPr>
              <w:t>наимено-вание</w:t>
            </w:r>
            <w:proofErr w:type="spellEnd"/>
            <w:r w:rsidRPr="000A1194">
              <w:rPr>
                <w:color w:val="000000"/>
              </w:rPr>
              <w:t xml:space="preserve"> показателя</w:t>
            </w:r>
          </w:p>
        </w:tc>
        <w:tc>
          <w:tcPr>
            <w:tcW w:w="676" w:type="pct"/>
            <w:gridSpan w:val="2"/>
            <w:shd w:val="clear" w:color="auto" w:fill="FFFFFF"/>
          </w:tcPr>
          <w:p w:rsidR="00DE3A94" w:rsidRPr="000A1194" w:rsidRDefault="00DE3A94" w:rsidP="00664A17">
            <w:pPr>
              <w:keepNext/>
              <w:contextualSpacing/>
              <w:jc w:val="center"/>
              <w:outlineLvl w:val="3"/>
              <w:rPr>
                <w:color w:val="000000"/>
              </w:rPr>
            </w:pPr>
            <w:r w:rsidRPr="000A1194">
              <w:rPr>
                <w:color w:val="000000"/>
              </w:rPr>
              <w:t xml:space="preserve">единица измерения </w:t>
            </w:r>
          </w:p>
          <w:p w:rsidR="00DE3A94" w:rsidRPr="000A1194" w:rsidRDefault="00DE3A94" w:rsidP="00664A17">
            <w:pPr>
              <w:keepNext/>
              <w:contextualSpacing/>
              <w:jc w:val="center"/>
              <w:outlineLvl w:val="3"/>
              <w:rPr>
                <w:bCs/>
              </w:rPr>
            </w:pPr>
            <w:r w:rsidRPr="000A1194">
              <w:rPr>
                <w:color w:val="000000"/>
              </w:rPr>
              <w:t>по ОКЕИ</w:t>
            </w:r>
          </w:p>
        </w:tc>
        <w:tc>
          <w:tcPr>
            <w:tcW w:w="382" w:type="pct"/>
            <w:vMerge w:val="restart"/>
            <w:shd w:val="clear" w:color="auto" w:fill="FFFFFF"/>
          </w:tcPr>
          <w:p w:rsidR="00DE3A94" w:rsidRPr="000A1194" w:rsidRDefault="00DE3A94" w:rsidP="00664A17">
            <w:pPr>
              <w:keepNext/>
              <w:contextualSpacing/>
              <w:jc w:val="center"/>
              <w:outlineLvl w:val="3"/>
              <w:rPr>
                <w:color w:val="000000"/>
              </w:rPr>
            </w:pPr>
            <w:r w:rsidRPr="000A1194">
              <w:rPr>
                <w:color w:val="000000"/>
              </w:rPr>
              <w:t>утверждено</w:t>
            </w:r>
          </w:p>
          <w:p w:rsidR="00DE3A94" w:rsidRDefault="00DE3A94" w:rsidP="00664A17">
            <w:pPr>
              <w:keepNext/>
              <w:contextualSpacing/>
              <w:jc w:val="center"/>
              <w:outlineLvl w:val="3"/>
              <w:rPr>
                <w:color w:val="000000"/>
              </w:rPr>
            </w:pPr>
            <w:r w:rsidRPr="000A1194">
              <w:rPr>
                <w:color w:val="000000"/>
              </w:rPr>
              <w:t xml:space="preserve"> в </w:t>
            </w:r>
            <w:proofErr w:type="spellStart"/>
            <w:r>
              <w:rPr>
                <w:color w:val="000000"/>
              </w:rPr>
              <w:t>муниципаль</w:t>
            </w:r>
            <w:proofErr w:type="spellEnd"/>
          </w:p>
          <w:p w:rsidR="00DE3A94" w:rsidRPr="000A1194" w:rsidRDefault="00DE3A94" w:rsidP="00664A17">
            <w:pPr>
              <w:keepNext/>
              <w:contextualSpacing/>
              <w:jc w:val="center"/>
              <w:outlineLvl w:val="3"/>
              <w:rPr>
                <w:bCs/>
              </w:rPr>
            </w:pPr>
            <w:r>
              <w:rPr>
                <w:color w:val="000000"/>
              </w:rPr>
              <w:t>ном</w:t>
            </w:r>
            <w:r w:rsidRPr="000A1194">
              <w:rPr>
                <w:color w:val="000000"/>
              </w:rPr>
              <w:t xml:space="preserve"> задании на год</w:t>
            </w:r>
          </w:p>
        </w:tc>
        <w:tc>
          <w:tcPr>
            <w:tcW w:w="336" w:type="pct"/>
            <w:vMerge w:val="restart"/>
            <w:shd w:val="clear" w:color="auto" w:fill="FFFFFF"/>
          </w:tcPr>
          <w:p w:rsidR="00DE3A94" w:rsidRPr="000A1194" w:rsidRDefault="00DE3A94" w:rsidP="00664A17">
            <w:pPr>
              <w:keepNext/>
              <w:contextualSpacing/>
              <w:jc w:val="center"/>
              <w:outlineLvl w:val="3"/>
              <w:rPr>
                <w:color w:val="000000"/>
              </w:rPr>
            </w:pPr>
            <w:proofErr w:type="spellStart"/>
            <w:r w:rsidRPr="000A1194">
              <w:rPr>
                <w:color w:val="000000"/>
              </w:rPr>
              <w:t>исполне</w:t>
            </w:r>
            <w:proofErr w:type="spellEnd"/>
            <w:r w:rsidRPr="000A1194">
              <w:rPr>
                <w:color w:val="000000"/>
              </w:rPr>
              <w:t>-</w:t>
            </w:r>
          </w:p>
          <w:p w:rsidR="00DE3A94" w:rsidRPr="000A1194" w:rsidRDefault="00DE3A94" w:rsidP="00664A17">
            <w:pPr>
              <w:keepNext/>
              <w:contextualSpacing/>
              <w:jc w:val="center"/>
              <w:outlineLvl w:val="3"/>
              <w:rPr>
                <w:color w:val="000000"/>
              </w:rPr>
            </w:pPr>
            <w:r w:rsidRPr="000A1194">
              <w:rPr>
                <w:color w:val="000000"/>
              </w:rPr>
              <w:t>но на отчетную</w:t>
            </w:r>
          </w:p>
          <w:p w:rsidR="00DE3A94" w:rsidRPr="000A1194" w:rsidRDefault="00DE3A94" w:rsidP="00664A17">
            <w:pPr>
              <w:keepNext/>
              <w:contextualSpacing/>
              <w:jc w:val="center"/>
              <w:outlineLvl w:val="3"/>
              <w:rPr>
                <w:bCs/>
              </w:rPr>
            </w:pPr>
            <w:r w:rsidRPr="000A1194">
              <w:rPr>
                <w:color w:val="000000"/>
              </w:rPr>
              <w:t xml:space="preserve"> дату</w:t>
            </w:r>
          </w:p>
        </w:tc>
        <w:tc>
          <w:tcPr>
            <w:tcW w:w="288" w:type="pct"/>
            <w:vMerge w:val="restart"/>
            <w:shd w:val="clear" w:color="auto" w:fill="FFFFFF"/>
          </w:tcPr>
          <w:p w:rsidR="00DE3A94" w:rsidRPr="000A1194" w:rsidRDefault="00DE3A94" w:rsidP="00664A17">
            <w:pPr>
              <w:keepNext/>
              <w:contextualSpacing/>
              <w:jc w:val="center"/>
              <w:outlineLvl w:val="3"/>
              <w:rPr>
                <w:bCs/>
              </w:rPr>
            </w:pPr>
            <w:proofErr w:type="spellStart"/>
            <w:r w:rsidRPr="000A1194">
              <w:rPr>
                <w:color w:val="000000"/>
              </w:rPr>
              <w:t>допусти-мое</w:t>
            </w:r>
            <w:proofErr w:type="spellEnd"/>
            <w:r w:rsidRPr="000A1194">
              <w:rPr>
                <w:color w:val="000000"/>
              </w:rPr>
              <w:t xml:space="preserve"> (</w:t>
            </w:r>
            <w:proofErr w:type="spellStart"/>
            <w:r w:rsidRPr="000A1194">
              <w:rPr>
                <w:color w:val="000000"/>
              </w:rPr>
              <w:t>возмож-ное</w:t>
            </w:r>
            <w:proofErr w:type="spellEnd"/>
            <w:r w:rsidRPr="000A1194">
              <w:rPr>
                <w:color w:val="000000"/>
              </w:rPr>
              <w:t xml:space="preserve">) </w:t>
            </w:r>
            <w:proofErr w:type="spellStart"/>
            <w:r w:rsidRPr="000A1194">
              <w:rPr>
                <w:color w:val="000000"/>
              </w:rPr>
              <w:t>отклоне-ние</w:t>
            </w:r>
            <w:proofErr w:type="spellEnd"/>
          </w:p>
        </w:tc>
        <w:tc>
          <w:tcPr>
            <w:tcW w:w="480" w:type="pct"/>
            <w:vMerge w:val="restart"/>
            <w:shd w:val="clear" w:color="auto" w:fill="FFFFFF"/>
          </w:tcPr>
          <w:p w:rsidR="00DE3A94" w:rsidRPr="000A1194" w:rsidRDefault="00DE3A94" w:rsidP="00664A17">
            <w:pPr>
              <w:keepNext/>
              <w:contextualSpacing/>
              <w:jc w:val="center"/>
              <w:outlineLvl w:val="3"/>
              <w:rPr>
                <w:bCs/>
              </w:rPr>
            </w:pPr>
            <w:r w:rsidRPr="000A1194">
              <w:rPr>
                <w:color w:val="000000"/>
              </w:rPr>
              <w:t>отклонение, превышающее допустимое (возможное) значение</w:t>
            </w:r>
          </w:p>
        </w:tc>
        <w:tc>
          <w:tcPr>
            <w:tcW w:w="384" w:type="pct"/>
            <w:vMerge w:val="restart"/>
            <w:shd w:val="clear" w:color="auto" w:fill="FFFFFF"/>
          </w:tcPr>
          <w:p w:rsidR="00DE3A94" w:rsidRPr="000A1194" w:rsidRDefault="00DE3A94" w:rsidP="00664A17">
            <w:pPr>
              <w:keepNext/>
              <w:contextualSpacing/>
              <w:jc w:val="center"/>
              <w:outlineLvl w:val="3"/>
              <w:rPr>
                <w:bCs/>
              </w:rPr>
            </w:pPr>
            <w:r w:rsidRPr="000A1194">
              <w:rPr>
                <w:bCs/>
              </w:rPr>
              <w:t>причина</w:t>
            </w:r>
          </w:p>
          <w:p w:rsidR="00DE3A94" w:rsidRPr="000A1194" w:rsidRDefault="00DE3A94" w:rsidP="00664A17">
            <w:pPr>
              <w:keepNext/>
              <w:contextualSpacing/>
              <w:jc w:val="center"/>
              <w:outlineLvl w:val="3"/>
              <w:rPr>
                <w:bCs/>
              </w:rPr>
            </w:pPr>
            <w:r w:rsidRPr="000A1194">
              <w:rPr>
                <w:bCs/>
              </w:rPr>
              <w:t>отклонения</w:t>
            </w:r>
          </w:p>
        </w:tc>
      </w:tr>
      <w:tr w:rsidR="00DE3A94" w:rsidRPr="000A1194" w:rsidTr="00664A17">
        <w:trPr>
          <w:trHeight w:val="479"/>
        </w:trPr>
        <w:tc>
          <w:tcPr>
            <w:tcW w:w="385" w:type="pct"/>
            <w:vMerge/>
            <w:shd w:val="clear" w:color="auto" w:fill="FFFFFF"/>
          </w:tcPr>
          <w:p w:rsidR="00DE3A94" w:rsidRPr="000A1194" w:rsidRDefault="00DE3A94" w:rsidP="00664A17">
            <w:pPr>
              <w:keepNext/>
              <w:contextualSpacing/>
              <w:jc w:val="center"/>
              <w:outlineLvl w:val="3"/>
              <w:rPr>
                <w:bCs/>
              </w:rPr>
            </w:pPr>
          </w:p>
        </w:tc>
        <w:tc>
          <w:tcPr>
            <w:tcW w:w="337" w:type="pct"/>
            <w:shd w:val="clear" w:color="auto" w:fill="FFFFFF"/>
          </w:tcPr>
          <w:p w:rsidR="00DE3A94" w:rsidRPr="000A1194" w:rsidRDefault="00DE3A94" w:rsidP="00664A17">
            <w:pPr>
              <w:keepNext/>
              <w:contextualSpacing/>
              <w:jc w:val="center"/>
              <w:outlineLvl w:val="3"/>
              <w:rPr>
                <w:color w:val="000000"/>
              </w:rPr>
            </w:pPr>
            <w:r w:rsidRPr="000A1194">
              <w:rPr>
                <w:color w:val="000000"/>
              </w:rPr>
              <w:t>_________ (</w:t>
            </w:r>
            <w:proofErr w:type="spellStart"/>
            <w:r w:rsidRPr="000A1194">
              <w:rPr>
                <w:color w:val="000000"/>
              </w:rPr>
              <w:t>наимено</w:t>
            </w:r>
            <w:proofErr w:type="spellEnd"/>
            <w:r w:rsidRPr="000A1194">
              <w:rPr>
                <w:color w:val="000000"/>
              </w:rPr>
              <w:t>-</w:t>
            </w:r>
          </w:p>
          <w:p w:rsidR="00DE3A94" w:rsidRPr="000A1194" w:rsidRDefault="00DE3A94" w:rsidP="00664A17">
            <w:pPr>
              <w:keepNext/>
              <w:contextualSpacing/>
              <w:jc w:val="center"/>
              <w:outlineLvl w:val="3"/>
              <w:rPr>
                <w:color w:val="000000"/>
              </w:rPr>
            </w:pPr>
            <w:proofErr w:type="spellStart"/>
            <w:r w:rsidRPr="000A1194">
              <w:rPr>
                <w:color w:val="000000"/>
              </w:rPr>
              <w:t>вание</w:t>
            </w:r>
            <w:proofErr w:type="spellEnd"/>
          </w:p>
          <w:p w:rsidR="00DE3A94" w:rsidRPr="000A1194" w:rsidRDefault="00DE3A94" w:rsidP="00664A17">
            <w:pPr>
              <w:keepNext/>
              <w:contextualSpacing/>
              <w:jc w:val="center"/>
              <w:outlineLvl w:val="3"/>
              <w:rPr>
                <w:bCs/>
              </w:rPr>
            </w:pPr>
            <w:r>
              <w:rPr>
                <w:color w:val="000000"/>
              </w:rPr>
              <w:t>показа</w:t>
            </w:r>
            <w:r w:rsidRPr="000A1194">
              <w:rPr>
                <w:color w:val="000000"/>
              </w:rPr>
              <w:t>теля)</w:t>
            </w:r>
          </w:p>
        </w:tc>
        <w:tc>
          <w:tcPr>
            <w:tcW w:w="338" w:type="pct"/>
            <w:shd w:val="clear" w:color="auto" w:fill="FFFFFF"/>
          </w:tcPr>
          <w:p w:rsidR="00DE3A94" w:rsidRPr="000A1194" w:rsidRDefault="00DE3A94" w:rsidP="00664A17">
            <w:pPr>
              <w:keepNext/>
              <w:contextualSpacing/>
              <w:jc w:val="center"/>
              <w:outlineLvl w:val="3"/>
              <w:rPr>
                <w:color w:val="000000"/>
              </w:rPr>
            </w:pPr>
            <w:r w:rsidRPr="000A1194">
              <w:rPr>
                <w:color w:val="000000"/>
              </w:rPr>
              <w:t>_________</w:t>
            </w:r>
          </w:p>
          <w:p w:rsidR="00DE3A94" w:rsidRPr="000A1194" w:rsidRDefault="00DE3A94" w:rsidP="00664A17">
            <w:pPr>
              <w:keepNext/>
              <w:contextualSpacing/>
              <w:jc w:val="center"/>
              <w:outlineLvl w:val="3"/>
              <w:rPr>
                <w:bCs/>
              </w:rPr>
            </w:pPr>
            <w:r w:rsidRPr="000A1194">
              <w:rPr>
                <w:color w:val="000000"/>
              </w:rPr>
              <w:t>(</w:t>
            </w:r>
            <w:proofErr w:type="spellStart"/>
            <w:r w:rsidRPr="000A1194">
              <w:rPr>
                <w:color w:val="000000"/>
              </w:rPr>
              <w:t>наимено-вание</w:t>
            </w:r>
            <w:proofErr w:type="spellEnd"/>
          </w:p>
          <w:p w:rsidR="00DE3A94" w:rsidRPr="000A1194" w:rsidRDefault="00DE3A94" w:rsidP="00664A17">
            <w:pPr>
              <w:keepNext/>
              <w:contextualSpacing/>
              <w:jc w:val="center"/>
              <w:outlineLvl w:val="3"/>
              <w:rPr>
                <w:bCs/>
              </w:rPr>
            </w:pPr>
            <w:r>
              <w:rPr>
                <w:color w:val="000000"/>
              </w:rPr>
              <w:t>показа</w:t>
            </w:r>
            <w:r w:rsidRPr="000A1194">
              <w:rPr>
                <w:color w:val="000000"/>
              </w:rPr>
              <w:t>теля)</w:t>
            </w:r>
          </w:p>
        </w:tc>
        <w:tc>
          <w:tcPr>
            <w:tcW w:w="337" w:type="pct"/>
            <w:shd w:val="clear" w:color="auto" w:fill="FFFFFF"/>
          </w:tcPr>
          <w:p w:rsidR="00DE3A94" w:rsidRPr="000A1194" w:rsidRDefault="00DE3A94" w:rsidP="00664A17">
            <w:pPr>
              <w:keepNext/>
              <w:contextualSpacing/>
              <w:jc w:val="center"/>
              <w:outlineLvl w:val="3"/>
              <w:rPr>
                <w:color w:val="000000"/>
              </w:rPr>
            </w:pPr>
            <w:r w:rsidRPr="000A1194">
              <w:rPr>
                <w:color w:val="000000"/>
              </w:rPr>
              <w:t>_________</w:t>
            </w:r>
          </w:p>
          <w:p w:rsidR="00DE3A94" w:rsidRPr="000A1194" w:rsidRDefault="00DE3A94" w:rsidP="00664A17">
            <w:pPr>
              <w:keepNext/>
              <w:contextualSpacing/>
              <w:jc w:val="center"/>
              <w:outlineLvl w:val="3"/>
              <w:rPr>
                <w:bCs/>
              </w:rPr>
            </w:pPr>
            <w:r w:rsidRPr="000A1194">
              <w:rPr>
                <w:color w:val="000000"/>
              </w:rPr>
              <w:t>(</w:t>
            </w:r>
            <w:proofErr w:type="spellStart"/>
            <w:r w:rsidRPr="000A1194">
              <w:rPr>
                <w:color w:val="000000"/>
              </w:rPr>
              <w:t>наимено-вание</w:t>
            </w:r>
            <w:proofErr w:type="spellEnd"/>
          </w:p>
          <w:p w:rsidR="00DE3A94" w:rsidRPr="000A1194" w:rsidRDefault="00DE3A94" w:rsidP="00664A17">
            <w:pPr>
              <w:keepNext/>
              <w:contextualSpacing/>
              <w:jc w:val="center"/>
              <w:outlineLvl w:val="3"/>
              <w:rPr>
                <w:bCs/>
              </w:rPr>
            </w:pPr>
            <w:r w:rsidRPr="000A1194">
              <w:rPr>
                <w:color w:val="000000"/>
              </w:rPr>
              <w:t>показ</w:t>
            </w:r>
            <w:r>
              <w:rPr>
                <w:color w:val="000000"/>
              </w:rPr>
              <w:t>а</w:t>
            </w:r>
            <w:r w:rsidRPr="000A1194">
              <w:rPr>
                <w:color w:val="000000"/>
              </w:rPr>
              <w:t>теля)</w:t>
            </w:r>
          </w:p>
        </w:tc>
        <w:tc>
          <w:tcPr>
            <w:tcW w:w="338" w:type="pct"/>
            <w:shd w:val="clear" w:color="auto" w:fill="FFFFFF"/>
          </w:tcPr>
          <w:p w:rsidR="00DE3A94" w:rsidRPr="000A1194" w:rsidRDefault="00DE3A94" w:rsidP="00664A17">
            <w:pPr>
              <w:keepNext/>
              <w:contextualSpacing/>
              <w:jc w:val="center"/>
              <w:outlineLvl w:val="3"/>
              <w:rPr>
                <w:color w:val="000000"/>
              </w:rPr>
            </w:pPr>
            <w:r w:rsidRPr="000A1194">
              <w:rPr>
                <w:color w:val="000000"/>
              </w:rPr>
              <w:t>_________</w:t>
            </w:r>
          </w:p>
          <w:p w:rsidR="00DE3A94" w:rsidRPr="000A1194" w:rsidRDefault="00DE3A94" w:rsidP="00664A17">
            <w:pPr>
              <w:keepNext/>
              <w:contextualSpacing/>
              <w:jc w:val="center"/>
              <w:outlineLvl w:val="3"/>
              <w:rPr>
                <w:bCs/>
              </w:rPr>
            </w:pPr>
            <w:r w:rsidRPr="000A1194">
              <w:rPr>
                <w:color w:val="000000"/>
              </w:rPr>
              <w:t>(</w:t>
            </w:r>
            <w:proofErr w:type="spellStart"/>
            <w:r w:rsidRPr="000A1194">
              <w:rPr>
                <w:color w:val="000000"/>
              </w:rPr>
              <w:t>наимено-вание</w:t>
            </w:r>
            <w:proofErr w:type="spellEnd"/>
          </w:p>
          <w:p w:rsidR="00DE3A94" w:rsidRPr="000A1194" w:rsidRDefault="00DE3A94" w:rsidP="00664A17">
            <w:pPr>
              <w:keepNext/>
              <w:contextualSpacing/>
              <w:jc w:val="center"/>
              <w:outlineLvl w:val="3"/>
              <w:rPr>
                <w:bCs/>
              </w:rPr>
            </w:pPr>
            <w:r>
              <w:rPr>
                <w:color w:val="000000"/>
              </w:rPr>
              <w:t>показа</w:t>
            </w:r>
            <w:r w:rsidRPr="000A1194">
              <w:rPr>
                <w:color w:val="000000"/>
              </w:rPr>
              <w:t>теля)</w:t>
            </w:r>
          </w:p>
        </w:tc>
        <w:tc>
          <w:tcPr>
            <w:tcW w:w="335" w:type="pct"/>
            <w:shd w:val="clear" w:color="auto" w:fill="FFFFFF"/>
          </w:tcPr>
          <w:p w:rsidR="00DE3A94" w:rsidRPr="000A1194" w:rsidRDefault="00DE3A94" w:rsidP="00664A17">
            <w:pPr>
              <w:keepNext/>
              <w:contextualSpacing/>
              <w:jc w:val="center"/>
              <w:outlineLvl w:val="3"/>
              <w:rPr>
                <w:color w:val="000000"/>
              </w:rPr>
            </w:pPr>
            <w:r w:rsidRPr="000A1194">
              <w:rPr>
                <w:color w:val="000000"/>
              </w:rPr>
              <w:t>_________</w:t>
            </w:r>
          </w:p>
          <w:p w:rsidR="00DE3A94" w:rsidRPr="000A1194" w:rsidRDefault="00DE3A94" w:rsidP="00664A17">
            <w:pPr>
              <w:keepNext/>
              <w:contextualSpacing/>
              <w:jc w:val="center"/>
              <w:outlineLvl w:val="3"/>
              <w:rPr>
                <w:bCs/>
              </w:rPr>
            </w:pPr>
            <w:r w:rsidRPr="000A1194">
              <w:rPr>
                <w:color w:val="000000"/>
              </w:rPr>
              <w:t>(</w:t>
            </w:r>
            <w:proofErr w:type="spellStart"/>
            <w:r w:rsidRPr="000A1194">
              <w:rPr>
                <w:color w:val="000000"/>
              </w:rPr>
              <w:t>наимено-вание</w:t>
            </w:r>
            <w:proofErr w:type="spellEnd"/>
          </w:p>
          <w:p w:rsidR="00DE3A94" w:rsidRPr="000A1194" w:rsidRDefault="00DE3A94" w:rsidP="00664A17">
            <w:pPr>
              <w:keepNext/>
              <w:contextualSpacing/>
              <w:jc w:val="center"/>
              <w:outlineLvl w:val="3"/>
              <w:rPr>
                <w:bCs/>
              </w:rPr>
            </w:pPr>
            <w:r>
              <w:rPr>
                <w:color w:val="000000"/>
              </w:rPr>
              <w:t>показа</w:t>
            </w:r>
            <w:r w:rsidRPr="000A1194">
              <w:rPr>
                <w:color w:val="000000"/>
              </w:rPr>
              <w:t>теля)</w:t>
            </w:r>
          </w:p>
        </w:tc>
        <w:tc>
          <w:tcPr>
            <w:tcW w:w="384" w:type="pct"/>
            <w:vMerge/>
            <w:shd w:val="clear" w:color="auto" w:fill="FFFFFF"/>
          </w:tcPr>
          <w:p w:rsidR="00DE3A94" w:rsidRPr="000A1194" w:rsidRDefault="00DE3A94" w:rsidP="00664A17">
            <w:pPr>
              <w:keepNext/>
              <w:contextualSpacing/>
              <w:jc w:val="center"/>
              <w:outlineLvl w:val="3"/>
              <w:rPr>
                <w:bCs/>
              </w:rPr>
            </w:pPr>
          </w:p>
        </w:tc>
        <w:tc>
          <w:tcPr>
            <w:tcW w:w="386" w:type="pct"/>
            <w:shd w:val="clear" w:color="auto" w:fill="FFFFFF"/>
          </w:tcPr>
          <w:p w:rsidR="00DE3A94" w:rsidRPr="000A1194" w:rsidRDefault="00DE3A94" w:rsidP="00664A17">
            <w:pPr>
              <w:keepNext/>
              <w:contextualSpacing/>
              <w:jc w:val="center"/>
              <w:outlineLvl w:val="3"/>
              <w:rPr>
                <w:bCs/>
              </w:rPr>
            </w:pPr>
            <w:proofErr w:type="spellStart"/>
            <w:r w:rsidRPr="000A1194">
              <w:rPr>
                <w:color w:val="000000"/>
              </w:rPr>
              <w:t>наимено-вание</w:t>
            </w:r>
            <w:proofErr w:type="spellEnd"/>
          </w:p>
        </w:tc>
        <w:tc>
          <w:tcPr>
            <w:tcW w:w="290" w:type="pct"/>
            <w:shd w:val="clear" w:color="auto" w:fill="FFFFFF"/>
          </w:tcPr>
          <w:p w:rsidR="00DE3A94" w:rsidRPr="000A1194" w:rsidRDefault="00DE3A94" w:rsidP="00664A17">
            <w:pPr>
              <w:keepNext/>
              <w:contextualSpacing/>
              <w:jc w:val="center"/>
              <w:outlineLvl w:val="3"/>
              <w:rPr>
                <w:bCs/>
              </w:rPr>
            </w:pPr>
            <w:r w:rsidRPr="000A1194">
              <w:rPr>
                <w:color w:val="000000"/>
              </w:rPr>
              <w:t>код</w:t>
            </w:r>
          </w:p>
        </w:tc>
        <w:tc>
          <w:tcPr>
            <w:tcW w:w="382" w:type="pct"/>
            <w:vMerge/>
            <w:shd w:val="clear" w:color="auto" w:fill="FFFFFF"/>
          </w:tcPr>
          <w:p w:rsidR="00DE3A94" w:rsidRPr="000A1194" w:rsidRDefault="00DE3A94" w:rsidP="00664A17">
            <w:pPr>
              <w:keepNext/>
              <w:contextualSpacing/>
              <w:jc w:val="center"/>
              <w:outlineLvl w:val="3"/>
              <w:rPr>
                <w:bCs/>
              </w:rPr>
            </w:pPr>
          </w:p>
        </w:tc>
        <w:tc>
          <w:tcPr>
            <w:tcW w:w="336" w:type="pct"/>
            <w:vMerge/>
            <w:shd w:val="clear" w:color="auto" w:fill="FFFFFF"/>
          </w:tcPr>
          <w:p w:rsidR="00DE3A94" w:rsidRPr="000A1194" w:rsidRDefault="00DE3A94" w:rsidP="00664A17">
            <w:pPr>
              <w:keepNext/>
              <w:contextualSpacing/>
              <w:jc w:val="center"/>
              <w:outlineLvl w:val="3"/>
              <w:rPr>
                <w:bCs/>
              </w:rPr>
            </w:pPr>
          </w:p>
        </w:tc>
        <w:tc>
          <w:tcPr>
            <w:tcW w:w="288" w:type="pct"/>
            <w:vMerge/>
            <w:shd w:val="clear" w:color="auto" w:fill="FFFFFF"/>
          </w:tcPr>
          <w:p w:rsidR="00DE3A94" w:rsidRPr="000A1194" w:rsidRDefault="00DE3A94" w:rsidP="00664A17">
            <w:pPr>
              <w:keepNext/>
              <w:contextualSpacing/>
              <w:jc w:val="center"/>
              <w:outlineLvl w:val="3"/>
              <w:rPr>
                <w:bCs/>
              </w:rPr>
            </w:pPr>
          </w:p>
        </w:tc>
        <w:tc>
          <w:tcPr>
            <w:tcW w:w="480" w:type="pct"/>
            <w:vMerge/>
            <w:shd w:val="clear" w:color="auto" w:fill="FFFFFF"/>
          </w:tcPr>
          <w:p w:rsidR="00DE3A94" w:rsidRPr="000A1194" w:rsidRDefault="00DE3A94" w:rsidP="00664A17">
            <w:pPr>
              <w:keepNext/>
              <w:contextualSpacing/>
              <w:jc w:val="center"/>
              <w:outlineLvl w:val="3"/>
              <w:rPr>
                <w:bCs/>
              </w:rPr>
            </w:pPr>
          </w:p>
        </w:tc>
        <w:tc>
          <w:tcPr>
            <w:tcW w:w="384" w:type="pct"/>
            <w:vMerge/>
            <w:shd w:val="clear" w:color="auto" w:fill="FFFFFF"/>
          </w:tcPr>
          <w:p w:rsidR="00DE3A94" w:rsidRPr="000A1194" w:rsidRDefault="00DE3A94" w:rsidP="00664A17">
            <w:pPr>
              <w:keepNext/>
              <w:contextualSpacing/>
              <w:jc w:val="center"/>
              <w:outlineLvl w:val="3"/>
              <w:rPr>
                <w:bCs/>
              </w:rPr>
            </w:pPr>
          </w:p>
        </w:tc>
      </w:tr>
      <w:tr w:rsidR="00DE3A94" w:rsidRPr="000A1194" w:rsidTr="00664A17">
        <w:trPr>
          <w:trHeight w:hRule="exact" w:val="457"/>
        </w:trPr>
        <w:tc>
          <w:tcPr>
            <w:tcW w:w="385" w:type="pct"/>
            <w:shd w:val="clear" w:color="auto" w:fill="FFFFFF"/>
          </w:tcPr>
          <w:p w:rsidR="00DE3A94" w:rsidRPr="000A1194" w:rsidRDefault="00DE3A94" w:rsidP="00664A17">
            <w:pPr>
              <w:keepNext/>
              <w:contextualSpacing/>
              <w:jc w:val="center"/>
              <w:outlineLvl w:val="3"/>
              <w:rPr>
                <w:bCs/>
              </w:rPr>
            </w:pPr>
            <w:r w:rsidRPr="000A1194">
              <w:rPr>
                <w:color w:val="000000"/>
              </w:rPr>
              <w:t>1</w:t>
            </w:r>
          </w:p>
        </w:tc>
        <w:tc>
          <w:tcPr>
            <w:tcW w:w="337" w:type="pct"/>
            <w:shd w:val="clear" w:color="auto" w:fill="FFFFFF"/>
          </w:tcPr>
          <w:p w:rsidR="00DE3A94" w:rsidRPr="000A1194" w:rsidRDefault="00DE3A94" w:rsidP="00664A17">
            <w:pPr>
              <w:keepNext/>
              <w:contextualSpacing/>
              <w:jc w:val="center"/>
              <w:outlineLvl w:val="3"/>
              <w:rPr>
                <w:color w:val="000000"/>
              </w:rPr>
            </w:pPr>
            <w:r w:rsidRPr="000A1194">
              <w:rPr>
                <w:color w:val="000000"/>
              </w:rPr>
              <w:t>2</w:t>
            </w:r>
          </w:p>
        </w:tc>
        <w:tc>
          <w:tcPr>
            <w:tcW w:w="338" w:type="pct"/>
            <w:shd w:val="clear" w:color="auto" w:fill="FFFFFF"/>
          </w:tcPr>
          <w:p w:rsidR="00DE3A94" w:rsidRPr="000A1194" w:rsidRDefault="00DE3A94" w:rsidP="00664A17">
            <w:pPr>
              <w:keepNext/>
              <w:contextualSpacing/>
              <w:jc w:val="center"/>
              <w:outlineLvl w:val="3"/>
              <w:rPr>
                <w:color w:val="000000"/>
              </w:rPr>
            </w:pPr>
            <w:r w:rsidRPr="000A1194">
              <w:rPr>
                <w:color w:val="000000"/>
              </w:rPr>
              <w:t>3</w:t>
            </w:r>
          </w:p>
        </w:tc>
        <w:tc>
          <w:tcPr>
            <w:tcW w:w="337" w:type="pct"/>
            <w:shd w:val="clear" w:color="auto" w:fill="FFFFFF"/>
          </w:tcPr>
          <w:p w:rsidR="00DE3A94" w:rsidRPr="000A1194" w:rsidRDefault="00DE3A94" w:rsidP="00664A17">
            <w:pPr>
              <w:keepNext/>
              <w:contextualSpacing/>
              <w:jc w:val="center"/>
              <w:outlineLvl w:val="3"/>
              <w:rPr>
                <w:color w:val="000000"/>
              </w:rPr>
            </w:pPr>
            <w:r w:rsidRPr="000A1194">
              <w:rPr>
                <w:color w:val="000000"/>
              </w:rPr>
              <w:t>4</w:t>
            </w:r>
          </w:p>
        </w:tc>
        <w:tc>
          <w:tcPr>
            <w:tcW w:w="338" w:type="pct"/>
            <w:shd w:val="clear" w:color="auto" w:fill="FFFFFF"/>
          </w:tcPr>
          <w:p w:rsidR="00DE3A94" w:rsidRPr="000A1194" w:rsidRDefault="00DE3A94" w:rsidP="00664A17">
            <w:pPr>
              <w:keepNext/>
              <w:contextualSpacing/>
              <w:jc w:val="center"/>
              <w:outlineLvl w:val="3"/>
              <w:rPr>
                <w:color w:val="000000"/>
              </w:rPr>
            </w:pPr>
            <w:r w:rsidRPr="000A1194">
              <w:rPr>
                <w:color w:val="000000"/>
              </w:rPr>
              <w:t>5</w:t>
            </w:r>
          </w:p>
        </w:tc>
        <w:tc>
          <w:tcPr>
            <w:tcW w:w="335" w:type="pct"/>
            <w:shd w:val="clear" w:color="auto" w:fill="FFFFFF"/>
          </w:tcPr>
          <w:p w:rsidR="00DE3A94" w:rsidRPr="000A1194" w:rsidRDefault="00DE3A94" w:rsidP="00664A17">
            <w:pPr>
              <w:keepNext/>
              <w:contextualSpacing/>
              <w:jc w:val="center"/>
              <w:outlineLvl w:val="3"/>
              <w:rPr>
                <w:color w:val="000000"/>
              </w:rPr>
            </w:pPr>
            <w:r w:rsidRPr="000A1194">
              <w:rPr>
                <w:color w:val="000000"/>
              </w:rPr>
              <w:t>6</w:t>
            </w:r>
          </w:p>
        </w:tc>
        <w:tc>
          <w:tcPr>
            <w:tcW w:w="384" w:type="pct"/>
            <w:shd w:val="clear" w:color="auto" w:fill="FFFFFF"/>
          </w:tcPr>
          <w:p w:rsidR="00DE3A94" w:rsidRPr="000A1194" w:rsidRDefault="00DE3A94" w:rsidP="00664A17">
            <w:pPr>
              <w:keepNext/>
              <w:contextualSpacing/>
              <w:jc w:val="center"/>
              <w:outlineLvl w:val="3"/>
              <w:rPr>
                <w:color w:val="000000"/>
              </w:rPr>
            </w:pPr>
            <w:r w:rsidRPr="000A1194">
              <w:rPr>
                <w:color w:val="000000"/>
              </w:rPr>
              <w:t>7</w:t>
            </w:r>
          </w:p>
        </w:tc>
        <w:tc>
          <w:tcPr>
            <w:tcW w:w="386" w:type="pct"/>
            <w:shd w:val="clear" w:color="auto" w:fill="FFFFFF"/>
          </w:tcPr>
          <w:p w:rsidR="00DE3A94" w:rsidRPr="000A1194" w:rsidRDefault="00DE3A94" w:rsidP="00664A17">
            <w:pPr>
              <w:keepNext/>
              <w:contextualSpacing/>
              <w:jc w:val="center"/>
              <w:outlineLvl w:val="3"/>
              <w:rPr>
                <w:color w:val="000000"/>
              </w:rPr>
            </w:pPr>
            <w:r w:rsidRPr="000A1194">
              <w:rPr>
                <w:color w:val="000000"/>
              </w:rPr>
              <w:t>8</w:t>
            </w:r>
          </w:p>
        </w:tc>
        <w:tc>
          <w:tcPr>
            <w:tcW w:w="290" w:type="pct"/>
            <w:shd w:val="clear" w:color="auto" w:fill="FFFFFF"/>
          </w:tcPr>
          <w:p w:rsidR="00DE3A94" w:rsidRPr="000A1194" w:rsidRDefault="00DE3A94" w:rsidP="00664A17">
            <w:pPr>
              <w:keepNext/>
              <w:contextualSpacing/>
              <w:jc w:val="center"/>
              <w:outlineLvl w:val="3"/>
              <w:rPr>
                <w:color w:val="000000"/>
              </w:rPr>
            </w:pPr>
            <w:r w:rsidRPr="000A1194">
              <w:rPr>
                <w:color w:val="000000"/>
              </w:rPr>
              <w:t>9</w:t>
            </w:r>
          </w:p>
        </w:tc>
        <w:tc>
          <w:tcPr>
            <w:tcW w:w="382" w:type="pct"/>
            <w:shd w:val="clear" w:color="auto" w:fill="FFFFFF"/>
          </w:tcPr>
          <w:p w:rsidR="00DE3A94" w:rsidRPr="000A1194" w:rsidRDefault="00DE3A94" w:rsidP="00664A17">
            <w:pPr>
              <w:keepNext/>
              <w:contextualSpacing/>
              <w:jc w:val="center"/>
              <w:outlineLvl w:val="3"/>
              <w:rPr>
                <w:color w:val="000000"/>
              </w:rPr>
            </w:pPr>
            <w:r w:rsidRPr="000A1194">
              <w:rPr>
                <w:color w:val="000000"/>
              </w:rPr>
              <w:t>10</w:t>
            </w:r>
          </w:p>
        </w:tc>
        <w:tc>
          <w:tcPr>
            <w:tcW w:w="336" w:type="pct"/>
            <w:shd w:val="clear" w:color="auto" w:fill="FFFFFF"/>
          </w:tcPr>
          <w:p w:rsidR="00DE3A94" w:rsidRPr="000A1194" w:rsidRDefault="00DE3A94" w:rsidP="00664A17">
            <w:pPr>
              <w:keepNext/>
              <w:contextualSpacing/>
              <w:jc w:val="center"/>
              <w:outlineLvl w:val="3"/>
              <w:rPr>
                <w:color w:val="000000"/>
              </w:rPr>
            </w:pPr>
            <w:r w:rsidRPr="000A1194">
              <w:rPr>
                <w:color w:val="000000"/>
              </w:rPr>
              <w:t>11</w:t>
            </w:r>
          </w:p>
        </w:tc>
        <w:tc>
          <w:tcPr>
            <w:tcW w:w="288" w:type="pct"/>
            <w:shd w:val="clear" w:color="auto" w:fill="FFFFFF"/>
          </w:tcPr>
          <w:p w:rsidR="00DE3A94" w:rsidRPr="000A1194" w:rsidRDefault="00DE3A94" w:rsidP="00664A17">
            <w:pPr>
              <w:keepNext/>
              <w:contextualSpacing/>
              <w:jc w:val="center"/>
              <w:outlineLvl w:val="3"/>
              <w:rPr>
                <w:color w:val="000000"/>
              </w:rPr>
            </w:pPr>
            <w:r w:rsidRPr="000A1194">
              <w:rPr>
                <w:color w:val="000000"/>
              </w:rPr>
              <w:t>12</w:t>
            </w:r>
          </w:p>
        </w:tc>
        <w:tc>
          <w:tcPr>
            <w:tcW w:w="480" w:type="pct"/>
            <w:shd w:val="clear" w:color="auto" w:fill="FFFFFF"/>
          </w:tcPr>
          <w:p w:rsidR="00DE3A94" w:rsidRPr="000A1194" w:rsidRDefault="00DE3A94" w:rsidP="00664A17">
            <w:pPr>
              <w:keepNext/>
              <w:contextualSpacing/>
              <w:jc w:val="center"/>
              <w:outlineLvl w:val="3"/>
              <w:rPr>
                <w:color w:val="000000"/>
              </w:rPr>
            </w:pPr>
            <w:r w:rsidRPr="000A1194">
              <w:rPr>
                <w:color w:val="000000"/>
              </w:rPr>
              <w:t>13</w:t>
            </w:r>
          </w:p>
        </w:tc>
        <w:tc>
          <w:tcPr>
            <w:tcW w:w="384" w:type="pct"/>
            <w:shd w:val="clear" w:color="auto" w:fill="FFFFFF"/>
          </w:tcPr>
          <w:p w:rsidR="00DE3A94" w:rsidRPr="000A1194" w:rsidRDefault="00DE3A94" w:rsidP="00664A17">
            <w:pPr>
              <w:keepNext/>
              <w:contextualSpacing/>
              <w:jc w:val="center"/>
              <w:outlineLvl w:val="3"/>
              <w:rPr>
                <w:color w:val="000000"/>
              </w:rPr>
            </w:pPr>
            <w:r w:rsidRPr="000A1194">
              <w:rPr>
                <w:color w:val="000000"/>
              </w:rPr>
              <w:t>14</w:t>
            </w:r>
          </w:p>
        </w:tc>
      </w:tr>
      <w:tr w:rsidR="00DE3A94" w:rsidRPr="000A1194" w:rsidTr="00664A17">
        <w:trPr>
          <w:trHeight w:hRule="exact" w:val="157"/>
        </w:trPr>
        <w:tc>
          <w:tcPr>
            <w:tcW w:w="385" w:type="pct"/>
            <w:vMerge w:val="restart"/>
            <w:shd w:val="clear" w:color="auto" w:fill="FFFFFF"/>
          </w:tcPr>
          <w:p w:rsidR="00DE3A94" w:rsidRPr="000A1194" w:rsidRDefault="00DE3A94" w:rsidP="00664A17">
            <w:pPr>
              <w:keepNext/>
              <w:contextualSpacing/>
              <w:jc w:val="center"/>
              <w:outlineLvl w:val="3"/>
              <w:rPr>
                <w:bCs/>
              </w:rPr>
            </w:pPr>
          </w:p>
        </w:tc>
        <w:tc>
          <w:tcPr>
            <w:tcW w:w="337" w:type="pct"/>
            <w:vMerge w:val="restart"/>
            <w:shd w:val="clear" w:color="auto" w:fill="FFFFFF"/>
          </w:tcPr>
          <w:p w:rsidR="00DE3A94" w:rsidRPr="000A1194" w:rsidRDefault="00DE3A94" w:rsidP="00664A17">
            <w:pPr>
              <w:keepNext/>
              <w:contextualSpacing/>
              <w:jc w:val="center"/>
              <w:outlineLvl w:val="3"/>
              <w:rPr>
                <w:bCs/>
              </w:rPr>
            </w:pPr>
          </w:p>
        </w:tc>
        <w:tc>
          <w:tcPr>
            <w:tcW w:w="338" w:type="pct"/>
            <w:vMerge w:val="restart"/>
            <w:shd w:val="clear" w:color="auto" w:fill="FFFFFF"/>
          </w:tcPr>
          <w:p w:rsidR="00DE3A94" w:rsidRPr="000A1194" w:rsidRDefault="00DE3A94" w:rsidP="00664A17">
            <w:pPr>
              <w:keepNext/>
              <w:contextualSpacing/>
              <w:jc w:val="center"/>
              <w:outlineLvl w:val="3"/>
              <w:rPr>
                <w:bCs/>
              </w:rPr>
            </w:pPr>
          </w:p>
        </w:tc>
        <w:tc>
          <w:tcPr>
            <w:tcW w:w="337" w:type="pct"/>
            <w:vMerge w:val="restart"/>
            <w:shd w:val="clear" w:color="auto" w:fill="FFFFFF"/>
          </w:tcPr>
          <w:p w:rsidR="00DE3A94" w:rsidRPr="000A1194" w:rsidRDefault="00DE3A94" w:rsidP="00664A17">
            <w:pPr>
              <w:keepNext/>
              <w:contextualSpacing/>
              <w:jc w:val="center"/>
              <w:outlineLvl w:val="3"/>
              <w:rPr>
                <w:bCs/>
              </w:rPr>
            </w:pPr>
          </w:p>
        </w:tc>
        <w:tc>
          <w:tcPr>
            <w:tcW w:w="338" w:type="pct"/>
            <w:vMerge w:val="restart"/>
            <w:shd w:val="clear" w:color="auto" w:fill="FFFFFF"/>
          </w:tcPr>
          <w:p w:rsidR="00DE3A94" w:rsidRPr="000A1194" w:rsidRDefault="00DE3A94" w:rsidP="00664A17">
            <w:pPr>
              <w:keepNext/>
              <w:contextualSpacing/>
              <w:jc w:val="center"/>
              <w:outlineLvl w:val="3"/>
              <w:rPr>
                <w:bCs/>
              </w:rPr>
            </w:pPr>
          </w:p>
        </w:tc>
        <w:tc>
          <w:tcPr>
            <w:tcW w:w="335" w:type="pct"/>
            <w:vMerge w:val="restart"/>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c>
          <w:tcPr>
            <w:tcW w:w="386" w:type="pct"/>
            <w:shd w:val="clear" w:color="auto" w:fill="FFFFFF"/>
          </w:tcPr>
          <w:p w:rsidR="00DE3A94" w:rsidRPr="000A1194" w:rsidRDefault="00DE3A94" w:rsidP="00664A17">
            <w:pPr>
              <w:keepNext/>
              <w:contextualSpacing/>
              <w:jc w:val="center"/>
              <w:outlineLvl w:val="3"/>
              <w:rPr>
                <w:bCs/>
              </w:rPr>
            </w:pPr>
          </w:p>
        </w:tc>
        <w:tc>
          <w:tcPr>
            <w:tcW w:w="290" w:type="pct"/>
            <w:shd w:val="clear" w:color="auto" w:fill="FFFFFF"/>
          </w:tcPr>
          <w:p w:rsidR="00DE3A94" w:rsidRPr="000A1194" w:rsidRDefault="00DE3A94" w:rsidP="00664A17">
            <w:pPr>
              <w:keepNext/>
              <w:contextualSpacing/>
              <w:jc w:val="center"/>
              <w:outlineLvl w:val="3"/>
              <w:rPr>
                <w:bCs/>
              </w:rPr>
            </w:pPr>
          </w:p>
        </w:tc>
        <w:tc>
          <w:tcPr>
            <w:tcW w:w="382" w:type="pct"/>
            <w:shd w:val="clear" w:color="auto" w:fill="FFFFFF"/>
          </w:tcPr>
          <w:p w:rsidR="00DE3A94" w:rsidRPr="000A1194" w:rsidRDefault="00DE3A94" w:rsidP="00664A17">
            <w:pPr>
              <w:keepNext/>
              <w:contextualSpacing/>
              <w:jc w:val="center"/>
              <w:outlineLvl w:val="3"/>
              <w:rPr>
                <w:bCs/>
              </w:rPr>
            </w:pPr>
          </w:p>
        </w:tc>
        <w:tc>
          <w:tcPr>
            <w:tcW w:w="336" w:type="pct"/>
            <w:shd w:val="clear" w:color="auto" w:fill="FFFFFF"/>
          </w:tcPr>
          <w:p w:rsidR="00DE3A94" w:rsidRPr="000A1194" w:rsidRDefault="00DE3A94" w:rsidP="00664A17">
            <w:pPr>
              <w:keepNext/>
              <w:contextualSpacing/>
              <w:jc w:val="center"/>
              <w:outlineLvl w:val="3"/>
              <w:rPr>
                <w:bCs/>
              </w:rPr>
            </w:pPr>
          </w:p>
        </w:tc>
        <w:tc>
          <w:tcPr>
            <w:tcW w:w="288" w:type="pct"/>
            <w:shd w:val="clear" w:color="auto" w:fill="FFFFFF"/>
          </w:tcPr>
          <w:p w:rsidR="00DE3A94" w:rsidRPr="000A1194" w:rsidRDefault="00DE3A94" w:rsidP="00664A17">
            <w:pPr>
              <w:keepNext/>
              <w:contextualSpacing/>
              <w:jc w:val="center"/>
              <w:outlineLvl w:val="3"/>
              <w:rPr>
                <w:bCs/>
              </w:rPr>
            </w:pPr>
          </w:p>
        </w:tc>
        <w:tc>
          <w:tcPr>
            <w:tcW w:w="480" w:type="pct"/>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r>
      <w:tr w:rsidR="00DE3A94" w:rsidRPr="000A1194" w:rsidTr="00664A17">
        <w:trPr>
          <w:trHeight w:hRule="exact" w:val="157"/>
        </w:trPr>
        <w:tc>
          <w:tcPr>
            <w:tcW w:w="385" w:type="pct"/>
            <w:vMerge/>
            <w:shd w:val="clear" w:color="auto" w:fill="FFFFFF"/>
          </w:tcPr>
          <w:p w:rsidR="00DE3A94" w:rsidRPr="000A1194" w:rsidRDefault="00DE3A94" w:rsidP="00664A17">
            <w:pPr>
              <w:keepNext/>
              <w:contextualSpacing/>
              <w:jc w:val="center"/>
              <w:outlineLvl w:val="3"/>
              <w:rPr>
                <w:bCs/>
              </w:rPr>
            </w:pPr>
          </w:p>
        </w:tc>
        <w:tc>
          <w:tcPr>
            <w:tcW w:w="337" w:type="pct"/>
            <w:vMerge/>
            <w:shd w:val="clear" w:color="auto" w:fill="FFFFFF"/>
          </w:tcPr>
          <w:p w:rsidR="00DE3A94" w:rsidRPr="000A1194" w:rsidRDefault="00DE3A94" w:rsidP="00664A17">
            <w:pPr>
              <w:keepNext/>
              <w:contextualSpacing/>
              <w:jc w:val="center"/>
              <w:outlineLvl w:val="3"/>
              <w:rPr>
                <w:bCs/>
              </w:rPr>
            </w:pPr>
          </w:p>
        </w:tc>
        <w:tc>
          <w:tcPr>
            <w:tcW w:w="338" w:type="pct"/>
            <w:vMerge/>
            <w:shd w:val="clear" w:color="auto" w:fill="FFFFFF"/>
          </w:tcPr>
          <w:p w:rsidR="00DE3A94" w:rsidRPr="000A1194" w:rsidRDefault="00DE3A94" w:rsidP="00664A17">
            <w:pPr>
              <w:keepNext/>
              <w:contextualSpacing/>
              <w:jc w:val="center"/>
              <w:outlineLvl w:val="3"/>
              <w:rPr>
                <w:bCs/>
              </w:rPr>
            </w:pPr>
          </w:p>
        </w:tc>
        <w:tc>
          <w:tcPr>
            <w:tcW w:w="337" w:type="pct"/>
            <w:vMerge/>
            <w:shd w:val="clear" w:color="auto" w:fill="FFFFFF"/>
          </w:tcPr>
          <w:p w:rsidR="00DE3A94" w:rsidRPr="000A1194" w:rsidRDefault="00DE3A94" w:rsidP="00664A17">
            <w:pPr>
              <w:keepNext/>
              <w:contextualSpacing/>
              <w:jc w:val="center"/>
              <w:outlineLvl w:val="3"/>
              <w:rPr>
                <w:bCs/>
              </w:rPr>
            </w:pPr>
          </w:p>
        </w:tc>
        <w:tc>
          <w:tcPr>
            <w:tcW w:w="338" w:type="pct"/>
            <w:vMerge/>
            <w:shd w:val="clear" w:color="auto" w:fill="FFFFFF"/>
          </w:tcPr>
          <w:p w:rsidR="00DE3A94" w:rsidRPr="000A1194" w:rsidRDefault="00DE3A94" w:rsidP="00664A17">
            <w:pPr>
              <w:keepNext/>
              <w:contextualSpacing/>
              <w:jc w:val="center"/>
              <w:outlineLvl w:val="3"/>
              <w:rPr>
                <w:bCs/>
              </w:rPr>
            </w:pPr>
          </w:p>
        </w:tc>
        <w:tc>
          <w:tcPr>
            <w:tcW w:w="335" w:type="pct"/>
            <w:vMerge/>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c>
          <w:tcPr>
            <w:tcW w:w="386" w:type="pct"/>
            <w:shd w:val="clear" w:color="auto" w:fill="FFFFFF"/>
          </w:tcPr>
          <w:p w:rsidR="00DE3A94" w:rsidRPr="000A1194" w:rsidRDefault="00DE3A94" w:rsidP="00664A17">
            <w:pPr>
              <w:keepNext/>
              <w:contextualSpacing/>
              <w:jc w:val="center"/>
              <w:outlineLvl w:val="3"/>
              <w:rPr>
                <w:bCs/>
              </w:rPr>
            </w:pPr>
          </w:p>
        </w:tc>
        <w:tc>
          <w:tcPr>
            <w:tcW w:w="290" w:type="pct"/>
            <w:shd w:val="clear" w:color="auto" w:fill="FFFFFF"/>
          </w:tcPr>
          <w:p w:rsidR="00DE3A94" w:rsidRPr="000A1194" w:rsidRDefault="00DE3A94" w:rsidP="00664A17">
            <w:pPr>
              <w:keepNext/>
              <w:contextualSpacing/>
              <w:jc w:val="center"/>
              <w:outlineLvl w:val="3"/>
              <w:rPr>
                <w:bCs/>
              </w:rPr>
            </w:pPr>
          </w:p>
        </w:tc>
        <w:tc>
          <w:tcPr>
            <w:tcW w:w="382" w:type="pct"/>
            <w:shd w:val="clear" w:color="auto" w:fill="FFFFFF"/>
          </w:tcPr>
          <w:p w:rsidR="00DE3A94" w:rsidRPr="000A1194" w:rsidRDefault="00DE3A94" w:rsidP="00664A17">
            <w:pPr>
              <w:keepNext/>
              <w:contextualSpacing/>
              <w:jc w:val="center"/>
              <w:outlineLvl w:val="3"/>
              <w:rPr>
                <w:bCs/>
              </w:rPr>
            </w:pPr>
          </w:p>
        </w:tc>
        <w:tc>
          <w:tcPr>
            <w:tcW w:w="336" w:type="pct"/>
            <w:shd w:val="clear" w:color="auto" w:fill="FFFFFF"/>
          </w:tcPr>
          <w:p w:rsidR="00DE3A94" w:rsidRPr="000A1194" w:rsidRDefault="00DE3A94" w:rsidP="00664A17">
            <w:pPr>
              <w:keepNext/>
              <w:contextualSpacing/>
              <w:jc w:val="center"/>
              <w:outlineLvl w:val="3"/>
              <w:rPr>
                <w:bCs/>
              </w:rPr>
            </w:pPr>
          </w:p>
        </w:tc>
        <w:tc>
          <w:tcPr>
            <w:tcW w:w="288" w:type="pct"/>
            <w:shd w:val="clear" w:color="auto" w:fill="FFFFFF"/>
          </w:tcPr>
          <w:p w:rsidR="00DE3A94" w:rsidRPr="000A1194" w:rsidRDefault="00DE3A94" w:rsidP="00664A17">
            <w:pPr>
              <w:keepNext/>
              <w:contextualSpacing/>
              <w:jc w:val="center"/>
              <w:outlineLvl w:val="3"/>
              <w:rPr>
                <w:bCs/>
              </w:rPr>
            </w:pPr>
          </w:p>
        </w:tc>
        <w:tc>
          <w:tcPr>
            <w:tcW w:w="480" w:type="pct"/>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r>
      <w:tr w:rsidR="00DE3A94" w:rsidRPr="000A1194" w:rsidTr="00664A17">
        <w:trPr>
          <w:trHeight w:hRule="exact" w:val="157"/>
        </w:trPr>
        <w:tc>
          <w:tcPr>
            <w:tcW w:w="385" w:type="pct"/>
            <w:vMerge w:val="restart"/>
            <w:shd w:val="clear" w:color="auto" w:fill="FFFFFF"/>
          </w:tcPr>
          <w:p w:rsidR="00DE3A94" w:rsidRPr="000A1194" w:rsidRDefault="00DE3A94" w:rsidP="00664A17">
            <w:pPr>
              <w:keepNext/>
              <w:contextualSpacing/>
              <w:jc w:val="center"/>
              <w:outlineLvl w:val="3"/>
              <w:rPr>
                <w:bCs/>
              </w:rPr>
            </w:pPr>
          </w:p>
        </w:tc>
        <w:tc>
          <w:tcPr>
            <w:tcW w:w="337" w:type="pct"/>
            <w:vMerge w:val="restart"/>
            <w:shd w:val="clear" w:color="auto" w:fill="FFFFFF"/>
          </w:tcPr>
          <w:p w:rsidR="00DE3A94" w:rsidRPr="000A1194" w:rsidRDefault="00DE3A94" w:rsidP="00664A17">
            <w:pPr>
              <w:keepNext/>
              <w:contextualSpacing/>
              <w:jc w:val="center"/>
              <w:outlineLvl w:val="3"/>
              <w:rPr>
                <w:bCs/>
              </w:rPr>
            </w:pPr>
          </w:p>
        </w:tc>
        <w:tc>
          <w:tcPr>
            <w:tcW w:w="338" w:type="pct"/>
            <w:vMerge w:val="restart"/>
            <w:shd w:val="clear" w:color="auto" w:fill="FFFFFF"/>
          </w:tcPr>
          <w:p w:rsidR="00DE3A94" w:rsidRPr="000A1194" w:rsidRDefault="00DE3A94" w:rsidP="00664A17">
            <w:pPr>
              <w:keepNext/>
              <w:contextualSpacing/>
              <w:jc w:val="center"/>
              <w:outlineLvl w:val="3"/>
              <w:rPr>
                <w:bCs/>
              </w:rPr>
            </w:pPr>
          </w:p>
        </w:tc>
        <w:tc>
          <w:tcPr>
            <w:tcW w:w="337" w:type="pct"/>
            <w:vMerge w:val="restart"/>
            <w:shd w:val="clear" w:color="auto" w:fill="FFFFFF"/>
          </w:tcPr>
          <w:p w:rsidR="00DE3A94" w:rsidRPr="000A1194" w:rsidRDefault="00DE3A94" w:rsidP="00664A17">
            <w:pPr>
              <w:keepNext/>
              <w:contextualSpacing/>
              <w:jc w:val="center"/>
              <w:outlineLvl w:val="3"/>
              <w:rPr>
                <w:bCs/>
              </w:rPr>
            </w:pPr>
          </w:p>
        </w:tc>
        <w:tc>
          <w:tcPr>
            <w:tcW w:w="338" w:type="pct"/>
            <w:vMerge w:val="restart"/>
            <w:shd w:val="clear" w:color="auto" w:fill="FFFFFF"/>
          </w:tcPr>
          <w:p w:rsidR="00DE3A94" w:rsidRPr="000A1194" w:rsidRDefault="00DE3A94" w:rsidP="00664A17">
            <w:pPr>
              <w:keepNext/>
              <w:contextualSpacing/>
              <w:jc w:val="center"/>
              <w:outlineLvl w:val="3"/>
              <w:rPr>
                <w:bCs/>
              </w:rPr>
            </w:pPr>
          </w:p>
        </w:tc>
        <w:tc>
          <w:tcPr>
            <w:tcW w:w="335" w:type="pct"/>
            <w:vMerge w:val="restart"/>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c>
          <w:tcPr>
            <w:tcW w:w="386" w:type="pct"/>
            <w:shd w:val="clear" w:color="auto" w:fill="FFFFFF"/>
          </w:tcPr>
          <w:p w:rsidR="00DE3A94" w:rsidRPr="000A1194" w:rsidRDefault="00DE3A94" w:rsidP="00664A17">
            <w:pPr>
              <w:keepNext/>
              <w:contextualSpacing/>
              <w:jc w:val="center"/>
              <w:outlineLvl w:val="3"/>
              <w:rPr>
                <w:bCs/>
              </w:rPr>
            </w:pPr>
          </w:p>
        </w:tc>
        <w:tc>
          <w:tcPr>
            <w:tcW w:w="290" w:type="pct"/>
            <w:shd w:val="clear" w:color="auto" w:fill="FFFFFF"/>
          </w:tcPr>
          <w:p w:rsidR="00DE3A94" w:rsidRPr="000A1194" w:rsidRDefault="00DE3A94" w:rsidP="00664A17">
            <w:pPr>
              <w:keepNext/>
              <w:contextualSpacing/>
              <w:jc w:val="center"/>
              <w:outlineLvl w:val="3"/>
              <w:rPr>
                <w:bCs/>
              </w:rPr>
            </w:pPr>
          </w:p>
        </w:tc>
        <w:tc>
          <w:tcPr>
            <w:tcW w:w="382" w:type="pct"/>
            <w:shd w:val="clear" w:color="auto" w:fill="FFFFFF"/>
          </w:tcPr>
          <w:p w:rsidR="00DE3A94" w:rsidRPr="000A1194" w:rsidRDefault="00DE3A94" w:rsidP="00664A17">
            <w:pPr>
              <w:keepNext/>
              <w:contextualSpacing/>
              <w:jc w:val="center"/>
              <w:outlineLvl w:val="3"/>
              <w:rPr>
                <w:bCs/>
              </w:rPr>
            </w:pPr>
          </w:p>
        </w:tc>
        <w:tc>
          <w:tcPr>
            <w:tcW w:w="336" w:type="pct"/>
            <w:shd w:val="clear" w:color="auto" w:fill="FFFFFF"/>
          </w:tcPr>
          <w:p w:rsidR="00DE3A94" w:rsidRPr="000A1194" w:rsidRDefault="00DE3A94" w:rsidP="00664A17">
            <w:pPr>
              <w:keepNext/>
              <w:contextualSpacing/>
              <w:jc w:val="center"/>
              <w:outlineLvl w:val="3"/>
              <w:rPr>
                <w:bCs/>
              </w:rPr>
            </w:pPr>
          </w:p>
        </w:tc>
        <w:tc>
          <w:tcPr>
            <w:tcW w:w="288" w:type="pct"/>
            <w:shd w:val="clear" w:color="auto" w:fill="FFFFFF"/>
          </w:tcPr>
          <w:p w:rsidR="00DE3A94" w:rsidRPr="000A1194" w:rsidRDefault="00DE3A94" w:rsidP="00664A17">
            <w:pPr>
              <w:keepNext/>
              <w:contextualSpacing/>
              <w:jc w:val="center"/>
              <w:outlineLvl w:val="3"/>
              <w:rPr>
                <w:bCs/>
              </w:rPr>
            </w:pPr>
          </w:p>
        </w:tc>
        <w:tc>
          <w:tcPr>
            <w:tcW w:w="480" w:type="pct"/>
            <w:shd w:val="clear" w:color="auto" w:fill="FFFFFF"/>
          </w:tcPr>
          <w:p w:rsidR="00DE3A94" w:rsidRPr="000A1194" w:rsidRDefault="00DE3A94" w:rsidP="00664A17">
            <w:pPr>
              <w:keepNext/>
              <w:contextualSpacing/>
              <w:jc w:val="center"/>
              <w:outlineLvl w:val="3"/>
              <w:rPr>
                <w:bCs/>
              </w:rPr>
            </w:pPr>
          </w:p>
        </w:tc>
        <w:tc>
          <w:tcPr>
            <w:tcW w:w="384" w:type="pct"/>
            <w:shd w:val="clear" w:color="auto" w:fill="FFFFFF"/>
          </w:tcPr>
          <w:p w:rsidR="00DE3A94" w:rsidRPr="000A1194" w:rsidRDefault="00DE3A94" w:rsidP="00664A17">
            <w:pPr>
              <w:keepNext/>
              <w:contextualSpacing/>
              <w:jc w:val="center"/>
              <w:outlineLvl w:val="3"/>
              <w:rPr>
                <w:bCs/>
              </w:rPr>
            </w:pPr>
          </w:p>
        </w:tc>
      </w:tr>
      <w:tr w:rsidR="00DE3A94" w:rsidRPr="000A1194" w:rsidTr="00664A17">
        <w:trPr>
          <w:trHeight w:hRule="exact" w:val="301"/>
        </w:trPr>
        <w:tc>
          <w:tcPr>
            <w:tcW w:w="385" w:type="pct"/>
            <w:vMerge/>
            <w:shd w:val="clear" w:color="auto" w:fill="FFFFFF"/>
          </w:tcPr>
          <w:p w:rsidR="00DE3A94" w:rsidRPr="000A1194" w:rsidRDefault="00DE3A94" w:rsidP="00664A17">
            <w:pPr>
              <w:keepNext/>
              <w:contextualSpacing/>
              <w:jc w:val="center"/>
              <w:outlineLvl w:val="3"/>
              <w:rPr>
                <w:b/>
                <w:bCs/>
              </w:rPr>
            </w:pPr>
          </w:p>
        </w:tc>
        <w:tc>
          <w:tcPr>
            <w:tcW w:w="337" w:type="pct"/>
            <w:vMerge/>
            <w:shd w:val="clear" w:color="auto" w:fill="FFFFFF"/>
          </w:tcPr>
          <w:p w:rsidR="00DE3A94" w:rsidRPr="000A1194" w:rsidRDefault="00DE3A94" w:rsidP="00664A17">
            <w:pPr>
              <w:keepNext/>
              <w:contextualSpacing/>
              <w:jc w:val="center"/>
              <w:outlineLvl w:val="3"/>
              <w:rPr>
                <w:b/>
                <w:bCs/>
              </w:rPr>
            </w:pPr>
          </w:p>
        </w:tc>
        <w:tc>
          <w:tcPr>
            <w:tcW w:w="338" w:type="pct"/>
            <w:vMerge/>
            <w:shd w:val="clear" w:color="auto" w:fill="FFFFFF"/>
          </w:tcPr>
          <w:p w:rsidR="00DE3A94" w:rsidRPr="000A1194" w:rsidRDefault="00DE3A94" w:rsidP="00664A17">
            <w:pPr>
              <w:keepNext/>
              <w:contextualSpacing/>
              <w:jc w:val="center"/>
              <w:outlineLvl w:val="3"/>
              <w:rPr>
                <w:b/>
                <w:bCs/>
              </w:rPr>
            </w:pPr>
          </w:p>
        </w:tc>
        <w:tc>
          <w:tcPr>
            <w:tcW w:w="337" w:type="pct"/>
            <w:vMerge/>
            <w:shd w:val="clear" w:color="auto" w:fill="FFFFFF"/>
          </w:tcPr>
          <w:p w:rsidR="00DE3A94" w:rsidRPr="000A1194" w:rsidRDefault="00DE3A94" w:rsidP="00664A17">
            <w:pPr>
              <w:keepNext/>
              <w:contextualSpacing/>
              <w:jc w:val="center"/>
              <w:outlineLvl w:val="3"/>
              <w:rPr>
                <w:b/>
                <w:bCs/>
              </w:rPr>
            </w:pPr>
          </w:p>
        </w:tc>
        <w:tc>
          <w:tcPr>
            <w:tcW w:w="338" w:type="pct"/>
            <w:vMerge/>
            <w:shd w:val="clear" w:color="auto" w:fill="FFFFFF"/>
          </w:tcPr>
          <w:p w:rsidR="00DE3A94" w:rsidRPr="000A1194" w:rsidRDefault="00DE3A94" w:rsidP="00664A17">
            <w:pPr>
              <w:keepNext/>
              <w:contextualSpacing/>
              <w:jc w:val="center"/>
              <w:outlineLvl w:val="3"/>
              <w:rPr>
                <w:b/>
                <w:bCs/>
              </w:rPr>
            </w:pPr>
          </w:p>
        </w:tc>
        <w:tc>
          <w:tcPr>
            <w:tcW w:w="335" w:type="pct"/>
            <w:vMerge/>
            <w:shd w:val="clear" w:color="auto" w:fill="FFFFFF"/>
          </w:tcPr>
          <w:p w:rsidR="00DE3A94" w:rsidRPr="000A1194" w:rsidRDefault="00DE3A94" w:rsidP="00664A17">
            <w:pPr>
              <w:keepNext/>
              <w:contextualSpacing/>
              <w:jc w:val="center"/>
              <w:outlineLvl w:val="3"/>
              <w:rPr>
                <w:b/>
                <w:bCs/>
              </w:rPr>
            </w:pPr>
          </w:p>
        </w:tc>
        <w:tc>
          <w:tcPr>
            <w:tcW w:w="384" w:type="pct"/>
            <w:shd w:val="clear" w:color="auto" w:fill="FFFFFF"/>
          </w:tcPr>
          <w:p w:rsidR="00DE3A94" w:rsidRPr="000A1194" w:rsidRDefault="00DE3A94" w:rsidP="00664A17">
            <w:pPr>
              <w:keepNext/>
              <w:contextualSpacing/>
              <w:jc w:val="center"/>
              <w:outlineLvl w:val="3"/>
              <w:rPr>
                <w:b/>
                <w:bCs/>
              </w:rPr>
            </w:pPr>
          </w:p>
        </w:tc>
        <w:tc>
          <w:tcPr>
            <w:tcW w:w="386" w:type="pct"/>
            <w:shd w:val="clear" w:color="auto" w:fill="FFFFFF"/>
          </w:tcPr>
          <w:p w:rsidR="00DE3A94" w:rsidRPr="000A1194" w:rsidRDefault="00DE3A94" w:rsidP="00664A17">
            <w:pPr>
              <w:keepNext/>
              <w:contextualSpacing/>
              <w:jc w:val="center"/>
              <w:outlineLvl w:val="3"/>
              <w:rPr>
                <w:b/>
                <w:bCs/>
              </w:rPr>
            </w:pPr>
          </w:p>
        </w:tc>
        <w:tc>
          <w:tcPr>
            <w:tcW w:w="290" w:type="pct"/>
            <w:shd w:val="clear" w:color="auto" w:fill="FFFFFF"/>
          </w:tcPr>
          <w:p w:rsidR="00DE3A94" w:rsidRPr="000A1194" w:rsidRDefault="00DE3A94" w:rsidP="00664A17">
            <w:pPr>
              <w:keepNext/>
              <w:contextualSpacing/>
              <w:jc w:val="center"/>
              <w:outlineLvl w:val="3"/>
              <w:rPr>
                <w:b/>
                <w:bCs/>
              </w:rPr>
            </w:pPr>
          </w:p>
        </w:tc>
        <w:tc>
          <w:tcPr>
            <w:tcW w:w="382" w:type="pct"/>
            <w:shd w:val="clear" w:color="auto" w:fill="FFFFFF"/>
          </w:tcPr>
          <w:p w:rsidR="00DE3A94" w:rsidRPr="000A1194" w:rsidRDefault="00DE3A94" w:rsidP="00664A17">
            <w:pPr>
              <w:keepNext/>
              <w:contextualSpacing/>
              <w:jc w:val="center"/>
              <w:outlineLvl w:val="3"/>
              <w:rPr>
                <w:b/>
                <w:bCs/>
              </w:rPr>
            </w:pPr>
          </w:p>
        </w:tc>
        <w:tc>
          <w:tcPr>
            <w:tcW w:w="336" w:type="pct"/>
            <w:shd w:val="clear" w:color="auto" w:fill="FFFFFF"/>
          </w:tcPr>
          <w:p w:rsidR="00DE3A94" w:rsidRPr="000A1194" w:rsidRDefault="00DE3A94" w:rsidP="00664A17">
            <w:pPr>
              <w:keepNext/>
              <w:contextualSpacing/>
              <w:jc w:val="center"/>
              <w:outlineLvl w:val="3"/>
              <w:rPr>
                <w:b/>
                <w:bCs/>
              </w:rPr>
            </w:pPr>
          </w:p>
        </w:tc>
        <w:tc>
          <w:tcPr>
            <w:tcW w:w="288" w:type="pct"/>
            <w:shd w:val="clear" w:color="auto" w:fill="FFFFFF"/>
          </w:tcPr>
          <w:p w:rsidR="00DE3A94" w:rsidRPr="000A1194" w:rsidRDefault="00DE3A94" w:rsidP="00664A17">
            <w:pPr>
              <w:keepNext/>
              <w:contextualSpacing/>
              <w:jc w:val="center"/>
              <w:outlineLvl w:val="3"/>
              <w:rPr>
                <w:b/>
                <w:bCs/>
              </w:rPr>
            </w:pPr>
          </w:p>
        </w:tc>
        <w:tc>
          <w:tcPr>
            <w:tcW w:w="480" w:type="pct"/>
            <w:shd w:val="clear" w:color="auto" w:fill="FFFFFF"/>
          </w:tcPr>
          <w:p w:rsidR="00DE3A94" w:rsidRPr="000A1194" w:rsidRDefault="00DE3A94" w:rsidP="00664A17">
            <w:pPr>
              <w:keepNext/>
              <w:contextualSpacing/>
              <w:jc w:val="center"/>
              <w:outlineLvl w:val="3"/>
              <w:rPr>
                <w:b/>
                <w:bCs/>
              </w:rPr>
            </w:pPr>
          </w:p>
        </w:tc>
        <w:tc>
          <w:tcPr>
            <w:tcW w:w="384" w:type="pct"/>
            <w:shd w:val="clear" w:color="auto" w:fill="FFFFFF"/>
          </w:tcPr>
          <w:p w:rsidR="00DE3A94" w:rsidRPr="000A1194" w:rsidRDefault="00DE3A94" w:rsidP="00664A17">
            <w:pPr>
              <w:keepNext/>
              <w:contextualSpacing/>
              <w:jc w:val="center"/>
              <w:outlineLvl w:val="3"/>
              <w:rPr>
                <w:b/>
                <w:bCs/>
              </w:rPr>
            </w:pPr>
          </w:p>
        </w:tc>
      </w:tr>
    </w:tbl>
    <w:p w:rsidR="00DE3A94" w:rsidRPr="001E7744" w:rsidRDefault="00DE3A94" w:rsidP="00DE3A94">
      <w:pPr>
        <w:keepNext/>
        <w:ind w:left="-567"/>
        <w:contextualSpacing/>
        <w:outlineLvl w:val="3"/>
        <w:rPr>
          <w:b/>
          <w:bCs/>
          <w:color w:val="000000"/>
          <w:shd w:val="clear" w:color="auto" w:fill="FFFFFF"/>
        </w:rPr>
      </w:pPr>
    </w:p>
    <w:p w:rsidR="00DE3A94" w:rsidRPr="001E7744" w:rsidRDefault="00DE3A94" w:rsidP="00DE3A94">
      <w:pPr>
        <w:keepNext/>
        <w:ind w:left="-567"/>
        <w:contextualSpacing/>
        <w:outlineLvl w:val="3"/>
        <w:rPr>
          <w:b/>
          <w:bCs/>
          <w:color w:val="000000"/>
          <w:shd w:val="clear" w:color="auto" w:fill="FFFFFF"/>
        </w:rPr>
      </w:pPr>
    </w:p>
    <w:p w:rsidR="00DE3A94" w:rsidRPr="001E7744" w:rsidRDefault="00DE3A94" w:rsidP="00DE3A94">
      <w:pPr>
        <w:keepNext/>
        <w:ind w:left="-567"/>
        <w:contextualSpacing/>
        <w:outlineLvl w:val="3"/>
        <w:rPr>
          <w:b/>
          <w:bCs/>
          <w:color w:val="000000"/>
          <w:shd w:val="clear" w:color="auto" w:fill="FFFFFF"/>
        </w:rPr>
      </w:pPr>
    </w:p>
    <w:p w:rsidR="00DE3A94" w:rsidRPr="001E7744" w:rsidRDefault="00DE3A94" w:rsidP="00DE3A94">
      <w:pPr>
        <w:widowControl w:val="0"/>
        <w:contextualSpacing/>
        <w:rPr>
          <w:color w:val="000000"/>
        </w:rPr>
      </w:pPr>
    </w:p>
    <w:p w:rsidR="00DE3A94" w:rsidRPr="001E7744" w:rsidRDefault="00DE3A94" w:rsidP="00DE3A94">
      <w:pPr>
        <w:keepNext/>
        <w:contextualSpacing/>
        <w:outlineLvl w:val="3"/>
        <w:rPr>
          <w:b/>
          <w:bCs/>
          <w:color w:val="000000"/>
          <w:shd w:val="clear" w:color="auto" w:fill="FFFFFF"/>
        </w:rPr>
      </w:pPr>
      <w:r w:rsidRPr="001E7744">
        <w:rPr>
          <w:bCs/>
          <w:color w:val="000000"/>
          <w:shd w:val="clear" w:color="auto" w:fill="FFFFFF"/>
        </w:rPr>
        <w:t xml:space="preserve">3.2.  Сведения о фактическом достижении  показателей, характеризующих объем </w:t>
      </w:r>
      <w:r>
        <w:rPr>
          <w:bCs/>
          <w:color w:val="000000"/>
          <w:shd w:val="clear" w:color="auto" w:fill="FFFFFF"/>
        </w:rPr>
        <w:t>муниципальной</w:t>
      </w:r>
      <w:r w:rsidRPr="001E7744">
        <w:rPr>
          <w:bCs/>
          <w:color w:val="000000"/>
          <w:shd w:val="clear" w:color="auto" w:fill="FFFFFF"/>
        </w:rPr>
        <w:t xml:space="preserve">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2"/>
        <w:gridCol w:w="1231"/>
        <w:gridCol w:w="1219"/>
        <w:gridCol w:w="1217"/>
        <w:gridCol w:w="1217"/>
        <w:gridCol w:w="1236"/>
        <w:gridCol w:w="932"/>
        <w:gridCol w:w="916"/>
        <w:gridCol w:w="764"/>
        <w:gridCol w:w="1069"/>
        <w:gridCol w:w="917"/>
        <w:gridCol w:w="916"/>
        <w:gridCol w:w="1069"/>
        <w:gridCol w:w="917"/>
        <w:gridCol w:w="922"/>
      </w:tblGrid>
      <w:tr w:rsidR="00DE3A94" w:rsidRPr="001E7744" w:rsidTr="00664A17">
        <w:trPr>
          <w:trHeight w:hRule="exact" w:val="535"/>
        </w:trPr>
        <w:tc>
          <w:tcPr>
            <w:tcW w:w="1114" w:type="dxa"/>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Уникальный номер реестровой записи</w:t>
            </w:r>
          </w:p>
        </w:tc>
        <w:tc>
          <w:tcPr>
            <w:tcW w:w="3400" w:type="dxa"/>
            <w:gridSpan w:val="3"/>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содержание </w:t>
            </w:r>
            <w:r w:rsidRPr="000A1194">
              <w:rPr>
                <w:bCs/>
                <w:color w:val="000000"/>
                <w:shd w:val="clear" w:color="auto" w:fill="FFFFFF"/>
              </w:rPr>
              <w:t xml:space="preserve">муниципальной </w:t>
            </w:r>
            <w:r w:rsidRPr="00174CF5">
              <w:rPr>
                <w:bCs/>
                <w:color w:val="000000"/>
              </w:rPr>
              <w:t>услуги</w:t>
            </w:r>
          </w:p>
        </w:tc>
        <w:tc>
          <w:tcPr>
            <w:tcW w:w="2276" w:type="dxa"/>
            <w:gridSpan w:val="2"/>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условия (формы) оказания </w:t>
            </w:r>
            <w:r w:rsidRPr="000A1194">
              <w:rPr>
                <w:bCs/>
                <w:color w:val="000000"/>
                <w:shd w:val="clear" w:color="auto" w:fill="FFFFFF"/>
              </w:rPr>
              <w:t xml:space="preserve">муниципальной </w:t>
            </w:r>
            <w:r w:rsidRPr="00174CF5">
              <w:rPr>
                <w:bCs/>
                <w:color w:val="000000"/>
              </w:rPr>
              <w:t>услуги</w:t>
            </w:r>
          </w:p>
        </w:tc>
        <w:tc>
          <w:tcPr>
            <w:tcW w:w="6960" w:type="dxa"/>
            <w:gridSpan w:val="8"/>
            <w:shd w:val="clear" w:color="auto" w:fill="FFFFFF"/>
          </w:tcPr>
          <w:p w:rsidR="00DE3A94" w:rsidRPr="00174CF5" w:rsidRDefault="00DE3A94" w:rsidP="00664A17">
            <w:pPr>
              <w:widowControl w:val="0"/>
              <w:contextualSpacing/>
              <w:jc w:val="center"/>
              <w:rPr>
                <w:bCs/>
                <w:color w:val="000000"/>
              </w:rPr>
            </w:pPr>
            <w:r w:rsidRPr="00174CF5">
              <w:rPr>
                <w:bCs/>
                <w:color w:val="000000"/>
              </w:rPr>
              <w:t xml:space="preserve">Показатель </w:t>
            </w:r>
          </w:p>
          <w:p w:rsidR="00DE3A94" w:rsidRPr="00174CF5" w:rsidRDefault="00DE3A94" w:rsidP="00664A17">
            <w:pPr>
              <w:widowControl w:val="0"/>
              <w:contextualSpacing/>
              <w:jc w:val="center"/>
              <w:rPr>
                <w:color w:val="000000"/>
              </w:rPr>
            </w:pPr>
            <w:r w:rsidRPr="00174CF5">
              <w:rPr>
                <w:bCs/>
                <w:color w:val="000000"/>
              </w:rPr>
              <w:t xml:space="preserve">объема </w:t>
            </w:r>
            <w:r w:rsidRPr="000A1194">
              <w:rPr>
                <w:bCs/>
                <w:color w:val="000000"/>
                <w:shd w:val="clear" w:color="auto" w:fill="FFFFFF"/>
              </w:rPr>
              <w:t xml:space="preserve">муниципальной </w:t>
            </w:r>
            <w:r w:rsidRPr="00174CF5">
              <w:rPr>
                <w:bCs/>
                <w:color w:val="000000"/>
              </w:rPr>
              <w:t>услуги</w:t>
            </w:r>
          </w:p>
        </w:tc>
        <w:tc>
          <w:tcPr>
            <w:tcW w:w="855" w:type="dxa"/>
            <w:vMerge w:val="restart"/>
            <w:shd w:val="clear" w:color="auto" w:fill="FFFFFF"/>
          </w:tcPr>
          <w:p w:rsidR="00DE3A94" w:rsidRPr="00174CF5" w:rsidRDefault="00DE3A94" w:rsidP="00664A17">
            <w:pPr>
              <w:widowControl w:val="0"/>
              <w:contextualSpacing/>
              <w:jc w:val="center"/>
              <w:rPr>
                <w:bCs/>
                <w:color w:val="000000"/>
              </w:rPr>
            </w:pPr>
            <w:r w:rsidRPr="00174CF5">
              <w:rPr>
                <w:bCs/>
                <w:color w:val="000000"/>
              </w:rPr>
              <w:t>Средний размер платы</w:t>
            </w:r>
          </w:p>
          <w:p w:rsidR="00DE3A94" w:rsidRPr="00174CF5" w:rsidRDefault="00DE3A94" w:rsidP="00664A17">
            <w:pPr>
              <w:widowControl w:val="0"/>
              <w:contextualSpacing/>
              <w:jc w:val="center"/>
              <w:rPr>
                <w:bCs/>
                <w:color w:val="000000"/>
              </w:rPr>
            </w:pPr>
            <w:r w:rsidRPr="00174CF5">
              <w:rPr>
                <w:bCs/>
                <w:color w:val="000000"/>
              </w:rPr>
              <w:t>(цена, тариф)</w:t>
            </w:r>
          </w:p>
        </w:tc>
      </w:tr>
      <w:tr w:rsidR="00DE3A94" w:rsidRPr="001E7744" w:rsidTr="00664A17">
        <w:trPr>
          <w:trHeight w:hRule="exact" w:val="936"/>
        </w:trPr>
        <w:tc>
          <w:tcPr>
            <w:tcW w:w="1114" w:type="dxa"/>
            <w:vMerge/>
            <w:shd w:val="clear" w:color="auto" w:fill="FFFFFF"/>
          </w:tcPr>
          <w:p w:rsidR="00DE3A94" w:rsidRPr="00174CF5" w:rsidRDefault="00DE3A94" w:rsidP="00664A17">
            <w:pPr>
              <w:widowControl w:val="0"/>
              <w:contextualSpacing/>
              <w:jc w:val="center"/>
              <w:rPr>
                <w:color w:val="000000"/>
              </w:rPr>
            </w:pPr>
          </w:p>
        </w:tc>
        <w:tc>
          <w:tcPr>
            <w:tcW w:w="3400" w:type="dxa"/>
            <w:gridSpan w:val="3"/>
            <w:vMerge/>
            <w:shd w:val="clear" w:color="auto" w:fill="FFFFFF"/>
          </w:tcPr>
          <w:p w:rsidR="00DE3A94" w:rsidRPr="00174CF5" w:rsidRDefault="00DE3A94" w:rsidP="00664A17">
            <w:pPr>
              <w:widowControl w:val="0"/>
              <w:contextualSpacing/>
              <w:jc w:val="center"/>
              <w:rPr>
                <w:color w:val="000000"/>
              </w:rPr>
            </w:pPr>
          </w:p>
        </w:tc>
        <w:tc>
          <w:tcPr>
            <w:tcW w:w="2276" w:type="dxa"/>
            <w:gridSpan w:val="2"/>
            <w:vMerge/>
            <w:shd w:val="clear" w:color="auto" w:fill="FFFFFF"/>
          </w:tcPr>
          <w:p w:rsidR="00DE3A94" w:rsidRPr="00174CF5" w:rsidRDefault="00DE3A94" w:rsidP="00664A17">
            <w:pPr>
              <w:widowControl w:val="0"/>
              <w:contextualSpacing/>
              <w:jc w:val="center"/>
              <w:rPr>
                <w:color w:val="000000"/>
              </w:rPr>
            </w:pPr>
          </w:p>
        </w:tc>
        <w:tc>
          <w:tcPr>
            <w:tcW w:w="865" w:type="dxa"/>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наимено-вание</w:t>
            </w:r>
            <w:proofErr w:type="spellEnd"/>
            <w:r w:rsidRPr="00174CF5">
              <w:rPr>
                <w:bCs/>
                <w:color w:val="000000"/>
              </w:rPr>
              <w:t xml:space="preserve"> показа-</w:t>
            </w:r>
          </w:p>
          <w:p w:rsidR="00DE3A94" w:rsidRPr="00174CF5" w:rsidRDefault="00DE3A94" w:rsidP="00664A17">
            <w:pPr>
              <w:widowControl w:val="0"/>
              <w:contextualSpacing/>
              <w:jc w:val="center"/>
              <w:rPr>
                <w:color w:val="000000"/>
              </w:rPr>
            </w:pPr>
            <w:r w:rsidRPr="00174CF5">
              <w:rPr>
                <w:bCs/>
                <w:color w:val="000000"/>
              </w:rPr>
              <w:t>теля</w:t>
            </w:r>
          </w:p>
        </w:tc>
        <w:tc>
          <w:tcPr>
            <w:tcW w:w="1559" w:type="dxa"/>
            <w:gridSpan w:val="2"/>
            <w:shd w:val="clear" w:color="auto" w:fill="FFFFFF"/>
          </w:tcPr>
          <w:p w:rsidR="00DE3A94" w:rsidRPr="00174CF5" w:rsidRDefault="00DE3A94" w:rsidP="00664A17">
            <w:pPr>
              <w:widowControl w:val="0"/>
              <w:contextualSpacing/>
              <w:jc w:val="center"/>
              <w:rPr>
                <w:color w:val="000000"/>
              </w:rPr>
            </w:pPr>
            <w:r w:rsidRPr="00174CF5">
              <w:rPr>
                <w:bCs/>
                <w:color w:val="000000"/>
              </w:rPr>
              <w:t>единица измерения по ОКЕИ</w:t>
            </w:r>
          </w:p>
        </w:tc>
        <w:tc>
          <w:tcPr>
            <w:tcW w:w="992" w:type="dxa"/>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утверж-дено</w:t>
            </w:r>
            <w:proofErr w:type="spellEnd"/>
            <w:r w:rsidRPr="00174CF5">
              <w:rPr>
                <w:bCs/>
                <w:color w:val="000000"/>
              </w:rPr>
              <w:t xml:space="preserve"> в </w:t>
            </w:r>
            <w:r>
              <w:rPr>
                <w:bCs/>
                <w:color w:val="000000"/>
              </w:rPr>
              <w:t>муниципальном</w:t>
            </w:r>
            <w:r w:rsidRPr="00174CF5">
              <w:rPr>
                <w:bCs/>
                <w:color w:val="000000"/>
              </w:rPr>
              <w:t xml:space="preserve"> задании </w:t>
            </w:r>
          </w:p>
          <w:p w:rsidR="00DE3A94" w:rsidRPr="00174CF5" w:rsidRDefault="00DE3A94" w:rsidP="00664A17">
            <w:pPr>
              <w:widowControl w:val="0"/>
              <w:contextualSpacing/>
              <w:jc w:val="center"/>
              <w:rPr>
                <w:color w:val="000000"/>
              </w:rPr>
            </w:pPr>
            <w:r w:rsidRPr="00174CF5">
              <w:rPr>
                <w:bCs/>
                <w:color w:val="000000"/>
              </w:rPr>
              <w:t>на год</w:t>
            </w:r>
          </w:p>
        </w:tc>
        <w:tc>
          <w:tcPr>
            <w:tcW w:w="851" w:type="dxa"/>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испол-нено</w:t>
            </w:r>
            <w:proofErr w:type="spellEnd"/>
            <w:r w:rsidRPr="00174CF5">
              <w:rPr>
                <w:bCs/>
                <w:color w:val="000000"/>
              </w:rPr>
              <w:t xml:space="preserve"> на </w:t>
            </w:r>
          </w:p>
          <w:p w:rsidR="00DE3A94" w:rsidRPr="00174CF5" w:rsidRDefault="00DE3A94" w:rsidP="00664A17">
            <w:pPr>
              <w:widowControl w:val="0"/>
              <w:contextualSpacing/>
              <w:jc w:val="center"/>
              <w:rPr>
                <w:color w:val="000000"/>
              </w:rPr>
            </w:pPr>
            <w:r w:rsidRPr="00174CF5">
              <w:rPr>
                <w:bCs/>
                <w:color w:val="000000"/>
              </w:rPr>
              <w:t>отчетную дату</w:t>
            </w:r>
          </w:p>
        </w:tc>
        <w:tc>
          <w:tcPr>
            <w:tcW w:w="850" w:type="dxa"/>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допус-тимое</w:t>
            </w:r>
            <w:proofErr w:type="spellEnd"/>
            <w:r w:rsidRPr="00174CF5">
              <w:rPr>
                <w:bCs/>
                <w:color w:val="000000"/>
              </w:rPr>
              <w:t xml:space="preserve"> (</w:t>
            </w:r>
            <w:proofErr w:type="spellStart"/>
            <w:r w:rsidRPr="00174CF5">
              <w:rPr>
                <w:bCs/>
                <w:color w:val="000000"/>
              </w:rPr>
              <w:t>возмож</w:t>
            </w:r>
            <w:proofErr w:type="spellEnd"/>
            <w:r w:rsidRPr="00174CF5">
              <w:rPr>
                <w:bCs/>
                <w:color w:val="000000"/>
              </w:rPr>
              <w:t>-</w:t>
            </w:r>
          </w:p>
          <w:p w:rsidR="00DE3A94" w:rsidRPr="00174CF5" w:rsidRDefault="00DE3A94" w:rsidP="00664A17">
            <w:pPr>
              <w:widowControl w:val="0"/>
              <w:contextualSpacing/>
              <w:jc w:val="center"/>
              <w:rPr>
                <w:color w:val="000000"/>
              </w:rPr>
            </w:pPr>
            <w:proofErr w:type="spellStart"/>
            <w:r w:rsidRPr="00174CF5">
              <w:rPr>
                <w:bCs/>
                <w:color w:val="000000"/>
              </w:rPr>
              <w:t>ное</w:t>
            </w:r>
            <w:proofErr w:type="spellEnd"/>
            <w:r w:rsidRPr="00174CF5">
              <w:rPr>
                <w:bCs/>
                <w:color w:val="000000"/>
              </w:rPr>
              <w:t xml:space="preserve">) </w:t>
            </w:r>
            <w:proofErr w:type="spellStart"/>
            <w:r w:rsidRPr="00174CF5">
              <w:rPr>
                <w:bCs/>
                <w:color w:val="000000"/>
              </w:rPr>
              <w:t>откло-нение</w:t>
            </w:r>
            <w:proofErr w:type="spellEnd"/>
          </w:p>
        </w:tc>
        <w:tc>
          <w:tcPr>
            <w:tcW w:w="992" w:type="dxa"/>
            <w:vMerge w:val="restart"/>
            <w:shd w:val="clear" w:color="auto" w:fill="FFFFFF"/>
          </w:tcPr>
          <w:p w:rsidR="00DE3A94" w:rsidRPr="00174CF5" w:rsidRDefault="00DE3A94" w:rsidP="00664A17">
            <w:pPr>
              <w:widowControl w:val="0"/>
              <w:contextualSpacing/>
              <w:jc w:val="center"/>
              <w:rPr>
                <w:color w:val="000000"/>
              </w:rPr>
            </w:pPr>
            <w:proofErr w:type="spellStart"/>
            <w:r w:rsidRPr="00174CF5">
              <w:rPr>
                <w:color w:val="000000"/>
              </w:rPr>
              <w:t>откло-нение</w:t>
            </w:r>
            <w:proofErr w:type="spellEnd"/>
            <w:r w:rsidRPr="00174CF5">
              <w:rPr>
                <w:color w:val="000000"/>
              </w:rPr>
              <w:t xml:space="preserve">, </w:t>
            </w:r>
            <w:proofErr w:type="spellStart"/>
            <w:r w:rsidRPr="00174CF5">
              <w:rPr>
                <w:color w:val="000000"/>
              </w:rPr>
              <w:t>превыша-ющее</w:t>
            </w:r>
            <w:proofErr w:type="spellEnd"/>
            <w:r w:rsidRPr="00174CF5">
              <w:rPr>
                <w:color w:val="000000"/>
              </w:rPr>
              <w:t xml:space="preserve"> </w:t>
            </w:r>
            <w:proofErr w:type="spellStart"/>
            <w:r w:rsidRPr="00174CF5">
              <w:rPr>
                <w:color w:val="000000"/>
              </w:rPr>
              <w:t>допус-тимое</w:t>
            </w:r>
            <w:proofErr w:type="spellEnd"/>
            <w:r w:rsidRPr="00174CF5">
              <w:rPr>
                <w:color w:val="000000"/>
              </w:rPr>
              <w:t xml:space="preserve"> (</w:t>
            </w:r>
            <w:proofErr w:type="spellStart"/>
            <w:r w:rsidRPr="00174CF5">
              <w:rPr>
                <w:color w:val="000000"/>
              </w:rPr>
              <w:t>возмож-ное</w:t>
            </w:r>
            <w:proofErr w:type="spellEnd"/>
            <w:r w:rsidRPr="00174CF5">
              <w:rPr>
                <w:color w:val="000000"/>
              </w:rPr>
              <w:t>) значение</w:t>
            </w:r>
          </w:p>
        </w:tc>
        <w:tc>
          <w:tcPr>
            <w:tcW w:w="851" w:type="dxa"/>
            <w:vMerge w:val="restart"/>
            <w:shd w:val="clear" w:color="auto" w:fill="FFFFFF"/>
          </w:tcPr>
          <w:p w:rsidR="00DE3A94" w:rsidRPr="00174CF5" w:rsidRDefault="00DE3A94" w:rsidP="00664A17">
            <w:pPr>
              <w:widowControl w:val="0"/>
              <w:contextualSpacing/>
              <w:jc w:val="center"/>
              <w:rPr>
                <w:color w:val="000000"/>
              </w:rPr>
            </w:pPr>
            <w:r w:rsidRPr="00174CF5">
              <w:rPr>
                <w:color w:val="000000"/>
              </w:rPr>
              <w:t xml:space="preserve">причина </w:t>
            </w:r>
            <w:proofErr w:type="spellStart"/>
            <w:r w:rsidRPr="00174CF5">
              <w:rPr>
                <w:color w:val="000000"/>
              </w:rPr>
              <w:t>откло-нения</w:t>
            </w:r>
            <w:proofErr w:type="spellEnd"/>
          </w:p>
        </w:tc>
        <w:tc>
          <w:tcPr>
            <w:tcW w:w="855" w:type="dxa"/>
            <w:vMerge/>
            <w:shd w:val="clear" w:color="auto" w:fill="FFFFFF"/>
          </w:tcPr>
          <w:p w:rsidR="00DE3A94" w:rsidRPr="00174CF5" w:rsidRDefault="00DE3A94" w:rsidP="00664A17">
            <w:pPr>
              <w:widowControl w:val="0"/>
              <w:contextualSpacing/>
              <w:jc w:val="center"/>
              <w:rPr>
                <w:color w:val="000000"/>
              </w:rPr>
            </w:pPr>
          </w:p>
        </w:tc>
      </w:tr>
      <w:tr w:rsidR="00DE3A94" w:rsidRPr="001E7744" w:rsidTr="00664A17">
        <w:trPr>
          <w:trHeight w:val="1159"/>
        </w:trPr>
        <w:tc>
          <w:tcPr>
            <w:tcW w:w="1114" w:type="dxa"/>
            <w:vMerge/>
            <w:shd w:val="clear" w:color="auto" w:fill="FFFFFF"/>
          </w:tcPr>
          <w:p w:rsidR="00DE3A94" w:rsidRPr="00174CF5" w:rsidRDefault="00DE3A94" w:rsidP="00664A17">
            <w:pPr>
              <w:widowControl w:val="0"/>
              <w:contextualSpacing/>
              <w:jc w:val="center"/>
              <w:rPr>
                <w:color w:val="000000"/>
              </w:rPr>
            </w:pPr>
          </w:p>
        </w:tc>
        <w:tc>
          <w:tcPr>
            <w:tcW w:w="1141"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130"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129"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129"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147"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865" w:type="dxa"/>
            <w:vMerge/>
            <w:shd w:val="clear" w:color="auto" w:fill="FFFFFF"/>
          </w:tcPr>
          <w:p w:rsidR="00DE3A94" w:rsidRPr="00174CF5" w:rsidRDefault="00DE3A94" w:rsidP="00664A17">
            <w:pPr>
              <w:widowControl w:val="0"/>
              <w:contextualSpacing/>
              <w:jc w:val="center"/>
              <w:rPr>
                <w:color w:val="000000"/>
              </w:rPr>
            </w:pPr>
          </w:p>
        </w:tc>
        <w:tc>
          <w:tcPr>
            <w:tcW w:w="850" w:type="dxa"/>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наимено-вание</w:t>
            </w:r>
            <w:proofErr w:type="spellEnd"/>
          </w:p>
        </w:tc>
        <w:tc>
          <w:tcPr>
            <w:tcW w:w="709" w:type="dxa"/>
            <w:shd w:val="clear" w:color="auto" w:fill="FFFFFF"/>
          </w:tcPr>
          <w:p w:rsidR="00DE3A94" w:rsidRPr="00174CF5" w:rsidRDefault="00DE3A94" w:rsidP="00664A17">
            <w:pPr>
              <w:widowControl w:val="0"/>
              <w:contextualSpacing/>
              <w:jc w:val="center"/>
              <w:rPr>
                <w:color w:val="000000"/>
              </w:rPr>
            </w:pPr>
            <w:r w:rsidRPr="00174CF5">
              <w:rPr>
                <w:bCs/>
                <w:color w:val="000000"/>
              </w:rPr>
              <w:t>код</w:t>
            </w:r>
          </w:p>
        </w:tc>
        <w:tc>
          <w:tcPr>
            <w:tcW w:w="992" w:type="dxa"/>
            <w:vMerge/>
            <w:shd w:val="clear" w:color="auto" w:fill="FFFFFF"/>
          </w:tcPr>
          <w:p w:rsidR="00DE3A94" w:rsidRPr="00174CF5" w:rsidRDefault="00DE3A94" w:rsidP="00664A17">
            <w:pPr>
              <w:widowControl w:val="0"/>
              <w:contextualSpacing/>
              <w:jc w:val="center"/>
              <w:rPr>
                <w:color w:val="000000"/>
              </w:rPr>
            </w:pPr>
          </w:p>
        </w:tc>
        <w:tc>
          <w:tcPr>
            <w:tcW w:w="851" w:type="dxa"/>
            <w:vMerge/>
            <w:shd w:val="clear" w:color="auto" w:fill="FFFFFF"/>
          </w:tcPr>
          <w:p w:rsidR="00DE3A94" w:rsidRPr="00174CF5" w:rsidRDefault="00DE3A94" w:rsidP="00664A17">
            <w:pPr>
              <w:widowControl w:val="0"/>
              <w:contextualSpacing/>
              <w:jc w:val="center"/>
              <w:rPr>
                <w:color w:val="000000"/>
              </w:rPr>
            </w:pPr>
          </w:p>
        </w:tc>
        <w:tc>
          <w:tcPr>
            <w:tcW w:w="850" w:type="dxa"/>
            <w:vMerge/>
            <w:shd w:val="clear" w:color="auto" w:fill="FFFFFF"/>
          </w:tcPr>
          <w:p w:rsidR="00DE3A94" w:rsidRPr="00174CF5" w:rsidRDefault="00DE3A94" w:rsidP="00664A17">
            <w:pPr>
              <w:widowControl w:val="0"/>
              <w:contextualSpacing/>
              <w:jc w:val="center"/>
              <w:rPr>
                <w:color w:val="000000"/>
              </w:rPr>
            </w:pPr>
          </w:p>
        </w:tc>
        <w:tc>
          <w:tcPr>
            <w:tcW w:w="992" w:type="dxa"/>
            <w:vMerge/>
            <w:shd w:val="clear" w:color="auto" w:fill="FFFFFF"/>
          </w:tcPr>
          <w:p w:rsidR="00DE3A94" w:rsidRPr="00174CF5" w:rsidRDefault="00DE3A94" w:rsidP="00664A17">
            <w:pPr>
              <w:widowControl w:val="0"/>
              <w:contextualSpacing/>
              <w:jc w:val="center"/>
              <w:rPr>
                <w:color w:val="000000"/>
              </w:rPr>
            </w:pPr>
          </w:p>
        </w:tc>
        <w:tc>
          <w:tcPr>
            <w:tcW w:w="851" w:type="dxa"/>
            <w:vMerge/>
            <w:shd w:val="clear" w:color="auto" w:fill="FFFFFF"/>
          </w:tcPr>
          <w:p w:rsidR="00DE3A94" w:rsidRPr="00174CF5" w:rsidRDefault="00DE3A94" w:rsidP="00664A17">
            <w:pPr>
              <w:widowControl w:val="0"/>
              <w:contextualSpacing/>
              <w:jc w:val="center"/>
              <w:rPr>
                <w:color w:val="000000"/>
              </w:rPr>
            </w:pPr>
          </w:p>
        </w:tc>
        <w:tc>
          <w:tcPr>
            <w:tcW w:w="855" w:type="dxa"/>
            <w:vMerge/>
            <w:shd w:val="clear" w:color="auto" w:fill="FFFFFF"/>
          </w:tcPr>
          <w:p w:rsidR="00DE3A94" w:rsidRPr="00174CF5" w:rsidRDefault="00DE3A94" w:rsidP="00664A17">
            <w:pPr>
              <w:widowControl w:val="0"/>
              <w:contextualSpacing/>
              <w:jc w:val="center"/>
              <w:rPr>
                <w:color w:val="000000"/>
              </w:rPr>
            </w:pPr>
          </w:p>
        </w:tc>
      </w:tr>
      <w:tr w:rsidR="00DE3A94" w:rsidRPr="001E7744" w:rsidTr="00664A17">
        <w:trPr>
          <w:trHeight w:hRule="exact" w:val="303"/>
        </w:trPr>
        <w:tc>
          <w:tcPr>
            <w:tcW w:w="1114" w:type="dxa"/>
            <w:shd w:val="clear" w:color="auto" w:fill="FFFFFF"/>
          </w:tcPr>
          <w:p w:rsidR="00DE3A94" w:rsidRPr="00174CF5" w:rsidRDefault="00DE3A94" w:rsidP="00664A17">
            <w:pPr>
              <w:widowControl w:val="0"/>
              <w:contextualSpacing/>
              <w:jc w:val="center"/>
              <w:rPr>
                <w:color w:val="000000"/>
              </w:rPr>
            </w:pPr>
            <w:r w:rsidRPr="00174CF5">
              <w:rPr>
                <w:bCs/>
                <w:color w:val="000000"/>
              </w:rPr>
              <w:t>1</w:t>
            </w:r>
          </w:p>
        </w:tc>
        <w:tc>
          <w:tcPr>
            <w:tcW w:w="1141" w:type="dxa"/>
            <w:shd w:val="clear" w:color="auto" w:fill="FFFFFF"/>
          </w:tcPr>
          <w:p w:rsidR="00DE3A94" w:rsidRPr="00174CF5" w:rsidRDefault="00DE3A94" w:rsidP="00664A17">
            <w:pPr>
              <w:widowControl w:val="0"/>
              <w:contextualSpacing/>
              <w:jc w:val="center"/>
              <w:rPr>
                <w:color w:val="000000"/>
              </w:rPr>
            </w:pPr>
            <w:r w:rsidRPr="00174CF5">
              <w:rPr>
                <w:bCs/>
                <w:color w:val="000000"/>
              </w:rPr>
              <w:t>2</w:t>
            </w:r>
          </w:p>
        </w:tc>
        <w:tc>
          <w:tcPr>
            <w:tcW w:w="1130" w:type="dxa"/>
            <w:shd w:val="clear" w:color="auto" w:fill="FFFFFF"/>
          </w:tcPr>
          <w:p w:rsidR="00DE3A94" w:rsidRPr="00174CF5" w:rsidRDefault="00DE3A94" w:rsidP="00664A17">
            <w:pPr>
              <w:widowControl w:val="0"/>
              <w:contextualSpacing/>
              <w:jc w:val="center"/>
              <w:rPr>
                <w:color w:val="000000"/>
              </w:rPr>
            </w:pPr>
            <w:r w:rsidRPr="00174CF5">
              <w:rPr>
                <w:bCs/>
                <w:color w:val="000000"/>
              </w:rPr>
              <w:t>3</w:t>
            </w:r>
          </w:p>
        </w:tc>
        <w:tc>
          <w:tcPr>
            <w:tcW w:w="1129" w:type="dxa"/>
            <w:shd w:val="clear" w:color="auto" w:fill="FFFFFF"/>
          </w:tcPr>
          <w:p w:rsidR="00DE3A94" w:rsidRPr="00174CF5" w:rsidRDefault="00DE3A94" w:rsidP="00664A17">
            <w:pPr>
              <w:widowControl w:val="0"/>
              <w:contextualSpacing/>
              <w:jc w:val="center"/>
              <w:rPr>
                <w:color w:val="000000"/>
              </w:rPr>
            </w:pPr>
            <w:r w:rsidRPr="00174CF5">
              <w:rPr>
                <w:bCs/>
                <w:color w:val="000000"/>
              </w:rPr>
              <w:t>4</w:t>
            </w:r>
          </w:p>
        </w:tc>
        <w:tc>
          <w:tcPr>
            <w:tcW w:w="1129" w:type="dxa"/>
            <w:shd w:val="clear" w:color="auto" w:fill="FFFFFF"/>
          </w:tcPr>
          <w:p w:rsidR="00DE3A94" w:rsidRPr="00174CF5" w:rsidRDefault="00DE3A94" w:rsidP="00664A17">
            <w:pPr>
              <w:widowControl w:val="0"/>
              <w:contextualSpacing/>
              <w:jc w:val="center"/>
              <w:rPr>
                <w:color w:val="000000"/>
              </w:rPr>
            </w:pPr>
            <w:r w:rsidRPr="00174CF5">
              <w:rPr>
                <w:bCs/>
                <w:color w:val="000000"/>
              </w:rPr>
              <w:t>5</w:t>
            </w:r>
          </w:p>
        </w:tc>
        <w:tc>
          <w:tcPr>
            <w:tcW w:w="1147" w:type="dxa"/>
            <w:shd w:val="clear" w:color="auto" w:fill="FFFFFF"/>
          </w:tcPr>
          <w:p w:rsidR="00DE3A94" w:rsidRPr="00174CF5" w:rsidRDefault="00DE3A94" w:rsidP="00664A17">
            <w:pPr>
              <w:widowControl w:val="0"/>
              <w:contextualSpacing/>
              <w:jc w:val="center"/>
              <w:rPr>
                <w:color w:val="000000"/>
              </w:rPr>
            </w:pPr>
            <w:r w:rsidRPr="00174CF5">
              <w:rPr>
                <w:bCs/>
                <w:color w:val="000000"/>
              </w:rPr>
              <w:t>6</w:t>
            </w:r>
          </w:p>
        </w:tc>
        <w:tc>
          <w:tcPr>
            <w:tcW w:w="865" w:type="dxa"/>
            <w:shd w:val="clear" w:color="auto" w:fill="FFFFFF"/>
          </w:tcPr>
          <w:p w:rsidR="00DE3A94" w:rsidRPr="00174CF5" w:rsidRDefault="00DE3A94" w:rsidP="00664A17">
            <w:pPr>
              <w:widowControl w:val="0"/>
              <w:contextualSpacing/>
              <w:jc w:val="center"/>
              <w:rPr>
                <w:color w:val="000000"/>
              </w:rPr>
            </w:pPr>
            <w:r w:rsidRPr="00174CF5">
              <w:rPr>
                <w:bCs/>
                <w:color w:val="000000"/>
              </w:rPr>
              <w:t>7</w:t>
            </w:r>
          </w:p>
        </w:tc>
        <w:tc>
          <w:tcPr>
            <w:tcW w:w="850" w:type="dxa"/>
            <w:shd w:val="clear" w:color="auto" w:fill="FFFFFF"/>
          </w:tcPr>
          <w:p w:rsidR="00DE3A94" w:rsidRPr="00174CF5" w:rsidRDefault="00DE3A94" w:rsidP="00664A17">
            <w:pPr>
              <w:widowControl w:val="0"/>
              <w:contextualSpacing/>
              <w:jc w:val="center"/>
              <w:rPr>
                <w:color w:val="000000"/>
              </w:rPr>
            </w:pPr>
            <w:r w:rsidRPr="00174CF5">
              <w:rPr>
                <w:bCs/>
                <w:color w:val="000000"/>
              </w:rPr>
              <w:t>8</w:t>
            </w:r>
          </w:p>
        </w:tc>
        <w:tc>
          <w:tcPr>
            <w:tcW w:w="709" w:type="dxa"/>
            <w:shd w:val="clear" w:color="auto" w:fill="FFFFFF"/>
          </w:tcPr>
          <w:p w:rsidR="00DE3A94" w:rsidRPr="00174CF5" w:rsidRDefault="00DE3A94" w:rsidP="00664A17">
            <w:pPr>
              <w:widowControl w:val="0"/>
              <w:contextualSpacing/>
              <w:jc w:val="center"/>
              <w:rPr>
                <w:color w:val="000000"/>
              </w:rPr>
            </w:pPr>
            <w:r w:rsidRPr="00174CF5">
              <w:rPr>
                <w:bCs/>
                <w:color w:val="000000"/>
              </w:rPr>
              <w:t>9</w:t>
            </w:r>
          </w:p>
        </w:tc>
        <w:tc>
          <w:tcPr>
            <w:tcW w:w="992" w:type="dxa"/>
            <w:shd w:val="clear" w:color="auto" w:fill="FFFFFF"/>
          </w:tcPr>
          <w:p w:rsidR="00DE3A94" w:rsidRPr="00174CF5" w:rsidRDefault="00DE3A94" w:rsidP="00664A17">
            <w:pPr>
              <w:widowControl w:val="0"/>
              <w:contextualSpacing/>
              <w:jc w:val="center"/>
              <w:rPr>
                <w:color w:val="000000"/>
              </w:rPr>
            </w:pPr>
            <w:r w:rsidRPr="00174CF5">
              <w:rPr>
                <w:bCs/>
                <w:color w:val="000000"/>
              </w:rPr>
              <w:t>10</w:t>
            </w:r>
          </w:p>
        </w:tc>
        <w:tc>
          <w:tcPr>
            <w:tcW w:w="851" w:type="dxa"/>
            <w:shd w:val="clear" w:color="auto" w:fill="FFFFFF"/>
          </w:tcPr>
          <w:p w:rsidR="00DE3A94" w:rsidRPr="00174CF5" w:rsidRDefault="00DE3A94" w:rsidP="00664A17">
            <w:pPr>
              <w:widowControl w:val="0"/>
              <w:contextualSpacing/>
              <w:jc w:val="center"/>
              <w:rPr>
                <w:color w:val="000000"/>
              </w:rPr>
            </w:pPr>
            <w:r w:rsidRPr="00174CF5">
              <w:rPr>
                <w:bCs/>
                <w:color w:val="000000"/>
              </w:rPr>
              <w:t>11</w:t>
            </w:r>
          </w:p>
        </w:tc>
        <w:tc>
          <w:tcPr>
            <w:tcW w:w="850" w:type="dxa"/>
            <w:shd w:val="clear" w:color="auto" w:fill="FFFFFF"/>
          </w:tcPr>
          <w:p w:rsidR="00DE3A94" w:rsidRPr="00174CF5" w:rsidRDefault="00DE3A94" w:rsidP="00664A17">
            <w:pPr>
              <w:widowControl w:val="0"/>
              <w:contextualSpacing/>
              <w:jc w:val="center"/>
              <w:rPr>
                <w:color w:val="000000"/>
              </w:rPr>
            </w:pPr>
            <w:r w:rsidRPr="00174CF5">
              <w:rPr>
                <w:bCs/>
                <w:color w:val="000000"/>
              </w:rPr>
              <w:t>12</w:t>
            </w:r>
          </w:p>
        </w:tc>
        <w:tc>
          <w:tcPr>
            <w:tcW w:w="992" w:type="dxa"/>
            <w:shd w:val="clear" w:color="auto" w:fill="FFFFFF"/>
          </w:tcPr>
          <w:p w:rsidR="00DE3A94" w:rsidRPr="00174CF5" w:rsidRDefault="00DE3A94" w:rsidP="00664A17">
            <w:pPr>
              <w:widowControl w:val="0"/>
              <w:contextualSpacing/>
              <w:jc w:val="center"/>
              <w:rPr>
                <w:color w:val="000000"/>
              </w:rPr>
            </w:pPr>
            <w:r w:rsidRPr="00174CF5">
              <w:rPr>
                <w:color w:val="000000"/>
              </w:rPr>
              <w:t>13</w:t>
            </w:r>
          </w:p>
        </w:tc>
        <w:tc>
          <w:tcPr>
            <w:tcW w:w="851" w:type="dxa"/>
            <w:shd w:val="clear" w:color="auto" w:fill="FFFFFF"/>
          </w:tcPr>
          <w:p w:rsidR="00DE3A94" w:rsidRPr="00174CF5" w:rsidRDefault="00DE3A94" w:rsidP="00664A17">
            <w:pPr>
              <w:widowControl w:val="0"/>
              <w:contextualSpacing/>
              <w:jc w:val="center"/>
              <w:rPr>
                <w:color w:val="000000"/>
              </w:rPr>
            </w:pPr>
            <w:r w:rsidRPr="00174CF5">
              <w:rPr>
                <w:color w:val="000000"/>
              </w:rPr>
              <w:t>14</w:t>
            </w:r>
          </w:p>
        </w:tc>
        <w:tc>
          <w:tcPr>
            <w:tcW w:w="855" w:type="dxa"/>
            <w:shd w:val="clear" w:color="auto" w:fill="FFFFFF"/>
          </w:tcPr>
          <w:p w:rsidR="00DE3A94" w:rsidRPr="00174CF5" w:rsidRDefault="00DE3A94" w:rsidP="00664A17">
            <w:pPr>
              <w:widowControl w:val="0"/>
              <w:contextualSpacing/>
              <w:jc w:val="center"/>
              <w:rPr>
                <w:color w:val="000000"/>
              </w:rPr>
            </w:pPr>
            <w:r w:rsidRPr="00174CF5">
              <w:rPr>
                <w:color w:val="000000"/>
              </w:rPr>
              <w:t>15</w:t>
            </w:r>
          </w:p>
        </w:tc>
      </w:tr>
      <w:tr w:rsidR="00DE3A94" w:rsidRPr="001E7744" w:rsidTr="00664A17">
        <w:trPr>
          <w:trHeight w:hRule="exact" w:val="265"/>
        </w:trPr>
        <w:tc>
          <w:tcPr>
            <w:tcW w:w="1114" w:type="dxa"/>
            <w:vMerge w:val="restart"/>
            <w:shd w:val="clear" w:color="auto" w:fill="FFFFFF"/>
          </w:tcPr>
          <w:p w:rsidR="00DE3A94" w:rsidRPr="001E7744" w:rsidRDefault="00DE3A94" w:rsidP="00664A17">
            <w:pPr>
              <w:widowControl w:val="0"/>
              <w:contextualSpacing/>
              <w:jc w:val="center"/>
              <w:rPr>
                <w:color w:val="000000"/>
              </w:rPr>
            </w:pPr>
          </w:p>
        </w:tc>
        <w:tc>
          <w:tcPr>
            <w:tcW w:w="1141" w:type="dxa"/>
            <w:vMerge w:val="restart"/>
            <w:shd w:val="clear" w:color="auto" w:fill="FFFFFF"/>
          </w:tcPr>
          <w:p w:rsidR="00DE3A94" w:rsidRPr="001E7744" w:rsidRDefault="00DE3A94" w:rsidP="00664A17">
            <w:pPr>
              <w:widowControl w:val="0"/>
              <w:contextualSpacing/>
              <w:jc w:val="center"/>
              <w:rPr>
                <w:color w:val="000000"/>
              </w:rPr>
            </w:pPr>
          </w:p>
        </w:tc>
        <w:tc>
          <w:tcPr>
            <w:tcW w:w="1130" w:type="dxa"/>
            <w:vMerge w:val="restart"/>
            <w:shd w:val="clear" w:color="auto" w:fill="FFFFFF"/>
          </w:tcPr>
          <w:p w:rsidR="00DE3A94" w:rsidRPr="001E7744" w:rsidRDefault="00DE3A94" w:rsidP="00664A17">
            <w:pPr>
              <w:widowControl w:val="0"/>
              <w:contextualSpacing/>
              <w:jc w:val="center"/>
              <w:rPr>
                <w:color w:val="000000"/>
              </w:rPr>
            </w:pPr>
          </w:p>
        </w:tc>
        <w:tc>
          <w:tcPr>
            <w:tcW w:w="1129" w:type="dxa"/>
            <w:vMerge w:val="restart"/>
            <w:shd w:val="clear" w:color="auto" w:fill="FFFFFF"/>
          </w:tcPr>
          <w:p w:rsidR="00DE3A94" w:rsidRPr="001E7744" w:rsidRDefault="00DE3A94" w:rsidP="00664A17">
            <w:pPr>
              <w:widowControl w:val="0"/>
              <w:contextualSpacing/>
              <w:jc w:val="center"/>
              <w:rPr>
                <w:color w:val="000000"/>
              </w:rPr>
            </w:pPr>
          </w:p>
        </w:tc>
        <w:tc>
          <w:tcPr>
            <w:tcW w:w="1129" w:type="dxa"/>
            <w:vMerge w:val="restart"/>
            <w:shd w:val="clear" w:color="auto" w:fill="FFFFFF"/>
          </w:tcPr>
          <w:p w:rsidR="00DE3A94" w:rsidRPr="001E7744" w:rsidRDefault="00DE3A94" w:rsidP="00664A17">
            <w:pPr>
              <w:widowControl w:val="0"/>
              <w:contextualSpacing/>
              <w:jc w:val="center"/>
              <w:rPr>
                <w:color w:val="000000"/>
              </w:rPr>
            </w:pPr>
          </w:p>
        </w:tc>
        <w:tc>
          <w:tcPr>
            <w:tcW w:w="1147" w:type="dxa"/>
            <w:vMerge w:val="restart"/>
            <w:shd w:val="clear" w:color="auto" w:fill="FFFFFF"/>
          </w:tcPr>
          <w:p w:rsidR="00DE3A94" w:rsidRPr="001E7744" w:rsidRDefault="00DE3A94" w:rsidP="00664A17">
            <w:pPr>
              <w:widowControl w:val="0"/>
              <w:contextualSpacing/>
              <w:jc w:val="center"/>
              <w:rPr>
                <w:color w:val="000000"/>
              </w:rPr>
            </w:pPr>
          </w:p>
        </w:tc>
        <w:tc>
          <w:tcPr>
            <w:tcW w:w="865"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709"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5" w:type="dxa"/>
            <w:shd w:val="clear" w:color="auto" w:fill="FFFFFF"/>
          </w:tcPr>
          <w:p w:rsidR="00DE3A94" w:rsidRPr="001E7744" w:rsidRDefault="00DE3A94" w:rsidP="00664A17">
            <w:pPr>
              <w:widowControl w:val="0"/>
              <w:contextualSpacing/>
              <w:jc w:val="center"/>
              <w:rPr>
                <w:color w:val="000000"/>
              </w:rPr>
            </w:pPr>
          </w:p>
        </w:tc>
      </w:tr>
      <w:tr w:rsidR="00DE3A94" w:rsidRPr="001E7744" w:rsidTr="00664A17">
        <w:trPr>
          <w:trHeight w:hRule="exact" w:val="283"/>
        </w:trPr>
        <w:tc>
          <w:tcPr>
            <w:tcW w:w="1114" w:type="dxa"/>
            <w:vMerge/>
            <w:shd w:val="clear" w:color="auto" w:fill="FFFFFF"/>
          </w:tcPr>
          <w:p w:rsidR="00DE3A94" w:rsidRPr="001E7744" w:rsidRDefault="00DE3A94" w:rsidP="00664A17">
            <w:pPr>
              <w:widowControl w:val="0"/>
              <w:contextualSpacing/>
              <w:jc w:val="center"/>
              <w:rPr>
                <w:color w:val="000000"/>
              </w:rPr>
            </w:pPr>
          </w:p>
        </w:tc>
        <w:tc>
          <w:tcPr>
            <w:tcW w:w="1141" w:type="dxa"/>
            <w:vMerge/>
            <w:shd w:val="clear" w:color="auto" w:fill="FFFFFF"/>
          </w:tcPr>
          <w:p w:rsidR="00DE3A94" w:rsidRPr="001E7744" w:rsidRDefault="00DE3A94" w:rsidP="00664A17">
            <w:pPr>
              <w:widowControl w:val="0"/>
              <w:contextualSpacing/>
              <w:jc w:val="center"/>
              <w:rPr>
                <w:color w:val="000000"/>
              </w:rPr>
            </w:pPr>
          </w:p>
        </w:tc>
        <w:tc>
          <w:tcPr>
            <w:tcW w:w="1130" w:type="dxa"/>
            <w:vMerge/>
            <w:shd w:val="clear" w:color="auto" w:fill="FFFFFF"/>
          </w:tcPr>
          <w:p w:rsidR="00DE3A94" w:rsidRPr="001E7744" w:rsidRDefault="00DE3A94" w:rsidP="00664A17">
            <w:pPr>
              <w:widowControl w:val="0"/>
              <w:contextualSpacing/>
              <w:jc w:val="center"/>
              <w:rPr>
                <w:color w:val="000000"/>
              </w:rPr>
            </w:pPr>
          </w:p>
        </w:tc>
        <w:tc>
          <w:tcPr>
            <w:tcW w:w="1129" w:type="dxa"/>
            <w:vMerge/>
            <w:shd w:val="clear" w:color="auto" w:fill="FFFFFF"/>
          </w:tcPr>
          <w:p w:rsidR="00DE3A94" w:rsidRPr="001E7744" w:rsidRDefault="00DE3A94" w:rsidP="00664A17">
            <w:pPr>
              <w:widowControl w:val="0"/>
              <w:contextualSpacing/>
              <w:jc w:val="center"/>
              <w:rPr>
                <w:color w:val="000000"/>
              </w:rPr>
            </w:pPr>
          </w:p>
        </w:tc>
        <w:tc>
          <w:tcPr>
            <w:tcW w:w="1129" w:type="dxa"/>
            <w:vMerge/>
            <w:shd w:val="clear" w:color="auto" w:fill="FFFFFF"/>
          </w:tcPr>
          <w:p w:rsidR="00DE3A94" w:rsidRPr="001E7744" w:rsidRDefault="00DE3A94" w:rsidP="00664A17">
            <w:pPr>
              <w:widowControl w:val="0"/>
              <w:contextualSpacing/>
              <w:jc w:val="center"/>
              <w:rPr>
                <w:color w:val="000000"/>
              </w:rPr>
            </w:pPr>
          </w:p>
        </w:tc>
        <w:tc>
          <w:tcPr>
            <w:tcW w:w="1147" w:type="dxa"/>
            <w:vMerge/>
            <w:shd w:val="clear" w:color="auto" w:fill="FFFFFF"/>
          </w:tcPr>
          <w:p w:rsidR="00DE3A94" w:rsidRPr="001E7744" w:rsidRDefault="00DE3A94" w:rsidP="00664A17">
            <w:pPr>
              <w:widowControl w:val="0"/>
              <w:contextualSpacing/>
              <w:jc w:val="center"/>
              <w:rPr>
                <w:color w:val="000000"/>
              </w:rPr>
            </w:pPr>
          </w:p>
        </w:tc>
        <w:tc>
          <w:tcPr>
            <w:tcW w:w="865"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709"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5" w:type="dxa"/>
            <w:shd w:val="clear" w:color="auto" w:fill="FFFFFF"/>
          </w:tcPr>
          <w:p w:rsidR="00DE3A94" w:rsidRPr="001E7744" w:rsidRDefault="00DE3A94" w:rsidP="00664A17">
            <w:pPr>
              <w:widowControl w:val="0"/>
              <w:contextualSpacing/>
              <w:jc w:val="center"/>
              <w:rPr>
                <w:color w:val="000000"/>
              </w:rPr>
            </w:pPr>
          </w:p>
        </w:tc>
      </w:tr>
      <w:tr w:rsidR="00DE3A94" w:rsidRPr="001E7744" w:rsidTr="00664A17">
        <w:trPr>
          <w:trHeight w:hRule="exact" w:val="273"/>
        </w:trPr>
        <w:tc>
          <w:tcPr>
            <w:tcW w:w="1114" w:type="dxa"/>
            <w:vMerge w:val="restart"/>
            <w:shd w:val="clear" w:color="auto" w:fill="FFFFFF"/>
          </w:tcPr>
          <w:p w:rsidR="00DE3A94" w:rsidRPr="001E7744" w:rsidRDefault="00DE3A94" w:rsidP="00664A17">
            <w:pPr>
              <w:widowControl w:val="0"/>
              <w:contextualSpacing/>
              <w:jc w:val="center"/>
              <w:rPr>
                <w:color w:val="000000"/>
              </w:rPr>
            </w:pPr>
          </w:p>
        </w:tc>
        <w:tc>
          <w:tcPr>
            <w:tcW w:w="1141" w:type="dxa"/>
            <w:vMerge w:val="restart"/>
            <w:shd w:val="clear" w:color="auto" w:fill="FFFFFF"/>
          </w:tcPr>
          <w:p w:rsidR="00DE3A94" w:rsidRPr="001E7744" w:rsidRDefault="00DE3A94" w:rsidP="00664A17">
            <w:pPr>
              <w:widowControl w:val="0"/>
              <w:contextualSpacing/>
              <w:jc w:val="center"/>
              <w:rPr>
                <w:color w:val="000000"/>
              </w:rPr>
            </w:pPr>
          </w:p>
        </w:tc>
        <w:tc>
          <w:tcPr>
            <w:tcW w:w="1130" w:type="dxa"/>
            <w:vMerge w:val="restart"/>
            <w:shd w:val="clear" w:color="auto" w:fill="FFFFFF"/>
          </w:tcPr>
          <w:p w:rsidR="00DE3A94" w:rsidRPr="001E7744" w:rsidRDefault="00DE3A94" w:rsidP="00664A17">
            <w:pPr>
              <w:widowControl w:val="0"/>
              <w:contextualSpacing/>
              <w:jc w:val="center"/>
              <w:rPr>
                <w:color w:val="000000"/>
              </w:rPr>
            </w:pPr>
          </w:p>
        </w:tc>
        <w:tc>
          <w:tcPr>
            <w:tcW w:w="1129" w:type="dxa"/>
            <w:vMerge w:val="restart"/>
            <w:shd w:val="clear" w:color="auto" w:fill="FFFFFF"/>
          </w:tcPr>
          <w:p w:rsidR="00DE3A94" w:rsidRPr="001E7744" w:rsidRDefault="00DE3A94" w:rsidP="00664A17">
            <w:pPr>
              <w:widowControl w:val="0"/>
              <w:contextualSpacing/>
              <w:jc w:val="center"/>
              <w:rPr>
                <w:color w:val="000000"/>
              </w:rPr>
            </w:pPr>
          </w:p>
        </w:tc>
        <w:tc>
          <w:tcPr>
            <w:tcW w:w="1129" w:type="dxa"/>
            <w:vMerge w:val="restart"/>
            <w:shd w:val="clear" w:color="auto" w:fill="FFFFFF"/>
          </w:tcPr>
          <w:p w:rsidR="00DE3A94" w:rsidRPr="001E7744" w:rsidRDefault="00DE3A94" w:rsidP="00664A17">
            <w:pPr>
              <w:widowControl w:val="0"/>
              <w:contextualSpacing/>
              <w:jc w:val="center"/>
              <w:rPr>
                <w:color w:val="000000"/>
              </w:rPr>
            </w:pPr>
          </w:p>
        </w:tc>
        <w:tc>
          <w:tcPr>
            <w:tcW w:w="1147" w:type="dxa"/>
            <w:vMerge w:val="restart"/>
            <w:shd w:val="clear" w:color="auto" w:fill="FFFFFF"/>
          </w:tcPr>
          <w:p w:rsidR="00DE3A94" w:rsidRPr="001E7744" w:rsidRDefault="00DE3A94" w:rsidP="00664A17">
            <w:pPr>
              <w:widowControl w:val="0"/>
              <w:contextualSpacing/>
              <w:jc w:val="center"/>
              <w:rPr>
                <w:color w:val="000000"/>
              </w:rPr>
            </w:pPr>
          </w:p>
        </w:tc>
        <w:tc>
          <w:tcPr>
            <w:tcW w:w="865"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709"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5" w:type="dxa"/>
            <w:shd w:val="clear" w:color="auto" w:fill="FFFFFF"/>
          </w:tcPr>
          <w:p w:rsidR="00DE3A94" w:rsidRPr="001E7744" w:rsidRDefault="00DE3A94" w:rsidP="00664A17">
            <w:pPr>
              <w:widowControl w:val="0"/>
              <w:contextualSpacing/>
              <w:jc w:val="center"/>
              <w:rPr>
                <w:color w:val="000000"/>
              </w:rPr>
            </w:pPr>
          </w:p>
        </w:tc>
      </w:tr>
      <w:tr w:rsidR="00DE3A94" w:rsidRPr="001E7744" w:rsidTr="00664A17">
        <w:trPr>
          <w:trHeight w:hRule="exact" w:val="291"/>
        </w:trPr>
        <w:tc>
          <w:tcPr>
            <w:tcW w:w="1114" w:type="dxa"/>
            <w:vMerge/>
            <w:shd w:val="clear" w:color="auto" w:fill="FFFFFF"/>
          </w:tcPr>
          <w:p w:rsidR="00DE3A94" w:rsidRPr="001E7744" w:rsidRDefault="00DE3A94" w:rsidP="00664A17">
            <w:pPr>
              <w:widowControl w:val="0"/>
              <w:contextualSpacing/>
              <w:jc w:val="center"/>
              <w:rPr>
                <w:color w:val="000000"/>
              </w:rPr>
            </w:pPr>
          </w:p>
        </w:tc>
        <w:tc>
          <w:tcPr>
            <w:tcW w:w="1141" w:type="dxa"/>
            <w:vMerge/>
            <w:shd w:val="clear" w:color="auto" w:fill="FFFFFF"/>
          </w:tcPr>
          <w:p w:rsidR="00DE3A94" w:rsidRPr="001E7744" w:rsidRDefault="00DE3A94" w:rsidP="00664A17">
            <w:pPr>
              <w:widowControl w:val="0"/>
              <w:contextualSpacing/>
              <w:jc w:val="center"/>
              <w:rPr>
                <w:color w:val="000000"/>
              </w:rPr>
            </w:pPr>
          </w:p>
        </w:tc>
        <w:tc>
          <w:tcPr>
            <w:tcW w:w="1130" w:type="dxa"/>
            <w:vMerge/>
            <w:shd w:val="clear" w:color="auto" w:fill="FFFFFF"/>
          </w:tcPr>
          <w:p w:rsidR="00DE3A94" w:rsidRPr="001E7744" w:rsidRDefault="00DE3A94" w:rsidP="00664A17">
            <w:pPr>
              <w:widowControl w:val="0"/>
              <w:contextualSpacing/>
              <w:jc w:val="center"/>
              <w:rPr>
                <w:color w:val="000000"/>
              </w:rPr>
            </w:pPr>
          </w:p>
        </w:tc>
        <w:tc>
          <w:tcPr>
            <w:tcW w:w="1129" w:type="dxa"/>
            <w:vMerge/>
            <w:shd w:val="clear" w:color="auto" w:fill="FFFFFF"/>
          </w:tcPr>
          <w:p w:rsidR="00DE3A94" w:rsidRPr="001E7744" w:rsidRDefault="00DE3A94" w:rsidP="00664A17">
            <w:pPr>
              <w:widowControl w:val="0"/>
              <w:contextualSpacing/>
              <w:jc w:val="center"/>
              <w:rPr>
                <w:color w:val="000000"/>
              </w:rPr>
            </w:pPr>
          </w:p>
        </w:tc>
        <w:tc>
          <w:tcPr>
            <w:tcW w:w="1129" w:type="dxa"/>
            <w:vMerge/>
            <w:shd w:val="clear" w:color="auto" w:fill="FFFFFF"/>
          </w:tcPr>
          <w:p w:rsidR="00DE3A94" w:rsidRPr="001E7744" w:rsidRDefault="00DE3A94" w:rsidP="00664A17">
            <w:pPr>
              <w:widowControl w:val="0"/>
              <w:contextualSpacing/>
              <w:jc w:val="center"/>
              <w:rPr>
                <w:color w:val="000000"/>
              </w:rPr>
            </w:pPr>
          </w:p>
        </w:tc>
        <w:tc>
          <w:tcPr>
            <w:tcW w:w="1147" w:type="dxa"/>
            <w:vMerge/>
            <w:shd w:val="clear" w:color="auto" w:fill="FFFFFF"/>
          </w:tcPr>
          <w:p w:rsidR="00DE3A94" w:rsidRPr="001E7744" w:rsidRDefault="00DE3A94" w:rsidP="00664A17">
            <w:pPr>
              <w:widowControl w:val="0"/>
              <w:contextualSpacing/>
              <w:jc w:val="center"/>
              <w:rPr>
                <w:color w:val="000000"/>
              </w:rPr>
            </w:pPr>
          </w:p>
        </w:tc>
        <w:tc>
          <w:tcPr>
            <w:tcW w:w="865"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709"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0" w:type="dxa"/>
            <w:shd w:val="clear" w:color="auto" w:fill="FFFFFF"/>
          </w:tcPr>
          <w:p w:rsidR="00DE3A94" w:rsidRPr="001E7744" w:rsidRDefault="00DE3A94" w:rsidP="00664A17">
            <w:pPr>
              <w:widowControl w:val="0"/>
              <w:contextualSpacing/>
              <w:jc w:val="center"/>
              <w:rPr>
                <w:color w:val="000000"/>
              </w:rPr>
            </w:pPr>
          </w:p>
        </w:tc>
        <w:tc>
          <w:tcPr>
            <w:tcW w:w="992" w:type="dxa"/>
            <w:shd w:val="clear" w:color="auto" w:fill="FFFFFF"/>
          </w:tcPr>
          <w:p w:rsidR="00DE3A94" w:rsidRPr="001E7744" w:rsidRDefault="00DE3A94" w:rsidP="00664A17">
            <w:pPr>
              <w:widowControl w:val="0"/>
              <w:contextualSpacing/>
              <w:jc w:val="center"/>
              <w:rPr>
                <w:color w:val="000000"/>
              </w:rPr>
            </w:pPr>
          </w:p>
        </w:tc>
        <w:tc>
          <w:tcPr>
            <w:tcW w:w="851" w:type="dxa"/>
            <w:shd w:val="clear" w:color="auto" w:fill="FFFFFF"/>
          </w:tcPr>
          <w:p w:rsidR="00DE3A94" w:rsidRPr="001E7744" w:rsidRDefault="00DE3A94" w:rsidP="00664A17">
            <w:pPr>
              <w:widowControl w:val="0"/>
              <w:contextualSpacing/>
              <w:jc w:val="center"/>
              <w:rPr>
                <w:color w:val="000000"/>
              </w:rPr>
            </w:pPr>
          </w:p>
        </w:tc>
        <w:tc>
          <w:tcPr>
            <w:tcW w:w="855" w:type="dxa"/>
            <w:shd w:val="clear" w:color="auto" w:fill="FFFFFF"/>
          </w:tcPr>
          <w:p w:rsidR="00DE3A94" w:rsidRPr="001E7744" w:rsidRDefault="00DE3A94" w:rsidP="00664A17">
            <w:pPr>
              <w:widowControl w:val="0"/>
              <w:contextualSpacing/>
              <w:jc w:val="center"/>
              <w:rPr>
                <w:color w:val="000000"/>
              </w:rPr>
            </w:pPr>
          </w:p>
        </w:tc>
      </w:tr>
    </w:tbl>
    <w:p w:rsidR="00DE3A94" w:rsidRPr="001E7744" w:rsidRDefault="00DE3A94" w:rsidP="00DE3A94">
      <w:pPr>
        <w:widowControl w:val="0"/>
        <w:contextualSpacing/>
      </w:pPr>
    </w:p>
    <w:p w:rsidR="00DE3A94" w:rsidRDefault="00DE3A94" w:rsidP="00DE3A94">
      <w:pPr>
        <w:keepNext/>
        <w:contextualSpacing/>
        <w:jc w:val="center"/>
        <w:outlineLvl w:val="3"/>
        <w:rPr>
          <w:bCs/>
          <w:color w:val="000000"/>
          <w:shd w:val="clear" w:color="auto" w:fill="FFFFFF"/>
        </w:rPr>
      </w:pPr>
    </w:p>
    <w:p w:rsidR="00DE3A94" w:rsidRDefault="00DE3A94" w:rsidP="00DE3A94">
      <w:pPr>
        <w:keepNext/>
        <w:contextualSpacing/>
        <w:jc w:val="center"/>
        <w:outlineLvl w:val="3"/>
        <w:rPr>
          <w:bCs/>
          <w:color w:val="000000"/>
          <w:shd w:val="clear" w:color="auto" w:fill="FFFFFF"/>
        </w:rPr>
      </w:pPr>
    </w:p>
    <w:p w:rsidR="00DE3A94" w:rsidRPr="001E7744" w:rsidRDefault="00DE3A94" w:rsidP="00DE3A94">
      <w:pPr>
        <w:keepNext/>
        <w:contextualSpacing/>
        <w:jc w:val="center"/>
        <w:outlineLvl w:val="3"/>
        <w:rPr>
          <w:bCs/>
        </w:rPr>
      </w:pPr>
      <w:r w:rsidRPr="001E7744">
        <w:rPr>
          <w:bCs/>
          <w:color w:val="000000"/>
          <w:shd w:val="clear" w:color="auto" w:fill="FFFFFF"/>
        </w:rPr>
        <w:t xml:space="preserve">ЧАСТЬ 2. Сведения о выполняемых работах </w:t>
      </w:r>
      <w:r w:rsidRPr="001E7744">
        <w:rPr>
          <w:bCs/>
          <w:color w:val="000000"/>
          <w:shd w:val="clear" w:color="auto" w:fill="FFFFFF"/>
          <w:vertAlign w:val="superscript"/>
        </w:rPr>
        <w:t>3)</w:t>
      </w:r>
    </w:p>
    <w:p w:rsidR="00DE3A94" w:rsidRPr="001E7744" w:rsidRDefault="00DE3A94" w:rsidP="00DE3A94">
      <w:pPr>
        <w:keepNext/>
        <w:contextualSpacing/>
        <w:jc w:val="center"/>
        <w:outlineLvl w:val="3"/>
        <w:rPr>
          <w:bCs/>
        </w:rPr>
      </w:pPr>
      <w:r w:rsidRPr="001E7744">
        <w:rPr>
          <w:bCs/>
          <w:color w:val="000000"/>
          <w:shd w:val="clear" w:color="auto" w:fill="FFFFFF"/>
        </w:rPr>
        <w:t>РАЗДЕЛ ____</w:t>
      </w:r>
    </w:p>
    <w:p w:rsidR="00DE3A94" w:rsidRPr="001E7744" w:rsidRDefault="00DC1D4F" w:rsidP="00DE3A94">
      <w:pPr>
        <w:keepNext/>
        <w:contextualSpacing/>
        <w:outlineLvl w:val="3"/>
        <w:rPr>
          <w:bCs/>
          <w:color w:val="000000"/>
          <w:shd w:val="clear" w:color="auto" w:fill="FFFFFF"/>
        </w:rPr>
      </w:pPr>
      <w:r w:rsidRPr="00DC1D4F">
        <w:rPr>
          <w:bCs/>
          <w:noProof/>
        </w:rPr>
        <w:pict>
          <v:shape id="Text Box 8" o:spid="_x0000_s1031" type="#_x0000_t202" style="position:absolute;margin-left:597.4pt;margin-top:4.2pt;width:139.5pt;height: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DE3A94" w:rsidRPr="0081053E" w:rsidTr="00CC3EDA">
                    <w:trPr>
                      <w:trHeight w:val="118"/>
                    </w:trPr>
                    <w:tc>
                      <w:tcPr>
                        <w:tcW w:w="1843" w:type="dxa"/>
                        <w:tcBorders>
                          <w:top w:val="nil"/>
                          <w:left w:val="nil"/>
                          <w:bottom w:val="nil"/>
                          <w:right w:val="single" w:sz="12" w:space="0" w:color="auto"/>
                        </w:tcBorders>
                      </w:tcPr>
                      <w:p w:rsidR="00DE3A94" w:rsidRPr="00F26FB8" w:rsidRDefault="00DE3A94" w:rsidP="00CC3EDA">
                        <w:pPr>
                          <w:pStyle w:val="4"/>
                          <w:spacing w:before="0" w:after="0"/>
                          <w:ind w:left="-250" w:right="34" w:firstLine="250"/>
                          <w:jc w:val="right"/>
                          <w:rPr>
                            <w:rStyle w:val="CharStyle9Exact"/>
                            <w:color w:val="000000"/>
                            <w:sz w:val="24"/>
                            <w:szCs w:val="24"/>
                          </w:rPr>
                        </w:pPr>
                        <w:r w:rsidRPr="00F26FB8">
                          <w:rPr>
                            <w:rStyle w:val="40"/>
                            <w:sz w:val="24"/>
                            <w:szCs w:val="24"/>
                          </w:rPr>
                          <w:t>У</w:t>
                        </w:r>
                        <w:r w:rsidRPr="00F26FB8">
                          <w:rPr>
                            <w:rStyle w:val="CharStyle9Exact"/>
                            <w:color w:val="000000"/>
                            <w:sz w:val="24"/>
                            <w:szCs w:val="24"/>
                          </w:rPr>
                          <w:t xml:space="preserve">никальный номер </w:t>
                        </w:r>
                      </w:p>
                      <w:p w:rsidR="00DE3A94" w:rsidRPr="00F26FB8" w:rsidRDefault="00DE3A94" w:rsidP="00CC3EDA">
                        <w:pPr>
                          <w:pStyle w:val="4"/>
                          <w:spacing w:before="0" w:after="0"/>
                          <w:ind w:right="34"/>
                          <w:jc w:val="right"/>
                          <w:rPr>
                            <w:rStyle w:val="CharStyle9Exact"/>
                            <w:color w:val="000000"/>
                            <w:sz w:val="24"/>
                            <w:szCs w:val="24"/>
                          </w:rPr>
                        </w:pPr>
                        <w:r w:rsidRPr="00F26FB8">
                          <w:rPr>
                            <w:rStyle w:val="CharStyle9Exact"/>
                            <w:color w:val="000000"/>
                            <w:sz w:val="24"/>
                            <w:szCs w:val="24"/>
                          </w:rPr>
                          <w:t>по базовому (отраслевому)</w:t>
                        </w:r>
                      </w:p>
                      <w:p w:rsidR="00DE3A94" w:rsidRPr="00F26FB8" w:rsidRDefault="00DE3A94" w:rsidP="00CC3EDA">
                        <w:pPr>
                          <w:pStyle w:val="4"/>
                          <w:spacing w:before="0" w:after="0"/>
                          <w:ind w:right="34"/>
                          <w:jc w:val="right"/>
                          <w:rPr>
                            <w:b w:val="0"/>
                            <w:sz w:val="20"/>
                            <w:szCs w:val="20"/>
                          </w:rPr>
                        </w:pPr>
                        <w:r w:rsidRPr="00F26FB8">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DE3A94" w:rsidRPr="00645C26" w:rsidRDefault="00DE3A94" w:rsidP="00CC3EDA">
                        <w:pPr>
                          <w:pStyle w:val="Style7"/>
                          <w:shd w:val="clear" w:color="auto" w:fill="auto"/>
                          <w:spacing w:before="0" w:after="0" w:line="144" w:lineRule="exact"/>
                          <w:ind w:left="-108" w:firstLine="65"/>
                          <w:jc w:val="right"/>
                          <w:rPr>
                            <w:sz w:val="20"/>
                            <w:szCs w:val="22"/>
                          </w:rPr>
                        </w:pPr>
                      </w:p>
                    </w:tc>
                  </w:tr>
                </w:tbl>
                <w:p w:rsidR="00DE3A94" w:rsidRPr="0081053E" w:rsidRDefault="00DE3A94" w:rsidP="00DE3A94">
                  <w:pPr>
                    <w:ind w:hanging="142"/>
                  </w:pPr>
                </w:p>
              </w:txbxContent>
            </v:textbox>
          </v:shape>
        </w:pict>
      </w:r>
      <w:r w:rsidR="00DE3A94" w:rsidRPr="001E7744">
        <w:rPr>
          <w:bCs/>
          <w:color w:val="000000"/>
          <w:shd w:val="clear" w:color="auto" w:fill="FFFFFF"/>
        </w:rPr>
        <w:t>1. Наименование работы _________________________________________________________________________________________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w:t>
      </w: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2. Категории потребителей работы 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w:t>
      </w:r>
    </w:p>
    <w:p w:rsidR="00DE3A94" w:rsidRPr="001E7744" w:rsidRDefault="00DE3A94" w:rsidP="00DE3A94">
      <w:pPr>
        <w:widowControl w:val="0"/>
        <w:contextualSpacing/>
        <w:rPr>
          <w:color w:val="000000"/>
        </w:rPr>
      </w:pPr>
      <w:r w:rsidRPr="001E7744">
        <w:rPr>
          <w:color w:val="000000"/>
        </w:rPr>
        <w:t>______________________________________________________________________________________________________</w:t>
      </w:r>
    </w:p>
    <w:p w:rsidR="00DE3A94" w:rsidRPr="001E7744" w:rsidRDefault="00DE3A94" w:rsidP="00DE3A94">
      <w:pPr>
        <w:widowControl w:val="0"/>
        <w:tabs>
          <w:tab w:val="left" w:pos="269"/>
        </w:tabs>
        <w:contextualSpacing/>
        <w:jc w:val="both"/>
        <w:rPr>
          <w:color w:val="000000"/>
          <w:shd w:val="clear" w:color="auto" w:fill="FFFFFF"/>
        </w:rPr>
      </w:pPr>
      <w:r w:rsidRPr="001E7744">
        <w:rPr>
          <w:color w:val="000000"/>
          <w:shd w:val="clear" w:color="auto" w:fill="FFFFFF"/>
        </w:rPr>
        <w:t>3. Сведения о фактическом достижении показателей, характеризующих объем и (или) качество работы</w:t>
      </w:r>
    </w:p>
    <w:p w:rsidR="00DE3A94" w:rsidRPr="001E7744" w:rsidRDefault="00DE3A94" w:rsidP="00DE3A94">
      <w:pPr>
        <w:keepNext/>
        <w:contextualSpacing/>
        <w:outlineLvl w:val="3"/>
        <w:rPr>
          <w:bCs/>
          <w:color w:val="000000"/>
          <w:shd w:val="clear" w:color="auto" w:fill="FFFFFF"/>
        </w:rPr>
      </w:pPr>
    </w:p>
    <w:p w:rsidR="00DE3A94" w:rsidRPr="001E7744" w:rsidRDefault="00DE3A94" w:rsidP="00DE3A94">
      <w:pPr>
        <w:keepNext/>
        <w:contextualSpacing/>
        <w:outlineLvl w:val="3"/>
        <w:rPr>
          <w:bCs/>
          <w:color w:val="000000"/>
          <w:shd w:val="clear" w:color="auto" w:fill="FFFFFF"/>
        </w:rPr>
      </w:pPr>
      <w:r w:rsidRPr="001E7744">
        <w:rPr>
          <w:bCs/>
          <w:color w:val="000000"/>
          <w:shd w:val="clear" w:color="auto" w:fill="FFFFFF"/>
        </w:rPr>
        <w:t>3.1. Сведения о фактическом достижении  показателей, характеризующие качество работы</w:t>
      </w:r>
    </w:p>
    <w:p w:rsidR="00DE3A94" w:rsidRPr="001E7744" w:rsidRDefault="00DE3A94" w:rsidP="00DE3A94">
      <w:pPr>
        <w:widowControl w:val="0"/>
        <w:contextualSpacing/>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9"/>
        <w:gridCol w:w="1211"/>
        <w:gridCol w:w="1211"/>
        <w:gridCol w:w="1211"/>
        <w:gridCol w:w="1185"/>
        <w:gridCol w:w="1262"/>
        <w:gridCol w:w="1185"/>
        <w:gridCol w:w="882"/>
        <w:gridCol w:w="935"/>
        <w:gridCol w:w="1212"/>
        <w:gridCol w:w="1059"/>
        <w:gridCol w:w="1211"/>
        <w:gridCol w:w="1362"/>
        <w:gridCol w:w="909"/>
      </w:tblGrid>
      <w:tr w:rsidR="00DE3A94" w:rsidRPr="001E7744" w:rsidTr="00664A17">
        <w:tc>
          <w:tcPr>
            <w:tcW w:w="940" w:type="dxa"/>
            <w:vMerge w:val="restart"/>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Уникаль-ный</w:t>
            </w:r>
            <w:proofErr w:type="spellEnd"/>
            <w:r w:rsidRPr="00174CF5">
              <w:rPr>
                <w:bCs/>
                <w:color w:val="000000"/>
              </w:rPr>
              <w:t xml:space="preserve"> номер </w:t>
            </w:r>
            <w:proofErr w:type="spellStart"/>
            <w:r w:rsidRPr="00174CF5">
              <w:rPr>
                <w:bCs/>
                <w:color w:val="000000"/>
              </w:rPr>
              <w:t>реестро-вой</w:t>
            </w:r>
            <w:proofErr w:type="spellEnd"/>
            <w:r w:rsidRPr="00174CF5">
              <w:rPr>
                <w:bCs/>
                <w:color w:val="000000"/>
              </w:rPr>
              <w:t xml:space="preserve"> записи</w:t>
            </w:r>
          </w:p>
        </w:tc>
        <w:tc>
          <w:tcPr>
            <w:tcW w:w="3756" w:type="dxa"/>
            <w:gridSpan w:val="3"/>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содержание </w:t>
            </w:r>
            <w:r w:rsidRPr="000A1194">
              <w:rPr>
                <w:bCs/>
                <w:color w:val="000000"/>
                <w:shd w:val="clear" w:color="auto" w:fill="FFFFFF"/>
              </w:rPr>
              <w:t xml:space="preserve">муниципальной </w:t>
            </w:r>
            <w:r w:rsidRPr="00174CF5">
              <w:rPr>
                <w:bCs/>
                <w:color w:val="000000"/>
              </w:rPr>
              <w:t>услуги</w:t>
            </w:r>
          </w:p>
        </w:tc>
        <w:tc>
          <w:tcPr>
            <w:tcW w:w="2530" w:type="dxa"/>
            <w:gridSpan w:val="2"/>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условия (формы) оказания </w:t>
            </w:r>
            <w:r w:rsidRPr="000A1194">
              <w:rPr>
                <w:bCs/>
                <w:color w:val="000000"/>
                <w:shd w:val="clear" w:color="auto" w:fill="FFFFFF"/>
              </w:rPr>
              <w:t xml:space="preserve">муниципальной </w:t>
            </w:r>
            <w:r w:rsidRPr="00174CF5">
              <w:rPr>
                <w:bCs/>
                <w:color w:val="000000"/>
              </w:rPr>
              <w:t>услуги</w:t>
            </w:r>
          </w:p>
        </w:tc>
        <w:tc>
          <w:tcPr>
            <w:tcW w:w="9050" w:type="dxa"/>
            <w:gridSpan w:val="8"/>
            <w:shd w:val="clear" w:color="auto" w:fill="FFFFFF"/>
          </w:tcPr>
          <w:p w:rsidR="00DE3A94" w:rsidRPr="00174CF5" w:rsidRDefault="00DE3A94" w:rsidP="00664A17">
            <w:pPr>
              <w:widowControl w:val="0"/>
              <w:contextualSpacing/>
              <w:jc w:val="center"/>
              <w:rPr>
                <w:color w:val="000000"/>
              </w:rPr>
            </w:pPr>
            <w:r w:rsidRPr="00174CF5">
              <w:rPr>
                <w:bCs/>
                <w:color w:val="000000"/>
              </w:rPr>
              <w:t>Показатель качества работы</w:t>
            </w:r>
          </w:p>
        </w:tc>
      </w:tr>
      <w:tr w:rsidR="00DE3A94" w:rsidRPr="001E7744" w:rsidTr="00664A17">
        <w:tc>
          <w:tcPr>
            <w:tcW w:w="940" w:type="dxa"/>
            <w:vMerge/>
            <w:shd w:val="clear" w:color="auto" w:fill="FFFFFF"/>
          </w:tcPr>
          <w:p w:rsidR="00DE3A94" w:rsidRPr="00174CF5" w:rsidRDefault="00DE3A94" w:rsidP="00664A17">
            <w:pPr>
              <w:widowControl w:val="0"/>
              <w:contextualSpacing/>
              <w:jc w:val="center"/>
              <w:rPr>
                <w:color w:val="000000"/>
              </w:rPr>
            </w:pPr>
          </w:p>
        </w:tc>
        <w:tc>
          <w:tcPr>
            <w:tcW w:w="3756" w:type="dxa"/>
            <w:gridSpan w:val="3"/>
            <w:vMerge/>
            <w:shd w:val="clear" w:color="auto" w:fill="FFFFFF"/>
          </w:tcPr>
          <w:p w:rsidR="00DE3A94" w:rsidRPr="00174CF5" w:rsidRDefault="00DE3A94" w:rsidP="00664A17">
            <w:pPr>
              <w:widowControl w:val="0"/>
              <w:contextualSpacing/>
              <w:jc w:val="center"/>
              <w:rPr>
                <w:color w:val="000000"/>
              </w:rPr>
            </w:pPr>
          </w:p>
        </w:tc>
        <w:tc>
          <w:tcPr>
            <w:tcW w:w="2530" w:type="dxa"/>
            <w:gridSpan w:val="2"/>
            <w:vMerge/>
            <w:shd w:val="clear" w:color="auto" w:fill="FFFFFF"/>
          </w:tcPr>
          <w:p w:rsidR="00DE3A94" w:rsidRPr="00174CF5" w:rsidRDefault="00DE3A94" w:rsidP="00664A17">
            <w:pPr>
              <w:widowControl w:val="0"/>
              <w:contextualSpacing/>
              <w:jc w:val="center"/>
              <w:rPr>
                <w:color w:val="000000"/>
              </w:rPr>
            </w:pPr>
          </w:p>
        </w:tc>
        <w:tc>
          <w:tcPr>
            <w:tcW w:w="1225" w:type="dxa"/>
            <w:vMerge w:val="restart"/>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наимено-вание</w:t>
            </w:r>
            <w:proofErr w:type="spellEnd"/>
            <w:r w:rsidRPr="00174CF5">
              <w:rPr>
                <w:bCs/>
                <w:color w:val="000000"/>
              </w:rPr>
              <w:t xml:space="preserve"> показателя</w:t>
            </w:r>
          </w:p>
        </w:tc>
        <w:tc>
          <w:tcPr>
            <w:tcW w:w="1878" w:type="dxa"/>
            <w:gridSpan w:val="2"/>
            <w:shd w:val="clear" w:color="auto" w:fill="FFFFFF"/>
          </w:tcPr>
          <w:p w:rsidR="00DE3A94" w:rsidRPr="00174CF5" w:rsidRDefault="00DE3A94" w:rsidP="00664A17">
            <w:pPr>
              <w:widowControl w:val="0"/>
              <w:contextualSpacing/>
              <w:jc w:val="center"/>
              <w:rPr>
                <w:color w:val="000000"/>
              </w:rPr>
            </w:pPr>
            <w:r w:rsidRPr="00174CF5">
              <w:rPr>
                <w:bCs/>
                <w:color w:val="000000"/>
              </w:rPr>
              <w:t>единица измерения по ОКЕИ</w:t>
            </w:r>
          </w:p>
        </w:tc>
        <w:tc>
          <w:tcPr>
            <w:tcW w:w="1253" w:type="dxa"/>
            <w:vMerge w:val="restart"/>
            <w:shd w:val="clear" w:color="auto" w:fill="FFFFFF"/>
          </w:tcPr>
          <w:p w:rsidR="00DE3A94" w:rsidRDefault="00DE3A94" w:rsidP="00664A17">
            <w:pPr>
              <w:widowControl w:val="0"/>
              <w:contextualSpacing/>
              <w:jc w:val="center"/>
              <w:rPr>
                <w:bCs/>
                <w:color w:val="000000"/>
              </w:rPr>
            </w:pPr>
            <w:r w:rsidRPr="00174CF5">
              <w:rPr>
                <w:bCs/>
                <w:color w:val="000000"/>
              </w:rPr>
              <w:t xml:space="preserve">утверждено в </w:t>
            </w:r>
            <w:proofErr w:type="spellStart"/>
            <w:r>
              <w:rPr>
                <w:bCs/>
                <w:color w:val="000000"/>
              </w:rPr>
              <w:t>муниципаль</w:t>
            </w:r>
            <w:proofErr w:type="spellEnd"/>
          </w:p>
          <w:p w:rsidR="00DE3A94" w:rsidRPr="00174CF5" w:rsidRDefault="00DE3A94" w:rsidP="00664A17">
            <w:pPr>
              <w:widowControl w:val="0"/>
              <w:contextualSpacing/>
              <w:jc w:val="center"/>
              <w:rPr>
                <w:bCs/>
                <w:color w:val="000000"/>
              </w:rPr>
            </w:pPr>
            <w:r>
              <w:rPr>
                <w:bCs/>
                <w:color w:val="000000"/>
              </w:rPr>
              <w:t>ном</w:t>
            </w:r>
            <w:r w:rsidRPr="00174CF5">
              <w:rPr>
                <w:bCs/>
                <w:color w:val="000000"/>
              </w:rPr>
              <w:t xml:space="preserve"> задании </w:t>
            </w:r>
          </w:p>
          <w:p w:rsidR="00DE3A94" w:rsidRPr="00174CF5" w:rsidRDefault="00DE3A94" w:rsidP="00664A17">
            <w:pPr>
              <w:widowControl w:val="0"/>
              <w:contextualSpacing/>
              <w:jc w:val="center"/>
              <w:rPr>
                <w:color w:val="000000"/>
              </w:rPr>
            </w:pPr>
            <w:r w:rsidRPr="00174CF5">
              <w:rPr>
                <w:bCs/>
                <w:color w:val="000000"/>
              </w:rPr>
              <w:t>на год</w:t>
            </w:r>
          </w:p>
        </w:tc>
        <w:tc>
          <w:tcPr>
            <w:tcW w:w="1095" w:type="dxa"/>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испол</w:t>
            </w:r>
            <w:proofErr w:type="spellEnd"/>
            <w:r w:rsidRPr="00174CF5">
              <w:rPr>
                <w:bCs/>
                <w:color w:val="000000"/>
              </w:rPr>
              <w:t>-</w:t>
            </w:r>
          </w:p>
          <w:p w:rsidR="00DE3A94" w:rsidRPr="00174CF5" w:rsidRDefault="00DE3A94" w:rsidP="00664A17">
            <w:pPr>
              <w:widowControl w:val="0"/>
              <w:contextualSpacing/>
              <w:jc w:val="center"/>
              <w:rPr>
                <w:color w:val="000000"/>
              </w:rPr>
            </w:pPr>
            <w:proofErr w:type="spellStart"/>
            <w:r w:rsidRPr="00174CF5">
              <w:rPr>
                <w:bCs/>
                <w:color w:val="000000"/>
              </w:rPr>
              <w:t>нено</w:t>
            </w:r>
            <w:proofErr w:type="spellEnd"/>
            <w:r w:rsidRPr="00174CF5">
              <w:rPr>
                <w:bCs/>
                <w:color w:val="000000"/>
              </w:rPr>
              <w:t xml:space="preserve"> на отчетную дату</w:t>
            </w:r>
          </w:p>
        </w:tc>
        <w:tc>
          <w:tcPr>
            <w:tcW w:w="1252" w:type="dxa"/>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допустимое (возможное) отклонение</w:t>
            </w:r>
          </w:p>
        </w:tc>
        <w:tc>
          <w:tcPr>
            <w:tcW w:w="1408" w:type="dxa"/>
            <w:vMerge w:val="restart"/>
            <w:shd w:val="clear" w:color="auto" w:fill="FFFFFF"/>
          </w:tcPr>
          <w:p w:rsidR="00DE3A94" w:rsidRPr="00174CF5" w:rsidRDefault="00DE3A94" w:rsidP="00664A17">
            <w:pPr>
              <w:widowControl w:val="0"/>
              <w:contextualSpacing/>
              <w:jc w:val="center"/>
              <w:rPr>
                <w:color w:val="000000"/>
              </w:rPr>
            </w:pPr>
            <w:r w:rsidRPr="00174CF5">
              <w:rPr>
                <w:color w:val="000000"/>
              </w:rPr>
              <w:t>отклонение, превышающее допустимое (возможное) значение</w:t>
            </w:r>
          </w:p>
        </w:tc>
        <w:tc>
          <w:tcPr>
            <w:tcW w:w="939" w:type="dxa"/>
            <w:vMerge w:val="restart"/>
            <w:shd w:val="clear" w:color="auto" w:fill="FFFFFF"/>
          </w:tcPr>
          <w:p w:rsidR="00DE3A94" w:rsidRPr="00174CF5" w:rsidRDefault="00DE3A94" w:rsidP="00664A17">
            <w:pPr>
              <w:widowControl w:val="0"/>
              <w:contextualSpacing/>
              <w:jc w:val="center"/>
              <w:rPr>
                <w:color w:val="000000"/>
              </w:rPr>
            </w:pPr>
            <w:r w:rsidRPr="00174CF5">
              <w:rPr>
                <w:color w:val="000000"/>
              </w:rPr>
              <w:t xml:space="preserve">причина </w:t>
            </w:r>
            <w:proofErr w:type="spellStart"/>
            <w:r w:rsidRPr="00174CF5">
              <w:rPr>
                <w:color w:val="000000"/>
              </w:rPr>
              <w:t>откло-нения</w:t>
            </w:r>
            <w:proofErr w:type="spellEnd"/>
          </w:p>
        </w:tc>
      </w:tr>
      <w:tr w:rsidR="00DE3A94" w:rsidRPr="001E7744" w:rsidTr="00664A17">
        <w:tc>
          <w:tcPr>
            <w:tcW w:w="940" w:type="dxa"/>
            <w:vMerge/>
            <w:shd w:val="clear" w:color="auto" w:fill="FFFFFF"/>
          </w:tcPr>
          <w:p w:rsidR="00DE3A94" w:rsidRPr="00174CF5" w:rsidRDefault="00DE3A94" w:rsidP="00664A17">
            <w:pPr>
              <w:widowControl w:val="0"/>
              <w:contextualSpacing/>
              <w:rPr>
                <w:color w:val="000000"/>
              </w:rPr>
            </w:pPr>
          </w:p>
        </w:tc>
        <w:tc>
          <w:tcPr>
            <w:tcW w:w="1252"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252"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252"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225"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305" w:type="dxa"/>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1225" w:type="dxa"/>
            <w:vMerge/>
            <w:shd w:val="clear" w:color="auto" w:fill="FFFFFF"/>
          </w:tcPr>
          <w:p w:rsidR="00DE3A94" w:rsidRPr="00174CF5" w:rsidRDefault="00DE3A94" w:rsidP="00664A17">
            <w:pPr>
              <w:widowControl w:val="0"/>
              <w:contextualSpacing/>
              <w:jc w:val="center"/>
            </w:pPr>
          </w:p>
        </w:tc>
        <w:tc>
          <w:tcPr>
            <w:tcW w:w="912" w:type="dxa"/>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наимено-вание</w:t>
            </w:r>
            <w:proofErr w:type="spellEnd"/>
          </w:p>
        </w:tc>
        <w:tc>
          <w:tcPr>
            <w:tcW w:w="966" w:type="dxa"/>
            <w:shd w:val="clear" w:color="auto" w:fill="FFFFFF"/>
          </w:tcPr>
          <w:p w:rsidR="00DE3A94" w:rsidRPr="00174CF5" w:rsidRDefault="00DE3A94" w:rsidP="00664A17">
            <w:pPr>
              <w:widowControl w:val="0"/>
              <w:contextualSpacing/>
              <w:jc w:val="center"/>
              <w:rPr>
                <w:color w:val="000000"/>
              </w:rPr>
            </w:pPr>
            <w:r w:rsidRPr="00174CF5">
              <w:rPr>
                <w:bCs/>
                <w:color w:val="000000"/>
              </w:rPr>
              <w:t>код</w:t>
            </w:r>
          </w:p>
        </w:tc>
        <w:tc>
          <w:tcPr>
            <w:tcW w:w="1253" w:type="dxa"/>
            <w:vMerge/>
            <w:shd w:val="clear" w:color="auto" w:fill="FFFFFF"/>
          </w:tcPr>
          <w:p w:rsidR="00DE3A94" w:rsidRPr="00174CF5" w:rsidRDefault="00DE3A94" w:rsidP="00664A17">
            <w:pPr>
              <w:widowControl w:val="0"/>
              <w:contextualSpacing/>
              <w:jc w:val="center"/>
              <w:rPr>
                <w:color w:val="000000"/>
              </w:rPr>
            </w:pPr>
          </w:p>
        </w:tc>
        <w:tc>
          <w:tcPr>
            <w:tcW w:w="1095" w:type="dxa"/>
            <w:vMerge/>
            <w:shd w:val="clear" w:color="auto" w:fill="FFFFFF"/>
          </w:tcPr>
          <w:p w:rsidR="00DE3A94" w:rsidRPr="00174CF5" w:rsidRDefault="00DE3A94" w:rsidP="00664A17">
            <w:pPr>
              <w:widowControl w:val="0"/>
              <w:contextualSpacing/>
              <w:jc w:val="center"/>
              <w:rPr>
                <w:color w:val="000000"/>
              </w:rPr>
            </w:pPr>
          </w:p>
        </w:tc>
        <w:tc>
          <w:tcPr>
            <w:tcW w:w="1252" w:type="dxa"/>
            <w:vMerge/>
            <w:shd w:val="clear" w:color="auto" w:fill="FFFFFF"/>
          </w:tcPr>
          <w:p w:rsidR="00DE3A94" w:rsidRPr="00174CF5" w:rsidRDefault="00DE3A94" w:rsidP="00664A17">
            <w:pPr>
              <w:widowControl w:val="0"/>
              <w:contextualSpacing/>
              <w:jc w:val="center"/>
              <w:rPr>
                <w:color w:val="000000"/>
              </w:rPr>
            </w:pPr>
          </w:p>
        </w:tc>
        <w:tc>
          <w:tcPr>
            <w:tcW w:w="1408" w:type="dxa"/>
            <w:vMerge/>
            <w:shd w:val="clear" w:color="auto" w:fill="FFFFFF"/>
          </w:tcPr>
          <w:p w:rsidR="00DE3A94" w:rsidRPr="00174CF5" w:rsidRDefault="00DE3A94" w:rsidP="00664A17">
            <w:pPr>
              <w:widowControl w:val="0"/>
              <w:contextualSpacing/>
              <w:jc w:val="center"/>
              <w:rPr>
                <w:color w:val="000000"/>
              </w:rPr>
            </w:pPr>
          </w:p>
        </w:tc>
        <w:tc>
          <w:tcPr>
            <w:tcW w:w="939" w:type="dxa"/>
            <w:vMerge/>
            <w:shd w:val="clear" w:color="auto" w:fill="FFFFFF"/>
          </w:tcPr>
          <w:p w:rsidR="00DE3A94" w:rsidRPr="00174CF5" w:rsidRDefault="00DE3A94" w:rsidP="00664A17">
            <w:pPr>
              <w:widowControl w:val="0"/>
              <w:contextualSpacing/>
              <w:jc w:val="center"/>
              <w:rPr>
                <w:color w:val="000000"/>
              </w:rPr>
            </w:pPr>
          </w:p>
        </w:tc>
      </w:tr>
      <w:tr w:rsidR="00DE3A94" w:rsidRPr="001E7744" w:rsidTr="00664A17">
        <w:tc>
          <w:tcPr>
            <w:tcW w:w="940" w:type="dxa"/>
            <w:shd w:val="clear" w:color="auto" w:fill="FFFFFF"/>
          </w:tcPr>
          <w:p w:rsidR="00DE3A94" w:rsidRPr="00174CF5" w:rsidRDefault="00DE3A94" w:rsidP="00664A17">
            <w:pPr>
              <w:widowControl w:val="0"/>
              <w:contextualSpacing/>
              <w:jc w:val="center"/>
              <w:rPr>
                <w:color w:val="000000"/>
              </w:rPr>
            </w:pPr>
            <w:r w:rsidRPr="00174CF5">
              <w:rPr>
                <w:bCs/>
                <w:color w:val="000000"/>
              </w:rPr>
              <w:t>1</w:t>
            </w:r>
          </w:p>
        </w:tc>
        <w:tc>
          <w:tcPr>
            <w:tcW w:w="1252" w:type="dxa"/>
            <w:shd w:val="clear" w:color="auto" w:fill="FFFFFF"/>
          </w:tcPr>
          <w:p w:rsidR="00DE3A94" w:rsidRPr="00174CF5" w:rsidRDefault="00DE3A94" w:rsidP="00664A17">
            <w:pPr>
              <w:widowControl w:val="0"/>
              <w:contextualSpacing/>
              <w:jc w:val="center"/>
              <w:rPr>
                <w:color w:val="000000"/>
              </w:rPr>
            </w:pPr>
            <w:r w:rsidRPr="00174CF5">
              <w:rPr>
                <w:bCs/>
                <w:color w:val="000000"/>
              </w:rPr>
              <w:t>2</w:t>
            </w:r>
          </w:p>
        </w:tc>
        <w:tc>
          <w:tcPr>
            <w:tcW w:w="1252" w:type="dxa"/>
            <w:shd w:val="clear" w:color="auto" w:fill="FFFFFF"/>
          </w:tcPr>
          <w:p w:rsidR="00DE3A94" w:rsidRPr="00174CF5" w:rsidRDefault="00DE3A94" w:rsidP="00664A17">
            <w:pPr>
              <w:widowControl w:val="0"/>
              <w:contextualSpacing/>
              <w:jc w:val="center"/>
              <w:rPr>
                <w:color w:val="000000"/>
              </w:rPr>
            </w:pPr>
            <w:r w:rsidRPr="00174CF5">
              <w:rPr>
                <w:bCs/>
                <w:color w:val="000000"/>
              </w:rPr>
              <w:t>3</w:t>
            </w:r>
          </w:p>
        </w:tc>
        <w:tc>
          <w:tcPr>
            <w:tcW w:w="1252" w:type="dxa"/>
            <w:shd w:val="clear" w:color="auto" w:fill="FFFFFF"/>
          </w:tcPr>
          <w:p w:rsidR="00DE3A94" w:rsidRPr="00174CF5" w:rsidRDefault="00DE3A94" w:rsidP="00664A17">
            <w:pPr>
              <w:widowControl w:val="0"/>
              <w:contextualSpacing/>
              <w:jc w:val="center"/>
              <w:rPr>
                <w:color w:val="000000"/>
              </w:rPr>
            </w:pPr>
            <w:r w:rsidRPr="00174CF5">
              <w:rPr>
                <w:bCs/>
                <w:color w:val="000000"/>
              </w:rPr>
              <w:t>4</w:t>
            </w:r>
          </w:p>
        </w:tc>
        <w:tc>
          <w:tcPr>
            <w:tcW w:w="1225" w:type="dxa"/>
            <w:shd w:val="clear" w:color="auto" w:fill="FFFFFF"/>
          </w:tcPr>
          <w:p w:rsidR="00DE3A94" w:rsidRPr="00174CF5" w:rsidRDefault="00DE3A94" w:rsidP="00664A17">
            <w:pPr>
              <w:widowControl w:val="0"/>
              <w:contextualSpacing/>
              <w:jc w:val="center"/>
              <w:rPr>
                <w:color w:val="000000"/>
              </w:rPr>
            </w:pPr>
            <w:r w:rsidRPr="00174CF5">
              <w:rPr>
                <w:bCs/>
                <w:color w:val="000000"/>
              </w:rPr>
              <w:t>5</w:t>
            </w:r>
          </w:p>
        </w:tc>
        <w:tc>
          <w:tcPr>
            <w:tcW w:w="1305" w:type="dxa"/>
            <w:shd w:val="clear" w:color="auto" w:fill="FFFFFF"/>
          </w:tcPr>
          <w:p w:rsidR="00DE3A94" w:rsidRPr="00174CF5" w:rsidRDefault="00DE3A94" w:rsidP="00664A17">
            <w:pPr>
              <w:widowControl w:val="0"/>
              <w:contextualSpacing/>
              <w:jc w:val="center"/>
              <w:rPr>
                <w:color w:val="000000"/>
              </w:rPr>
            </w:pPr>
            <w:r w:rsidRPr="00174CF5">
              <w:rPr>
                <w:bCs/>
                <w:color w:val="000000"/>
              </w:rPr>
              <w:t>6</w:t>
            </w:r>
          </w:p>
        </w:tc>
        <w:tc>
          <w:tcPr>
            <w:tcW w:w="1225" w:type="dxa"/>
            <w:shd w:val="clear" w:color="auto" w:fill="FFFFFF"/>
          </w:tcPr>
          <w:p w:rsidR="00DE3A94" w:rsidRPr="00174CF5" w:rsidRDefault="00DE3A94" w:rsidP="00664A17">
            <w:pPr>
              <w:widowControl w:val="0"/>
              <w:contextualSpacing/>
              <w:jc w:val="center"/>
              <w:rPr>
                <w:color w:val="000000"/>
              </w:rPr>
            </w:pPr>
            <w:r w:rsidRPr="00174CF5">
              <w:rPr>
                <w:bCs/>
                <w:color w:val="000000"/>
              </w:rPr>
              <w:t>7</w:t>
            </w:r>
          </w:p>
        </w:tc>
        <w:tc>
          <w:tcPr>
            <w:tcW w:w="912" w:type="dxa"/>
            <w:shd w:val="clear" w:color="auto" w:fill="FFFFFF"/>
          </w:tcPr>
          <w:p w:rsidR="00DE3A94" w:rsidRPr="00174CF5" w:rsidRDefault="00DE3A94" w:rsidP="00664A17">
            <w:pPr>
              <w:widowControl w:val="0"/>
              <w:contextualSpacing/>
              <w:jc w:val="center"/>
              <w:rPr>
                <w:color w:val="000000"/>
              </w:rPr>
            </w:pPr>
            <w:r w:rsidRPr="00174CF5">
              <w:rPr>
                <w:bCs/>
                <w:color w:val="000000"/>
              </w:rPr>
              <w:t>8</w:t>
            </w:r>
          </w:p>
        </w:tc>
        <w:tc>
          <w:tcPr>
            <w:tcW w:w="966" w:type="dxa"/>
            <w:shd w:val="clear" w:color="auto" w:fill="FFFFFF"/>
          </w:tcPr>
          <w:p w:rsidR="00DE3A94" w:rsidRPr="00174CF5" w:rsidRDefault="00DE3A94" w:rsidP="00664A17">
            <w:pPr>
              <w:widowControl w:val="0"/>
              <w:contextualSpacing/>
              <w:jc w:val="center"/>
              <w:rPr>
                <w:color w:val="000000"/>
              </w:rPr>
            </w:pPr>
            <w:r w:rsidRPr="00174CF5">
              <w:rPr>
                <w:bCs/>
                <w:color w:val="000000"/>
              </w:rPr>
              <w:t>9</w:t>
            </w:r>
          </w:p>
        </w:tc>
        <w:tc>
          <w:tcPr>
            <w:tcW w:w="1253" w:type="dxa"/>
            <w:shd w:val="clear" w:color="auto" w:fill="FFFFFF"/>
          </w:tcPr>
          <w:p w:rsidR="00DE3A94" w:rsidRPr="00174CF5" w:rsidRDefault="00DE3A94" w:rsidP="00664A17">
            <w:pPr>
              <w:widowControl w:val="0"/>
              <w:contextualSpacing/>
              <w:jc w:val="center"/>
              <w:rPr>
                <w:color w:val="000000"/>
              </w:rPr>
            </w:pPr>
            <w:r w:rsidRPr="00174CF5">
              <w:rPr>
                <w:bCs/>
                <w:color w:val="000000"/>
              </w:rPr>
              <w:t>10</w:t>
            </w:r>
          </w:p>
        </w:tc>
        <w:tc>
          <w:tcPr>
            <w:tcW w:w="1095" w:type="dxa"/>
            <w:shd w:val="clear" w:color="auto" w:fill="FFFFFF"/>
          </w:tcPr>
          <w:p w:rsidR="00DE3A94" w:rsidRPr="00174CF5" w:rsidRDefault="00DE3A94" w:rsidP="00664A17">
            <w:pPr>
              <w:widowControl w:val="0"/>
              <w:contextualSpacing/>
              <w:jc w:val="center"/>
              <w:rPr>
                <w:color w:val="000000"/>
              </w:rPr>
            </w:pPr>
            <w:r w:rsidRPr="00174CF5">
              <w:rPr>
                <w:bCs/>
                <w:color w:val="000000"/>
              </w:rPr>
              <w:t>11</w:t>
            </w:r>
          </w:p>
        </w:tc>
        <w:tc>
          <w:tcPr>
            <w:tcW w:w="1252" w:type="dxa"/>
            <w:shd w:val="clear" w:color="auto" w:fill="FFFFFF"/>
          </w:tcPr>
          <w:p w:rsidR="00DE3A94" w:rsidRPr="00174CF5" w:rsidRDefault="00DE3A94" w:rsidP="00664A17">
            <w:pPr>
              <w:widowControl w:val="0"/>
              <w:contextualSpacing/>
              <w:jc w:val="center"/>
              <w:rPr>
                <w:color w:val="000000"/>
              </w:rPr>
            </w:pPr>
            <w:r w:rsidRPr="00174CF5">
              <w:rPr>
                <w:bCs/>
                <w:color w:val="000000"/>
              </w:rPr>
              <w:t>12</w:t>
            </w:r>
          </w:p>
        </w:tc>
        <w:tc>
          <w:tcPr>
            <w:tcW w:w="1408" w:type="dxa"/>
            <w:shd w:val="clear" w:color="auto" w:fill="FFFFFF"/>
          </w:tcPr>
          <w:p w:rsidR="00DE3A94" w:rsidRPr="00174CF5" w:rsidRDefault="00DE3A94" w:rsidP="00664A17">
            <w:pPr>
              <w:widowControl w:val="0"/>
              <w:contextualSpacing/>
              <w:jc w:val="center"/>
              <w:rPr>
                <w:color w:val="000000"/>
              </w:rPr>
            </w:pPr>
            <w:r w:rsidRPr="00174CF5">
              <w:rPr>
                <w:color w:val="000000"/>
              </w:rPr>
              <w:t>13</w:t>
            </w:r>
          </w:p>
        </w:tc>
        <w:tc>
          <w:tcPr>
            <w:tcW w:w="939" w:type="dxa"/>
            <w:shd w:val="clear" w:color="auto" w:fill="FFFFFF"/>
          </w:tcPr>
          <w:p w:rsidR="00DE3A94" w:rsidRPr="00174CF5" w:rsidRDefault="00DE3A94" w:rsidP="00664A17">
            <w:pPr>
              <w:widowControl w:val="0"/>
              <w:contextualSpacing/>
              <w:jc w:val="center"/>
              <w:rPr>
                <w:color w:val="000000"/>
              </w:rPr>
            </w:pPr>
            <w:r w:rsidRPr="00174CF5">
              <w:rPr>
                <w:color w:val="000000"/>
              </w:rPr>
              <w:t>14</w:t>
            </w:r>
          </w:p>
        </w:tc>
      </w:tr>
      <w:tr w:rsidR="00DE3A94" w:rsidRPr="001E7744" w:rsidTr="00664A17">
        <w:tc>
          <w:tcPr>
            <w:tcW w:w="940"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25" w:type="dxa"/>
            <w:vMerge w:val="restart"/>
            <w:shd w:val="clear" w:color="auto" w:fill="FFFFFF"/>
          </w:tcPr>
          <w:p w:rsidR="00DE3A94" w:rsidRPr="001E7744" w:rsidRDefault="00DE3A94" w:rsidP="00664A17">
            <w:pPr>
              <w:widowControl w:val="0"/>
              <w:contextualSpacing/>
            </w:pPr>
          </w:p>
        </w:tc>
        <w:tc>
          <w:tcPr>
            <w:tcW w:w="1305" w:type="dxa"/>
            <w:vMerge w:val="restart"/>
            <w:shd w:val="clear" w:color="auto" w:fill="FFFFFF"/>
          </w:tcPr>
          <w:p w:rsidR="00DE3A94" w:rsidRPr="001E7744" w:rsidRDefault="00DE3A94" w:rsidP="00664A17">
            <w:pPr>
              <w:widowControl w:val="0"/>
              <w:contextualSpacing/>
            </w:pPr>
          </w:p>
        </w:tc>
        <w:tc>
          <w:tcPr>
            <w:tcW w:w="1225" w:type="dxa"/>
            <w:shd w:val="clear" w:color="auto" w:fill="FFFFFF"/>
          </w:tcPr>
          <w:p w:rsidR="00DE3A94" w:rsidRPr="001E7744" w:rsidRDefault="00DE3A94" w:rsidP="00664A17">
            <w:pPr>
              <w:widowControl w:val="0"/>
              <w:contextualSpacing/>
            </w:pPr>
          </w:p>
        </w:tc>
        <w:tc>
          <w:tcPr>
            <w:tcW w:w="912" w:type="dxa"/>
            <w:shd w:val="clear" w:color="auto" w:fill="FFFFFF"/>
          </w:tcPr>
          <w:p w:rsidR="00DE3A94" w:rsidRPr="001E7744" w:rsidRDefault="00DE3A94" w:rsidP="00664A17">
            <w:pPr>
              <w:widowControl w:val="0"/>
              <w:contextualSpacing/>
            </w:pPr>
          </w:p>
        </w:tc>
        <w:tc>
          <w:tcPr>
            <w:tcW w:w="966" w:type="dxa"/>
            <w:shd w:val="clear" w:color="auto" w:fill="FFFFFF"/>
          </w:tcPr>
          <w:p w:rsidR="00DE3A94" w:rsidRPr="001E7744" w:rsidRDefault="00DE3A94" w:rsidP="00664A17">
            <w:pPr>
              <w:widowControl w:val="0"/>
              <w:contextualSpacing/>
            </w:pPr>
          </w:p>
        </w:tc>
        <w:tc>
          <w:tcPr>
            <w:tcW w:w="1253" w:type="dxa"/>
            <w:shd w:val="clear" w:color="auto" w:fill="FFFFFF"/>
          </w:tcPr>
          <w:p w:rsidR="00DE3A94" w:rsidRPr="001E7744" w:rsidRDefault="00DE3A94" w:rsidP="00664A17">
            <w:pPr>
              <w:widowControl w:val="0"/>
              <w:contextualSpacing/>
            </w:pPr>
          </w:p>
        </w:tc>
        <w:tc>
          <w:tcPr>
            <w:tcW w:w="1095" w:type="dxa"/>
            <w:shd w:val="clear" w:color="auto" w:fill="FFFFFF"/>
          </w:tcPr>
          <w:p w:rsidR="00DE3A94" w:rsidRPr="001E7744" w:rsidRDefault="00DE3A94" w:rsidP="00664A17">
            <w:pPr>
              <w:widowControl w:val="0"/>
              <w:contextualSpacing/>
            </w:pPr>
          </w:p>
        </w:tc>
        <w:tc>
          <w:tcPr>
            <w:tcW w:w="1252" w:type="dxa"/>
            <w:shd w:val="clear" w:color="auto" w:fill="FFFFFF"/>
          </w:tcPr>
          <w:p w:rsidR="00DE3A94" w:rsidRPr="001E7744" w:rsidRDefault="00DE3A94" w:rsidP="00664A17">
            <w:pPr>
              <w:widowControl w:val="0"/>
              <w:contextualSpacing/>
            </w:pPr>
          </w:p>
        </w:tc>
        <w:tc>
          <w:tcPr>
            <w:tcW w:w="1408" w:type="dxa"/>
            <w:shd w:val="clear" w:color="auto" w:fill="FFFFFF"/>
          </w:tcPr>
          <w:p w:rsidR="00DE3A94" w:rsidRPr="001E7744" w:rsidRDefault="00DE3A94" w:rsidP="00664A17">
            <w:pPr>
              <w:widowControl w:val="0"/>
              <w:contextualSpacing/>
            </w:pPr>
          </w:p>
        </w:tc>
        <w:tc>
          <w:tcPr>
            <w:tcW w:w="939" w:type="dxa"/>
            <w:shd w:val="clear" w:color="auto" w:fill="FFFFFF"/>
          </w:tcPr>
          <w:p w:rsidR="00DE3A94" w:rsidRPr="001E7744" w:rsidRDefault="00DE3A94" w:rsidP="00664A17">
            <w:pPr>
              <w:widowControl w:val="0"/>
              <w:contextualSpacing/>
            </w:pPr>
          </w:p>
        </w:tc>
      </w:tr>
      <w:tr w:rsidR="00DE3A94" w:rsidRPr="001E7744" w:rsidTr="00664A17">
        <w:tc>
          <w:tcPr>
            <w:tcW w:w="940"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25" w:type="dxa"/>
            <w:vMerge/>
            <w:shd w:val="clear" w:color="auto" w:fill="FFFFFF"/>
          </w:tcPr>
          <w:p w:rsidR="00DE3A94" w:rsidRPr="001E7744" w:rsidRDefault="00DE3A94" w:rsidP="00664A17">
            <w:pPr>
              <w:widowControl w:val="0"/>
              <w:contextualSpacing/>
            </w:pPr>
          </w:p>
        </w:tc>
        <w:tc>
          <w:tcPr>
            <w:tcW w:w="1305" w:type="dxa"/>
            <w:vMerge/>
            <w:shd w:val="clear" w:color="auto" w:fill="FFFFFF"/>
          </w:tcPr>
          <w:p w:rsidR="00DE3A94" w:rsidRPr="001E7744" w:rsidRDefault="00DE3A94" w:rsidP="00664A17">
            <w:pPr>
              <w:widowControl w:val="0"/>
              <w:contextualSpacing/>
            </w:pPr>
          </w:p>
        </w:tc>
        <w:tc>
          <w:tcPr>
            <w:tcW w:w="1225" w:type="dxa"/>
            <w:shd w:val="clear" w:color="auto" w:fill="FFFFFF"/>
          </w:tcPr>
          <w:p w:rsidR="00DE3A94" w:rsidRPr="001E7744" w:rsidRDefault="00DE3A94" w:rsidP="00664A17">
            <w:pPr>
              <w:widowControl w:val="0"/>
              <w:contextualSpacing/>
            </w:pPr>
          </w:p>
        </w:tc>
        <w:tc>
          <w:tcPr>
            <w:tcW w:w="912" w:type="dxa"/>
            <w:shd w:val="clear" w:color="auto" w:fill="FFFFFF"/>
          </w:tcPr>
          <w:p w:rsidR="00DE3A94" w:rsidRPr="001E7744" w:rsidRDefault="00DE3A94" w:rsidP="00664A17">
            <w:pPr>
              <w:widowControl w:val="0"/>
              <w:contextualSpacing/>
            </w:pPr>
          </w:p>
        </w:tc>
        <w:tc>
          <w:tcPr>
            <w:tcW w:w="966" w:type="dxa"/>
            <w:shd w:val="clear" w:color="auto" w:fill="FFFFFF"/>
          </w:tcPr>
          <w:p w:rsidR="00DE3A94" w:rsidRPr="001E7744" w:rsidRDefault="00DE3A94" w:rsidP="00664A17">
            <w:pPr>
              <w:widowControl w:val="0"/>
              <w:contextualSpacing/>
            </w:pPr>
          </w:p>
        </w:tc>
        <w:tc>
          <w:tcPr>
            <w:tcW w:w="1253" w:type="dxa"/>
            <w:shd w:val="clear" w:color="auto" w:fill="FFFFFF"/>
          </w:tcPr>
          <w:p w:rsidR="00DE3A94" w:rsidRPr="001E7744" w:rsidRDefault="00DE3A94" w:rsidP="00664A17">
            <w:pPr>
              <w:widowControl w:val="0"/>
              <w:contextualSpacing/>
            </w:pPr>
          </w:p>
        </w:tc>
        <w:tc>
          <w:tcPr>
            <w:tcW w:w="1095" w:type="dxa"/>
            <w:shd w:val="clear" w:color="auto" w:fill="FFFFFF"/>
          </w:tcPr>
          <w:p w:rsidR="00DE3A94" w:rsidRPr="001E7744" w:rsidRDefault="00DE3A94" w:rsidP="00664A17">
            <w:pPr>
              <w:widowControl w:val="0"/>
              <w:contextualSpacing/>
            </w:pPr>
          </w:p>
        </w:tc>
        <w:tc>
          <w:tcPr>
            <w:tcW w:w="1252" w:type="dxa"/>
            <w:shd w:val="clear" w:color="auto" w:fill="FFFFFF"/>
          </w:tcPr>
          <w:p w:rsidR="00DE3A94" w:rsidRPr="001E7744" w:rsidRDefault="00DE3A94" w:rsidP="00664A17">
            <w:pPr>
              <w:widowControl w:val="0"/>
              <w:contextualSpacing/>
            </w:pPr>
          </w:p>
        </w:tc>
        <w:tc>
          <w:tcPr>
            <w:tcW w:w="1408" w:type="dxa"/>
            <w:shd w:val="clear" w:color="auto" w:fill="FFFFFF"/>
          </w:tcPr>
          <w:p w:rsidR="00DE3A94" w:rsidRPr="001E7744" w:rsidRDefault="00DE3A94" w:rsidP="00664A17">
            <w:pPr>
              <w:widowControl w:val="0"/>
              <w:contextualSpacing/>
            </w:pPr>
          </w:p>
        </w:tc>
        <w:tc>
          <w:tcPr>
            <w:tcW w:w="939" w:type="dxa"/>
            <w:shd w:val="clear" w:color="auto" w:fill="FFFFFF"/>
          </w:tcPr>
          <w:p w:rsidR="00DE3A94" w:rsidRPr="001E7744" w:rsidRDefault="00DE3A94" w:rsidP="00664A17">
            <w:pPr>
              <w:widowControl w:val="0"/>
              <w:contextualSpacing/>
            </w:pPr>
          </w:p>
        </w:tc>
      </w:tr>
      <w:tr w:rsidR="00DE3A94" w:rsidRPr="001E7744" w:rsidTr="00664A17">
        <w:tc>
          <w:tcPr>
            <w:tcW w:w="940"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52" w:type="dxa"/>
            <w:vMerge w:val="restart"/>
            <w:shd w:val="clear" w:color="auto" w:fill="FFFFFF"/>
          </w:tcPr>
          <w:p w:rsidR="00DE3A94" w:rsidRPr="001E7744" w:rsidRDefault="00DE3A94" w:rsidP="00664A17">
            <w:pPr>
              <w:widowControl w:val="0"/>
              <w:contextualSpacing/>
            </w:pPr>
          </w:p>
        </w:tc>
        <w:tc>
          <w:tcPr>
            <w:tcW w:w="1225" w:type="dxa"/>
            <w:vMerge w:val="restart"/>
            <w:shd w:val="clear" w:color="auto" w:fill="FFFFFF"/>
          </w:tcPr>
          <w:p w:rsidR="00DE3A94" w:rsidRPr="001E7744" w:rsidRDefault="00DE3A94" w:rsidP="00664A17">
            <w:pPr>
              <w:widowControl w:val="0"/>
              <w:contextualSpacing/>
            </w:pPr>
          </w:p>
        </w:tc>
        <w:tc>
          <w:tcPr>
            <w:tcW w:w="1305" w:type="dxa"/>
            <w:vMerge w:val="restart"/>
            <w:shd w:val="clear" w:color="auto" w:fill="FFFFFF"/>
          </w:tcPr>
          <w:p w:rsidR="00DE3A94" w:rsidRPr="001E7744" w:rsidRDefault="00DE3A94" w:rsidP="00664A17">
            <w:pPr>
              <w:widowControl w:val="0"/>
              <w:contextualSpacing/>
            </w:pPr>
          </w:p>
        </w:tc>
        <w:tc>
          <w:tcPr>
            <w:tcW w:w="1225" w:type="dxa"/>
            <w:shd w:val="clear" w:color="auto" w:fill="FFFFFF"/>
          </w:tcPr>
          <w:p w:rsidR="00DE3A94" w:rsidRPr="001E7744" w:rsidRDefault="00DE3A94" w:rsidP="00664A17">
            <w:pPr>
              <w:widowControl w:val="0"/>
              <w:contextualSpacing/>
            </w:pPr>
          </w:p>
        </w:tc>
        <w:tc>
          <w:tcPr>
            <w:tcW w:w="912" w:type="dxa"/>
            <w:shd w:val="clear" w:color="auto" w:fill="FFFFFF"/>
          </w:tcPr>
          <w:p w:rsidR="00DE3A94" w:rsidRPr="001E7744" w:rsidRDefault="00DE3A94" w:rsidP="00664A17">
            <w:pPr>
              <w:widowControl w:val="0"/>
              <w:contextualSpacing/>
            </w:pPr>
          </w:p>
        </w:tc>
        <w:tc>
          <w:tcPr>
            <w:tcW w:w="966" w:type="dxa"/>
            <w:shd w:val="clear" w:color="auto" w:fill="FFFFFF"/>
          </w:tcPr>
          <w:p w:rsidR="00DE3A94" w:rsidRPr="001E7744" w:rsidRDefault="00DE3A94" w:rsidP="00664A17">
            <w:pPr>
              <w:widowControl w:val="0"/>
              <w:contextualSpacing/>
            </w:pPr>
          </w:p>
        </w:tc>
        <w:tc>
          <w:tcPr>
            <w:tcW w:w="1253" w:type="dxa"/>
            <w:shd w:val="clear" w:color="auto" w:fill="FFFFFF"/>
          </w:tcPr>
          <w:p w:rsidR="00DE3A94" w:rsidRPr="001E7744" w:rsidRDefault="00DE3A94" w:rsidP="00664A17">
            <w:pPr>
              <w:widowControl w:val="0"/>
              <w:contextualSpacing/>
            </w:pPr>
          </w:p>
        </w:tc>
        <w:tc>
          <w:tcPr>
            <w:tcW w:w="1095" w:type="dxa"/>
            <w:shd w:val="clear" w:color="auto" w:fill="FFFFFF"/>
          </w:tcPr>
          <w:p w:rsidR="00DE3A94" w:rsidRPr="001E7744" w:rsidRDefault="00DE3A94" w:rsidP="00664A17">
            <w:pPr>
              <w:widowControl w:val="0"/>
              <w:contextualSpacing/>
            </w:pPr>
          </w:p>
        </w:tc>
        <w:tc>
          <w:tcPr>
            <w:tcW w:w="1252" w:type="dxa"/>
            <w:shd w:val="clear" w:color="auto" w:fill="FFFFFF"/>
          </w:tcPr>
          <w:p w:rsidR="00DE3A94" w:rsidRPr="001E7744" w:rsidRDefault="00DE3A94" w:rsidP="00664A17">
            <w:pPr>
              <w:widowControl w:val="0"/>
              <w:contextualSpacing/>
            </w:pPr>
          </w:p>
        </w:tc>
        <w:tc>
          <w:tcPr>
            <w:tcW w:w="1408" w:type="dxa"/>
            <w:shd w:val="clear" w:color="auto" w:fill="FFFFFF"/>
          </w:tcPr>
          <w:p w:rsidR="00DE3A94" w:rsidRPr="001E7744" w:rsidRDefault="00DE3A94" w:rsidP="00664A17">
            <w:pPr>
              <w:widowControl w:val="0"/>
              <w:contextualSpacing/>
            </w:pPr>
          </w:p>
        </w:tc>
        <w:tc>
          <w:tcPr>
            <w:tcW w:w="939" w:type="dxa"/>
            <w:shd w:val="clear" w:color="auto" w:fill="FFFFFF"/>
          </w:tcPr>
          <w:p w:rsidR="00DE3A94" w:rsidRPr="001E7744" w:rsidRDefault="00DE3A94" w:rsidP="00664A17">
            <w:pPr>
              <w:widowControl w:val="0"/>
              <w:contextualSpacing/>
            </w:pPr>
          </w:p>
        </w:tc>
      </w:tr>
      <w:tr w:rsidR="00DE3A94" w:rsidRPr="001E7744" w:rsidTr="00664A17">
        <w:tc>
          <w:tcPr>
            <w:tcW w:w="940"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52" w:type="dxa"/>
            <w:vMerge/>
            <w:shd w:val="clear" w:color="auto" w:fill="FFFFFF"/>
          </w:tcPr>
          <w:p w:rsidR="00DE3A94" w:rsidRPr="001E7744" w:rsidRDefault="00DE3A94" w:rsidP="00664A17">
            <w:pPr>
              <w:widowControl w:val="0"/>
              <w:contextualSpacing/>
            </w:pPr>
          </w:p>
        </w:tc>
        <w:tc>
          <w:tcPr>
            <w:tcW w:w="1225" w:type="dxa"/>
            <w:vMerge/>
            <w:shd w:val="clear" w:color="auto" w:fill="FFFFFF"/>
          </w:tcPr>
          <w:p w:rsidR="00DE3A94" w:rsidRPr="001E7744" w:rsidRDefault="00DE3A94" w:rsidP="00664A17">
            <w:pPr>
              <w:widowControl w:val="0"/>
              <w:contextualSpacing/>
            </w:pPr>
          </w:p>
        </w:tc>
        <w:tc>
          <w:tcPr>
            <w:tcW w:w="1305" w:type="dxa"/>
            <w:vMerge/>
            <w:shd w:val="clear" w:color="auto" w:fill="FFFFFF"/>
          </w:tcPr>
          <w:p w:rsidR="00DE3A94" w:rsidRPr="001E7744" w:rsidRDefault="00DE3A94" w:rsidP="00664A17">
            <w:pPr>
              <w:widowControl w:val="0"/>
              <w:contextualSpacing/>
            </w:pPr>
          </w:p>
        </w:tc>
        <w:tc>
          <w:tcPr>
            <w:tcW w:w="1225" w:type="dxa"/>
            <w:shd w:val="clear" w:color="auto" w:fill="FFFFFF"/>
          </w:tcPr>
          <w:p w:rsidR="00DE3A94" w:rsidRPr="001E7744" w:rsidRDefault="00DE3A94" w:rsidP="00664A17">
            <w:pPr>
              <w:widowControl w:val="0"/>
              <w:contextualSpacing/>
            </w:pPr>
          </w:p>
        </w:tc>
        <w:tc>
          <w:tcPr>
            <w:tcW w:w="912" w:type="dxa"/>
            <w:shd w:val="clear" w:color="auto" w:fill="FFFFFF"/>
          </w:tcPr>
          <w:p w:rsidR="00DE3A94" w:rsidRPr="001E7744" w:rsidRDefault="00DE3A94" w:rsidP="00664A17">
            <w:pPr>
              <w:widowControl w:val="0"/>
              <w:contextualSpacing/>
            </w:pPr>
          </w:p>
        </w:tc>
        <w:tc>
          <w:tcPr>
            <w:tcW w:w="966" w:type="dxa"/>
            <w:shd w:val="clear" w:color="auto" w:fill="FFFFFF"/>
          </w:tcPr>
          <w:p w:rsidR="00DE3A94" w:rsidRPr="001E7744" w:rsidRDefault="00DE3A94" w:rsidP="00664A17">
            <w:pPr>
              <w:widowControl w:val="0"/>
              <w:contextualSpacing/>
            </w:pPr>
          </w:p>
        </w:tc>
        <w:tc>
          <w:tcPr>
            <w:tcW w:w="1253" w:type="dxa"/>
            <w:shd w:val="clear" w:color="auto" w:fill="FFFFFF"/>
          </w:tcPr>
          <w:p w:rsidR="00DE3A94" w:rsidRPr="001E7744" w:rsidRDefault="00DE3A94" w:rsidP="00664A17">
            <w:pPr>
              <w:widowControl w:val="0"/>
              <w:contextualSpacing/>
            </w:pPr>
          </w:p>
        </w:tc>
        <w:tc>
          <w:tcPr>
            <w:tcW w:w="1095" w:type="dxa"/>
            <w:shd w:val="clear" w:color="auto" w:fill="FFFFFF"/>
          </w:tcPr>
          <w:p w:rsidR="00DE3A94" w:rsidRPr="001E7744" w:rsidRDefault="00DE3A94" w:rsidP="00664A17">
            <w:pPr>
              <w:widowControl w:val="0"/>
              <w:contextualSpacing/>
            </w:pPr>
          </w:p>
        </w:tc>
        <w:tc>
          <w:tcPr>
            <w:tcW w:w="1252" w:type="dxa"/>
            <w:shd w:val="clear" w:color="auto" w:fill="FFFFFF"/>
          </w:tcPr>
          <w:p w:rsidR="00DE3A94" w:rsidRPr="001E7744" w:rsidRDefault="00DE3A94" w:rsidP="00664A17">
            <w:pPr>
              <w:widowControl w:val="0"/>
              <w:contextualSpacing/>
            </w:pPr>
          </w:p>
        </w:tc>
        <w:tc>
          <w:tcPr>
            <w:tcW w:w="1408" w:type="dxa"/>
            <w:shd w:val="clear" w:color="auto" w:fill="FFFFFF"/>
          </w:tcPr>
          <w:p w:rsidR="00DE3A94" w:rsidRPr="001E7744" w:rsidRDefault="00DE3A94" w:rsidP="00664A17">
            <w:pPr>
              <w:widowControl w:val="0"/>
              <w:contextualSpacing/>
            </w:pPr>
          </w:p>
        </w:tc>
        <w:tc>
          <w:tcPr>
            <w:tcW w:w="939" w:type="dxa"/>
            <w:shd w:val="clear" w:color="auto" w:fill="FFFFFF"/>
          </w:tcPr>
          <w:p w:rsidR="00DE3A94" w:rsidRPr="001E7744" w:rsidRDefault="00DE3A94" w:rsidP="00664A17">
            <w:pPr>
              <w:widowControl w:val="0"/>
              <w:contextualSpacing/>
            </w:pPr>
          </w:p>
        </w:tc>
      </w:tr>
    </w:tbl>
    <w:p w:rsidR="00DE3A94" w:rsidRPr="00344505" w:rsidRDefault="00DE3A94" w:rsidP="00DE3A94">
      <w:pPr>
        <w:keepNext/>
        <w:contextualSpacing/>
        <w:outlineLvl w:val="3"/>
        <w:rPr>
          <w:bCs/>
          <w:color w:val="000000"/>
          <w:sz w:val="8"/>
          <w:szCs w:val="8"/>
          <w:shd w:val="clear" w:color="auto" w:fill="FFFFFF"/>
        </w:rPr>
      </w:pPr>
    </w:p>
    <w:p w:rsidR="00DE3A94" w:rsidRDefault="00DE3A94" w:rsidP="00DE3A94">
      <w:pPr>
        <w:keepNext/>
        <w:contextualSpacing/>
        <w:outlineLvl w:val="3"/>
        <w:rPr>
          <w:bCs/>
          <w:color w:val="000000"/>
          <w:shd w:val="clear" w:color="auto" w:fill="FFFFFF"/>
        </w:rPr>
      </w:pPr>
      <w:r w:rsidRPr="001E7744">
        <w:rPr>
          <w:bCs/>
          <w:color w:val="000000"/>
          <w:shd w:val="clear" w:color="auto" w:fill="FFFFFF"/>
        </w:rPr>
        <w:t>3.2. Сведения о фактическом достижении  показателей, характеризующи</w:t>
      </w:r>
      <w:r>
        <w:rPr>
          <w:bCs/>
          <w:color w:val="000000"/>
          <w:shd w:val="clear" w:color="auto" w:fill="FFFFFF"/>
        </w:rPr>
        <w:t>х</w:t>
      </w:r>
      <w:r w:rsidRPr="001E7744">
        <w:rPr>
          <w:bCs/>
          <w:color w:val="000000"/>
          <w:shd w:val="clear" w:color="auto" w:fill="FFFFFF"/>
        </w:rPr>
        <w:t xml:space="preserve"> объем работы</w:t>
      </w:r>
    </w:p>
    <w:p w:rsidR="00DE3A94" w:rsidRPr="00344505" w:rsidRDefault="00DE3A94" w:rsidP="00DE3A94">
      <w:pPr>
        <w:keepNext/>
        <w:contextualSpacing/>
        <w:outlineLvl w:val="3"/>
        <w:rPr>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3"/>
        <w:gridCol w:w="1307"/>
        <w:gridCol w:w="1228"/>
        <w:gridCol w:w="1215"/>
        <w:gridCol w:w="1215"/>
        <w:gridCol w:w="1219"/>
        <w:gridCol w:w="1058"/>
        <w:gridCol w:w="904"/>
        <w:gridCol w:w="620"/>
        <w:gridCol w:w="1499"/>
        <w:gridCol w:w="1102"/>
        <w:gridCol w:w="1253"/>
        <w:gridCol w:w="1398"/>
        <w:gridCol w:w="923"/>
      </w:tblGrid>
      <w:tr w:rsidR="00DE3A94" w:rsidRPr="001E7744" w:rsidTr="00664A17">
        <w:tc>
          <w:tcPr>
            <w:tcW w:w="255" w:type="pct"/>
            <w:vMerge w:val="restart"/>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Уни-кальный</w:t>
            </w:r>
            <w:proofErr w:type="spellEnd"/>
            <w:r w:rsidRPr="00174CF5">
              <w:rPr>
                <w:bCs/>
                <w:color w:val="000000"/>
              </w:rPr>
              <w:t xml:space="preserve"> номер </w:t>
            </w:r>
            <w:proofErr w:type="spellStart"/>
            <w:r w:rsidRPr="00174CF5">
              <w:rPr>
                <w:bCs/>
                <w:color w:val="000000"/>
              </w:rPr>
              <w:t>реестро-вой</w:t>
            </w:r>
            <w:proofErr w:type="spellEnd"/>
            <w:r w:rsidRPr="00174CF5">
              <w:rPr>
                <w:bCs/>
                <w:color w:val="000000"/>
              </w:rPr>
              <w:t xml:space="preserve"> записи</w:t>
            </w:r>
          </w:p>
        </w:tc>
        <w:tc>
          <w:tcPr>
            <w:tcW w:w="1191" w:type="pct"/>
            <w:gridSpan w:val="3"/>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содержание </w:t>
            </w:r>
            <w:r w:rsidRPr="000A1194">
              <w:rPr>
                <w:bCs/>
                <w:color w:val="000000"/>
                <w:shd w:val="clear" w:color="auto" w:fill="FFFFFF"/>
              </w:rPr>
              <w:t xml:space="preserve">муниципальной </w:t>
            </w:r>
            <w:r w:rsidRPr="00174CF5">
              <w:rPr>
                <w:bCs/>
                <w:color w:val="000000"/>
              </w:rPr>
              <w:t>услуги</w:t>
            </w:r>
          </w:p>
        </w:tc>
        <w:tc>
          <w:tcPr>
            <w:tcW w:w="773" w:type="pct"/>
            <w:gridSpan w:val="2"/>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 xml:space="preserve">Показатель, характеризующий условия (формы) оказания </w:t>
            </w:r>
            <w:r w:rsidRPr="000A1194">
              <w:rPr>
                <w:bCs/>
                <w:color w:val="000000"/>
                <w:shd w:val="clear" w:color="auto" w:fill="FFFFFF"/>
              </w:rPr>
              <w:t xml:space="preserve">муниципальной </w:t>
            </w:r>
            <w:r w:rsidRPr="00174CF5">
              <w:rPr>
                <w:bCs/>
                <w:color w:val="000000"/>
              </w:rPr>
              <w:t>услуги</w:t>
            </w:r>
          </w:p>
        </w:tc>
        <w:tc>
          <w:tcPr>
            <w:tcW w:w="2781" w:type="pct"/>
            <w:gridSpan w:val="8"/>
            <w:shd w:val="clear" w:color="auto" w:fill="FFFFFF"/>
          </w:tcPr>
          <w:p w:rsidR="00DE3A94" w:rsidRPr="00174CF5" w:rsidRDefault="00DE3A94" w:rsidP="00664A17">
            <w:pPr>
              <w:widowControl w:val="0"/>
              <w:contextualSpacing/>
              <w:jc w:val="center"/>
              <w:rPr>
                <w:color w:val="000000"/>
              </w:rPr>
            </w:pPr>
            <w:r w:rsidRPr="00174CF5">
              <w:rPr>
                <w:bCs/>
                <w:color w:val="000000"/>
              </w:rPr>
              <w:t>Показатель объема работы</w:t>
            </w:r>
          </w:p>
        </w:tc>
      </w:tr>
      <w:tr w:rsidR="00DE3A94" w:rsidRPr="001E7744" w:rsidTr="00664A17">
        <w:tc>
          <w:tcPr>
            <w:tcW w:w="255" w:type="pct"/>
            <w:vMerge/>
            <w:shd w:val="clear" w:color="auto" w:fill="FFFFFF"/>
          </w:tcPr>
          <w:p w:rsidR="00DE3A94" w:rsidRPr="00174CF5" w:rsidRDefault="00DE3A94" w:rsidP="00664A17">
            <w:pPr>
              <w:widowControl w:val="0"/>
              <w:contextualSpacing/>
              <w:jc w:val="center"/>
              <w:rPr>
                <w:color w:val="000000"/>
              </w:rPr>
            </w:pPr>
          </w:p>
        </w:tc>
        <w:tc>
          <w:tcPr>
            <w:tcW w:w="1191" w:type="pct"/>
            <w:gridSpan w:val="3"/>
            <w:vMerge/>
            <w:shd w:val="clear" w:color="auto" w:fill="FFFFFF"/>
          </w:tcPr>
          <w:p w:rsidR="00DE3A94" w:rsidRPr="00174CF5" w:rsidRDefault="00DE3A94" w:rsidP="00664A17">
            <w:pPr>
              <w:widowControl w:val="0"/>
              <w:contextualSpacing/>
              <w:jc w:val="center"/>
              <w:rPr>
                <w:color w:val="000000"/>
              </w:rPr>
            </w:pPr>
          </w:p>
        </w:tc>
        <w:tc>
          <w:tcPr>
            <w:tcW w:w="773" w:type="pct"/>
            <w:gridSpan w:val="2"/>
            <w:vMerge/>
            <w:shd w:val="clear" w:color="auto" w:fill="FFFFFF"/>
          </w:tcPr>
          <w:p w:rsidR="00DE3A94" w:rsidRPr="00174CF5" w:rsidRDefault="00DE3A94" w:rsidP="00664A17">
            <w:pPr>
              <w:widowControl w:val="0"/>
              <w:contextualSpacing/>
              <w:jc w:val="center"/>
              <w:rPr>
                <w:color w:val="000000"/>
              </w:rPr>
            </w:pPr>
          </w:p>
        </w:tc>
        <w:tc>
          <w:tcPr>
            <w:tcW w:w="336" w:type="pct"/>
            <w:vMerge w:val="restart"/>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наимено-вание</w:t>
            </w:r>
            <w:proofErr w:type="spellEnd"/>
            <w:r w:rsidRPr="00174CF5">
              <w:rPr>
                <w:bCs/>
                <w:color w:val="000000"/>
              </w:rPr>
              <w:t xml:space="preserve"> показателя</w:t>
            </w:r>
          </w:p>
        </w:tc>
        <w:tc>
          <w:tcPr>
            <w:tcW w:w="484" w:type="pct"/>
            <w:gridSpan w:val="2"/>
            <w:shd w:val="clear" w:color="auto" w:fill="FFFFFF"/>
          </w:tcPr>
          <w:p w:rsidR="00DE3A94" w:rsidRPr="00174CF5" w:rsidRDefault="00DE3A94" w:rsidP="00664A17">
            <w:pPr>
              <w:widowControl w:val="0"/>
              <w:contextualSpacing/>
              <w:jc w:val="center"/>
              <w:rPr>
                <w:bCs/>
                <w:color w:val="000000"/>
              </w:rPr>
            </w:pPr>
            <w:r w:rsidRPr="00174CF5">
              <w:rPr>
                <w:bCs/>
                <w:color w:val="000000"/>
              </w:rPr>
              <w:t xml:space="preserve">единица измерения </w:t>
            </w:r>
          </w:p>
          <w:p w:rsidR="00DE3A94" w:rsidRPr="00174CF5" w:rsidRDefault="00DE3A94" w:rsidP="00664A17">
            <w:pPr>
              <w:widowControl w:val="0"/>
              <w:contextualSpacing/>
              <w:jc w:val="center"/>
              <w:rPr>
                <w:color w:val="000000"/>
              </w:rPr>
            </w:pPr>
            <w:r w:rsidRPr="00174CF5">
              <w:rPr>
                <w:bCs/>
                <w:color w:val="000000"/>
              </w:rPr>
              <w:t>по ОКЕИ</w:t>
            </w:r>
          </w:p>
        </w:tc>
        <w:tc>
          <w:tcPr>
            <w:tcW w:w="476" w:type="pct"/>
            <w:vMerge w:val="restart"/>
            <w:shd w:val="clear" w:color="auto" w:fill="FFFFFF"/>
          </w:tcPr>
          <w:p w:rsidR="00DE3A94" w:rsidRPr="00174CF5" w:rsidRDefault="00DE3A94" w:rsidP="00664A17">
            <w:pPr>
              <w:widowControl w:val="0"/>
              <w:contextualSpacing/>
              <w:jc w:val="center"/>
              <w:rPr>
                <w:bCs/>
                <w:color w:val="000000"/>
              </w:rPr>
            </w:pPr>
            <w:r w:rsidRPr="00174CF5">
              <w:rPr>
                <w:bCs/>
                <w:color w:val="000000"/>
              </w:rPr>
              <w:t xml:space="preserve">утверждено </w:t>
            </w:r>
          </w:p>
          <w:p w:rsidR="00DE3A94" w:rsidRPr="00174CF5" w:rsidRDefault="00DE3A94" w:rsidP="00664A17">
            <w:pPr>
              <w:widowControl w:val="0"/>
              <w:contextualSpacing/>
              <w:jc w:val="center"/>
              <w:rPr>
                <w:bCs/>
                <w:color w:val="000000"/>
              </w:rPr>
            </w:pPr>
            <w:r w:rsidRPr="00174CF5">
              <w:rPr>
                <w:bCs/>
                <w:color w:val="000000"/>
              </w:rPr>
              <w:t xml:space="preserve">в </w:t>
            </w:r>
            <w:r>
              <w:rPr>
                <w:bCs/>
                <w:color w:val="000000"/>
              </w:rPr>
              <w:t>муниципальном</w:t>
            </w:r>
            <w:r w:rsidRPr="00174CF5">
              <w:rPr>
                <w:bCs/>
                <w:color w:val="000000"/>
              </w:rPr>
              <w:t xml:space="preserve"> задании </w:t>
            </w:r>
          </w:p>
          <w:p w:rsidR="00DE3A94" w:rsidRPr="00174CF5" w:rsidRDefault="00DE3A94" w:rsidP="00664A17">
            <w:pPr>
              <w:widowControl w:val="0"/>
              <w:contextualSpacing/>
              <w:jc w:val="center"/>
              <w:rPr>
                <w:color w:val="000000"/>
              </w:rPr>
            </w:pPr>
            <w:r w:rsidRPr="00174CF5">
              <w:rPr>
                <w:bCs/>
                <w:color w:val="000000"/>
              </w:rPr>
              <w:t>на год</w:t>
            </w:r>
          </w:p>
        </w:tc>
        <w:tc>
          <w:tcPr>
            <w:tcW w:w="350" w:type="pct"/>
            <w:vMerge w:val="restart"/>
            <w:shd w:val="clear" w:color="auto" w:fill="FFFFFF"/>
          </w:tcPr>
          <w:p w:rsidR="00DE3A94" w:rsidRPr="00174CF5" w:rsidRDefault="00DE3A94" w:rsidP="00664A17">
            <w:pPr>
              <w:widowControl w:val="0"/>
              <w:contextualSpacing/>
              <w:jc w:val="center"/>
              <w:rPr>
                <w:bCs/>
                <w:color w:val="000000"/>
              </w:rPr>
            </w:pPr>
            <w:proofErr w:type="spellStart"/>
            <w:r w:rsidRPr="00174CF5">
              <w:rPr>
                <w:bCs/>
                <w:color w:val="000000"/>
              </w:rPr>
              <w:t>испол</w:t>
            </w:r>
            <w:proofErr w:type="spellEnd"/>
            <w:r w:rsidRPr="00174CF5">
              <w:rPr>
                <w:bCs/>
                <w:color w:val="000000"/>
              </w:rPr>
              <w:t>-</w:t>
            </w:r>
          </w:p>
          <w:p w:rsidR="00DE3A94" w:rsidRPr="00174CF5" w:rsidRDefault="00DE3A94" w:rsidP="00664A17">
            <w:pPr>
              <w:widowControl w:val="0"/>
              <w:contextualSpacing/>
              <w:jc w:val="center"/>
              <w:rPr>
                <w:color w:val="000000"/>
              </w:rPr>
            </w:pPr>
            <w:proofErr w:type="spellStart"/>
            <w:r w:rsidRPr="00174CF5">
              <w:rPr>
                <w:bCs/>
                <w:color w:val="000000"/>
              </w:rPr>
              <w:t>нено</w:t>
            </w:r>
            <w:proofErr w:type="spellEnd"/>
            <w:r w:rsidRPr="00174CF5">
              <w:rPr>
                <w:bCs/>
                <w:color w:val="000000"/>
              </w:rPr>
              <w:t xml:space="preserve"> на отчетную дату</w:t>
            </w:r>
          </w:p>
        </w:tc>
        <w:tc>
          <w:tcPr>
            <w:tcW w:w="398" w:type="pct"/>
            <w:vMerge w:val="restart"/>
            <w:shd w:val="clear" w:color="auto" w:fill="FFFFFF"/>
          </w:tcPr>
          <w:p w:rsidR="00DE3A94" w:rsidRPr="00174CF5" w:rsidRDefault="00DE3A94" w:rsidP="00664A17">
            <w:pPr>
              <w:widowControl w:val="0"/>
              <w:contextualSpacing/>
              <w:jc w:val="center"/>
              <w:rPr>
                <w:color w:val="000000"/>
              </w:rPr>
            </w:pPr>
            <w:r w:rsidRPr="00174CF5">
              <w:rPr>
                <w:bCs/>
                <w:color w:val="000000"/>
              </w:rPr>
              <w:t>допустимое (возможное) отклонение</w:t>
            </w:r>
          </w:p>
        </w:tc>
        <w:tc>
          <w:tcPr>
            <w:tcW w:w="444" w:type="pct"/>
            <w:vMerge w:val="restart"/>
            <w:shd w:val="clear" w:color="auto" w:fill="FFFFFF"/>
          </w:tcPr>
          <w:p w:rsidR="00DE3A94" w:rsidRPr="00174CF5" w:rsidRDefault="00DE3A94" w:rsidP="00664A17">
            <w:pPr>
              <w:widowControl w:val="0"/>
              <w:contextualSpacing/>
              <w:jc w:val="center"/>
              <w:rPr>
                <w:color w:val="000000"/>
              </w:rPr>
            </w:pPr>
            <w:r w:rsidRPr="00174CF5">
              <w:rPr>
                <w:color w:val="000000"/>
              </w:rPr>
              <w:t>отклонение, превышающее допустимое (возможное) значение</w:t>
            </w:r>
          </w:p>
        </w:tc>
        <w:tc>
          <w:tcPr>
            <w:tcW w:w="293" w:type="pct"/>
            <w:vMerge w:val="restart"/>
            <w:shd w:val="clear" w:color="auto" w:fill="FFFFFF"/>
          </w:tcPr>
          <w:p w:rsidR="00DE3A94" w:rsidRPr="00174CF5" w:rsidRDefault="00DE3A94" w:rsidP="00664A17">
            <w:pPr>
              <w:widowControl w:val="0"/>
              <w:contextualSpacing/>
              <w:jc w:val="center"/>
              <w:rPr>
                <w:color w:val="000000"/>
              </w:rPr>
            </w:pPr>
            <w:r w:rsidRPr="00174CF5">
              <w:rPr>
                <w:color w:val="000000"/>
              </w:rPr>
              <w:t>причина</w:t>
            </w:r>
          </w:p>
          <w:p w:rsidR="00DE3A94" w:rsidRPr="00174CF5" w:rsidRDefault="00DE3A94" w:rsidP="00664A17">
            <w:pPr>
              <w:widowControl w:val="0"/>
              <w:contextualSpacing/>
              <w:jc w:val="center"/>
              <w:rPr>
                <w:color w:val="000000"/>
              </w:rPr>
            </w:pPr>
            <w:proofErr w:type="spellStart"/>
            <w:r w:rsidRPr="00174CF5">
              <w:rPr>
                <w:color w:val="000000"/>
              </w:rPr>
              <w:t>отклоне-ния</w:t>
            </w:r>
            <w:proofErr w:type="spellEnd"/>
          </w:p>
        </w:tc>
      </w:tr>
      <w:tr w:rsidR="00DE3A94" w:rsidRPr="001E7744" w:rsidTr="00664A17">
        <w:tc>
          <w:tcPr>
            <w:tcW w:w="255" w:type="pct"/>
            <w:vMerge/>
            <w:shd w:val="clear" w:color="auto" w:fill="FFFFFF"/>
          </w:tcPr>
          <w:p w:rsidR="00DE3A94" w:rsidRPr="00174CF5" w:rsidRDefault="00DE3A94" w:rsidP="00664A17">
            <w:pPr>
              <w:widowControl w:val="0"/>
              <w:contextualSpacing/>
              <w:jc w:val="center"/>
              <w:rPr>
                <w:color w:val="000000"/>
              </w:rPr>
            </w:pPr>
          </w:p>
        </w:tc>
        <w:tc>
          <w:tcPr>
            <w:tcW w:w="415" w:type="pct"/>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390" w:type="pct"/>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386" w:type="pct"/>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386" w:type="pct"/>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387" w:type="pct"/>
            <w:shd w:val="clear" w:color="auto" w:fill="FFFFFF"/>
          </w:tcPr>
          <w:p w:rsidR="00DE3A94" w:rsidRPr="00174CF5" w:rsidRDefault="00DE3A94" w:rsidP="00664A17">
            <w:pPr>
              <w:widowControl w:val="0"/>
              <w:contextualSpacing/>
              <w:jc w:val="center"/>
              <w:rPr>
                <w:bCs/>
                <w:color w:val="000000"/>
              </w:rPr>
            </w:pPr>
            <w:r w:rsidRPr="00174CF5">
              <w:rPr>
                <w:bCs/>
                <w:color w:val="000000"/>
              </w:rPr>
              <w:t>___________</w:t>
            </w:r>
          </w:p>
          <w:p w:rsidR="00DE3A94" w:rsidRPr="00174CF5" w:rsidRDefault="00DE3A94" w:rsidP="00664A17">
            <w:pPr>
              <w:widowControl w:val="0"/>
              <w:contextualSpacing/>
              <w:jc w:val="center"/>
              <w:rPr>
                <w:color w:val="000000"/>
              </w:rPr>
            </w:pPr>
            <w:r w:rsidRPr="00174CF5">
              <w:rPr>
                <w:bCs/>
                <w:color w:val="000000"/>
              </w:rPr>
              <w:t>(</w:t>
            </w:r>
            <w:proofErr w:type="spellStart"/>
            <w:r w:rsidRPr="00174CF5">
              <w:rPr>
                <w:bCs/>
                <w:color w:val="000000"/>
              </w:rPr>
              <w:t>наимено-вание</w:t>
            </w:r>
            <w:proofErr w:type="spellEnd"/>
          </w:p>
          <w:p w:rsidR="00DE3A94" w:rsidRPr="00174CF5" w:rsidRDefault="00DE3A94" w:rsidP="00664A17">
            <w:pPr>
              <w:widowControl w:val="0"/>
              <w:contextualSpacing/>
              <w:jc w:val="center"/>
              <w:rPr>
                <w:color w:val="000000"/>
              </w:rPr>
            </w:pPr>
            <w:r w:rsidRPr="00174CF5">
              <w:rPr>
                <w:bCs/>
                <w:color w:val="000000"/>
              </w:rPr>
              <w:t>показателя)</w:t>
            </w:r>
          </w:p>
        </w:tc>
        <w:tc>
          <w:tcPr>
            <w:tcW w:w="336" w:type="pct"/>
            <w:vMerge/>
            <w:shd w:val="clear" w:color="auto" w:fill="FFFFFF"/>
          </w:tcPr>
          <w:p w:rsidR="00DE3A94" w:rsidRPr="00174CF5" w:rsidRDefault="00DE3A94" w:rsidP="00664A17">
            <w:pPr>
              <w:widowControl w:val="0"/>
              <w:contextualSpacing/>
              <w:jc w:val="center"/>
            </w:pPr>
          </w:p>
        </w:tc>
        <w:tc>
          <w:tcPr>
            <w:tcW w:w="287" w:type="pct"/>
            <w:shd w:val="clear" w:color="auto" w:fill="FFFFFF"/>
          </w:tcPr>
          <w:p w:rsidR="00DE3A94" w:rsidRPr="00174CF5" w:rsidRDefault="00DE3A94" w:rsidP="00664A17">
            <w:pPr>
              <w:widowControl w:val="0"/>
              <w:contextualSpacing/>
              <w:jc w:val="center"/>
              <w:rPr>
                <w:color w:val="000000"/>
              </w:rPr>
            </w:pPr>
            <w:proofErr w:type="spellStart"/>
            <w:r w:rsidRPr="00174CF5">
              <w:rPr>
                <w:bCs/>
                <w:color w:val="000000"/>
              </w:rPr>
              <w:t>наимено-вание</w:t>
            </w:r>
            <w:proofErr w:type="spellEnd"/>
          </w:p>
        </w:tc>
        <w:tc>
          <w:tcPr>
            <w:tcW w:w="197" w:type="pct"/>
            <w:shd w:val="clear" w:color="auto" w:fill="FFFFFF"/>
          </w:tcPr>
          <w:p w:rsidR="00DE3A94" w:rsidRPr="00174CF5" w:rsidRDefault="00DE3A94" w:rsidP="00664A17">
            <w:pPr>
              <w:widowControl w:val="0"/>
              <w:contextualSpacing/>
              <w:jc w:val="center"/>
              <w:rPr>
                <w:color w:val="000000"/>
              </w:rPr>
            </w:pPr>
            <w:r w:rsidRPr="00174CF5">
              <w:rPr>
                <w:bCs/>
                <w:color w:val="000000"/>
              </w:rPr>
              <w:t>код</w:t>
            </w:r>
          </w:p>
        </w:tc>
        <w:tc>
          <w:tcPr>
            <w:tcW w:w="476" w:type="pct"/>
            <w:vMerge/>
            <w:shd w:val="clear" w:color="auto" w:fill="FFFFFF"/>
          </w:tcPr>
          <w:p w:rsidR="00DE3A94" w:rsidRPr="00174CF5" w:rsidRDefault="00DE3A94" w:rsidP="00664A17">
            <w:pPr>
              <w:widowControl w:val="0"/>
              <w:contextualSpacing/>
              <w:jc w:val="center"/>
              <w:rPr>
                <w:color w:val="000000"/>
              </w:rPr>
            </w:pPr>
          </w:p>
        </w:tc>
        <w:tc>
          <w:tcPr>
            <w:tcW w:w="350" w:type="pct"/>
            <w:vMerge/>
            <w:shd w:val="clear" w:color="auto" w:fill="FFFFFF"/>
          </w:tcPr>
          <w:p w:rsidR="00DE3A94" w:rsidRPr="00174CF5" w:rsidRDefault="00DE3A94" w:rsidP="00664A17">
            <w:pPr>
              <w:widowControl w:val="0"/>
              <w:contextualSpacing/>
              <w:jc w:val="center"/>
              <w:rPr>
                <w:color w:val="000000"/>
              </w:rPr>
            </w:pPr>
          </w:p>
        </w:tc>
        <w:tc>
          <w:tcPr>
            <w:tcW w:w="398" w:type="pct"/>
            <w:vMerge/>
            <w:shd w:val="clear" w:color="auto" w:fill="FFFFFF"/>
          </w:tcPr>
          <w:p w:rsidR="00DE3A94" w:rsidRPr="00174CF5" w:rsidRDefault="00DE3A94" w:rsidP="00664A17">
            <w:pPr>
              <w:widowControl w:val="0"/>
              <w:contextualSpacing/>
              <w:jc w:val="center"/>
              <w:rPr>
                <w:color w:val="000000"/>
              </w:rPr>
            </w:pPr>
          </w:p>
        </w:tc>
        <w:tc>
          <w:tcPr>
            <w:tcW w:w="444" w:type="pct"/>
            <w:vMerge/>
            <w:shd w:val="clear" w:color="auto" w:fill="FFFFFF"/>
          </w:tcPr>
          <w:p w:rsidR="00DE3A94" w:rsidRPr="00174CF5" w:rsidRDefault="00DE3A94" w:rsidP="00664A17">
            <w:pPr>
              <w:widowControl w:val="0"/>
              <w:contextualSpacing/>
              <w:jc w:val="center"/>
              <w:rPr>
                <w:color w:val="000000"/>
              </w:rPr>
            </w:pPr>
          </w:p>
        </w:tc>
        <w:tc>
          <w:tcPr>
            <w:tcW w:w="293" w:type="pct"/>
            <w:vMerge/>
            <w:shd w:val="clear" w:color="auto" w:fill="FFFFFF"/>
          </w:tcPr>
          <w:p w:rsidR="00DE3A94" w:rsidRPr="00174CF5" w:rsidRDefault="00DE3A94" w:rsidP="00664A17">
            <w:pPr>
              <w:widowControl w:val="0"/>
              <w:contextualSpacing/>
              <w:jc w:val="center"/>
              <w:rPr>
                <w:color w:val="000000"/>
              </w:rPr>
            </w:pPr>
          </w:p>
        </w:tc>
      </w:tr>
      <w:tr w:rsidR="00DE3A94" w:rsidRPr="001E7744" w:rsidTr="00664A17">
        <w:tc>
          <w:tcPr>
            <w:tcW w:w="255" w:type="pct"/>
            <w:shd w:val="clear" w:color="auto" w:fill="FFFFFF"/>
          </w:tcPr>
          <w:p w:rsidR="00DE3A94" w:rsidRPr="00174CF5" w:rsidRDefault="00DE3A94" w:rsidP="00664A17">
            <w:pPr>
              <w:widowControl w:val="0"/>
              <w:contextualSpacing/>
              <w:jc w:val="center"/>
              <w:rPr>
                <w:color w:val="000000"/>
              </w:rPr>
            </w:pPr>
            <w:r w:rsidRPr="00174CF5">
              <w:rPr>
                <w:bCs/>
                <w:color w:val="000000"/>
              </w:rPr>
              <w:t>1</w:t>
            </w:r>
          </w:p>
        </w:tc>
        <w:tc>
          <w:tcPr>
            <w:tcW w:w="415" w:type="pct"/>
            <w:shd w:val="clear" w:color="auto" w:fill="FFFFFF"/>
          </w:tcPr>
          <w:p w:rsidR="00DE3A94" w:rsidRPr="00174CF5" w:rsidRDefault="00DE3A94" w:rsidP="00664A17">
            <w:pPr>
              <w:widowControl w:val="0"/>
              <w:contextualSpacing/>
              <w:jc w:val="center"/>
              <w:rPr>
                <w:color w:val="000000"/>
              </w:rPr>
            </w:pPr>
            <w:r w:rsidRPr="00174CF5">
              <w:rPr>
                <w:bCs/>
                <w:color w:val="000000"/>
              </w:rPr>
              <w:t>2</w:t>
            </w:r>
          </w:p>
        </w:tc>
        <w:tc>
          <w:tcPr>
            <w:tcW w:w="390" w:type="pct"/>
            <w:shd w:val="clear" w:color="auto" w:fill="FFFFFF"/>
          </w:tcPr>
          <w:p w:rsidR="00DE3A94" w:rsidRPr="00174CF5" w:rsidRDefault="00DE3A94" w:rsidP="00664A17">
            <w:pPr>
              <w:widowControl w:val="0"/>
              <w:contextualSpacing/>
              <w:jc w:val="center"/>
              <w:rPr>
                <w:color w:val="000000"/>
              </w:rPr>
            </w:pPr>
            <w:r w:rsidRPr="00174CF5">
              <w:rPr>
                <w:bCs/>
                <w:color w:val="000000"/>
              </w:rPr>
              <w:t>3</w:t>
            </w:r>
          </w:p>
        </w:tc>
        <w:tc>
          <w:tcPr>
            <w:tcW w:w="386" w:type="pct"/>
            <w:shd w:val="clear" w:color="auto" w:fill="FFFFFF"/>
          </w:tcPr>
          <w:p w:rsidR="00DE3A94" w:rsidRPr="00174CF5" w:rsidRDefault="00DE3A94" w:rsidP="00664A17">
            <w:pPr>
              <w:widowControl w:val="0"/>
              <w:contextualSpacing/>
              <w:jc w:val="center"/>
              <w:rPr>
                <w:color w:val="000000"/>
              </w:rPr>
            </w:pPr>
            <w:r w:rsidRPr="00174CF5">
              <w:rPr>
                <w:bCs/>
                <w:color w:val="000000"/>
              </w:rPr>
              <w:t>4</w:t>
            </w:r>
          </w:p>
        </w:tc>
        <w:tc>
          <w:tcPr>
            <w:tcW w:w="386" w:type="pct"/>
            <w:shd w:val="clear" w:color="auto" w:fill="FFFFFF"/>
          </w:tcPr>
          <w:p w:rsidR="00DE3A94" w:rsidRPr="00174CF5" w:rsidRDefault="00DE3A94" w:rsidP="00664A17">
            <w:pPr>
              <w:widowControl w:val="0"/>
              <w:contextualSpacing/>
              <w:jc w:val="center"/>
              <w:rPr>
                <w:color w:val="000000"/>
              </w:rPr>
            </w:pPr>
            <w:r w:rsidRPr="00174CF5">
              <w:rPr>
                <w:bCs/>
                <w:color w:val="000000"/>
              </w:rPr>
              <w:t>5</w:t>
            </w:r>
          </w:p>
        </w:tc>
        <w:tc>
          <w:tcPr>
            <w:tcW w:w="387" w:type="pct"/>
            <w:shd w:val="clear" w:color="auto" w:fill="FFFFFF"/>
          </w:tcPr>
          <w:p w:rsidR="00DE3A94" w:rsidRPr="00174CF5" w:rsidRDefault="00DE3A94" w:rsidP="00664A17">
            <w:pPr>
              <w:widowControl w:val="0"/>
              <w:contextualSpacing/>
              <w:jc w:val="center"/>
              <w:rPr>
                <w:color w:val="000000"/>
              </w:rPr>
            </w:pPr>
            <w:r w:rsidRPr="00174CF5">
              <w:rPr>
                <w:bCs/>
                <w:color w:val="000000"/>
              </w:rPr>
              <w:t>6</w:t>
            </w:r>
          </w:p>
        </w:tc>
        <w:tc>
          <w:tcPr>
            <w:tcW w:w="336" w:type="pct"/>
            <w:shd w:val="clear" w:color="auto" w:fill="FFFFFF"/>
          </w:tcPr>
          <w:p w:rsidR="00DE3A94" w:rsidRPr="00174CF5" w:rsidRDefault="00DE3A94" w:rsidP="00664A17">
            <w:pPr>
              <w:widowControl w:val="0"/>
              <w:contextualSpacing/>
              <w:jc w:val="center"/>
              <w:rPr>
                <w:color w:val="000000"/>
              </w:rPr>
            </w:pPr>
            <w:r w:rsidRPr="00174CF5">
              <w:rPr>
                <w:bCs/>
                <w:color w:val="000000"/>
              </w:rPr>
              <w:t>7</w:t>
            </w:r>
          </w:p>
        </w:tc>
        <w:tc>
          <w:tcPr>
            <w:tcW w:w="287" w:type="pct"/>
            <w:shd w:val="clear" w:color="auto" w:fill="FFFFFF"/>
          </w:tcPr>
          <w:p w:rsidR="00DE3A94" w:rsidRPr="00174CF5" w:rsidRDefault="00DE3A94" w:rsidP="00664A17">
            <w:pPr>
              <w:widowControl w:val="0"/>
              <w:contextualSpacing/>
              <w:jc w:val="center"/>
              <w:rPr>
                <w:color w:val="000000"/>
              </w:rPr>
            </w:pPr>
            <w:r w:rsidRPr="00174CF5">
              <w:rPr>
                <w:bCs/>
                <w:color w:val="000000"/>
              </w:rPr>
              <w:t>8</w:t>
            </w:r>
          </w:p>
        </w:tc>
        <w:tc>
          <w:tcPr>
            <w:tcW w:w="197" w:type="pct"/>
            <w:shd w:val="clear" w:color="auto" w:fill="FFFFFF"/>
          </w:tcPr>
          <w:p w:rsidR="00DE3A94" w:rsidRPr="00174CF5" w:rsidRDefault="00DE3A94" w:rsidP="00664A17">
            <w:pPr>
              <w:widowControl w:val="0"/>
              <w:contextualSpacing/>
              <w:jc w:val="center"/>
              <w:rPr>
                <w:color w:val="000000"/>
              </w:rPr>
            </w:pPr>
            <w:r w:rsidRPr="00174CF5">
              <w:rPr>
                <w:bCs/>
                <w:color w:val="000000"/>
              </w:rPr>
              <w:t>9</w:t>
            </w:r>
          </w:p>
        </w:tc>
        <w:tc>
          <w:tcPr>
            <w:tcW w:w="476" w:type="pct"/>
            <w:shd w:val="clear" w:color="auto" w:fill="FFFFFF"/>
          </w:tcPr>
          <w:p w:rsidR="00DE3A94" w:rsidRPr="00174CF5" w:rsidRDefault="00DE3A94" w:rsidP="00664A17">
            <w:pPr>
              <w:widowControl w:val="0"/>
              <w:contextualSpacing/>
              <w:jc w:val="center"/>
              <w:rPr>
                <w:color w:val="000000"/>
              </w:rPr>
            </w:pPr>
            <w:r w:rsidRPr="00174CF5">
              <w:rPr>
                <w:bCs/>
                <w:color w:val="000000"/>
              </w:rPr>
              <w:t>10</w:t>
            </w:r>
          </w:p>
        </w:tc>
        <w:tc>
          <w:tcPr>
            <w:tcW w:w="350" w:type="pct"/>
            <w:shd w:val="clear" w:color="auto" w:fill="FFFFFF"/>
          </w:tcPr>
          <w:p w:rsidR="00DE3A94" w:rsidRPr="00174CF5" w:rsidRDefault="00DE3A94" w:rsidP="00664A17">
            <w:pPr>
              <w:widowControl w:val="0"/>
              <w:contextualSpacing/>
              <w:jc w:val="center"/>
              <w:rPr>
                <w:color w:val="000000"/>
              </w:rPr>
            </w:pPr>
            <w:r w:rsidRPr="00174CF5">
              <w:rPr>
                <w:bCs/>
                <w:color w:val="000000"/>
              </w:rPr>
              <w:t>11</w:t>
            </w:r>
          </w:p>
        </w:tc>
        <w:tc>
          <w:tcPr>
            <w:tcW w:w="398" w:type="pct"/>
            <w:shd w:val="clear" w:color="auto" w:fill="FFFFFF"/>
          </w:tcPr>
          <w:p w:rsidR="00DE3A94" w:rsidRPr="00174CF5" w:rsidRDefault="00DE3A94" w:rsidP="00664A17">
            <w:pPr>
              <w:widowControl w:val="0"/>
              <w:contextualSpacing/>
              <w:jc w:val="center"/>
              <w:rPr>
                <w:color w:val="000000"/>
              </w:rPr>
            </w:pPr>
            <w:r w:rsidRPr="00174CF5">
              <w:rPr>
                <w:bCs/>
                <w:color w:val="000000"/>
              </w:rPr>
              <w:t>12</w:t>
            </w:r>
          </w:p>
        </w:tc>
        <w:tc>
          <w:tcPr>
            <w:tcW w:w="444" w:type="pct"/>
            <w:shd w:val="clear" w:color="auto" w:fill="FFFFFF"/>
          </w:tcPr>
          <w:p w:rsidR="00DE3A94" w:rsidRPr="00174CF5" w:rsidRDefault="00DE3A94" w:rsidP="00664A17">
            <w:pPr>
              <w:widowControl w:val="0"/>
              <w:contextualSpacing/>
              <w:jc w:val="center"/>
              <w:rPr>
                <w:color w:val="000000"/>
              </w:rPr>
            </w:pPr>
            <w:r w:rsidRPr="00174CF5">
              <w:rPr>
                <w:color w:val="000000"/>
              </w:rPr>
              <w:t>13</w:t>
            </w:r>
          </w:p>
        </w:tc>
        <w:tc>
          <w:tcPr>
            <w:tcW w:w="293" w:type="pct"/>
            <w:shd w:val="clear" w:color="auto" w:fill="FFFFFF"/>
          </w:tcPr>
          <w:p w:rsidR="00DE3A94" w:rsidRPr="00174CF5" w:rsidRDefault="00DE3A94" w:rsidP="00664A17">
            <w:pPr>
              <w:widowControl w:val="0"/>
              <w:contextualSpacing/>
              <w:jc w:val="center"/>
              <w:rPr>
                <w:color w:val="000000"/>
              </w:rPr>
            </w:pPr>
            <w:r w:rsidRPr="00174CF5">
              <w:rPr>
                <w:color w:val="000000"/>
              </w:rPr>
              <w:t>14</w:t>
            </w:r>
          </w:p>
        </w:tc>
      </w:tr>
      <w:tr w:rsidR="00DE3A94" w:rsidRPr="001E7744" w:rsidTr="00664A17">
        <w:tc>
          <w:tcPr>
            <w:tcW w:w="255" w:type="pct"/>
            <w:vMerge w:val="restart"/>
            <w:shd w:val="clear" w:color="auto" w:fill="FFFFFF"/>
          </w:tcPr>
          <w:p w:rsidR="00DE3A94" w:rsidRPr="001E7744" w:rsidRDefault="00DE3A94" w:rsidP="00664A17">
            <w:pPr>
              <w:widowControl w:val="0"/>
              <w:contextualSpacing/>
            </w:pPr>
          </w:p>
        </w:tc>
        <w:tc>
          <w:tcPr>
            <w:tcW w:w="415" w:type="pct"/>
            <w:vMerge w:val="restart"/>
            <w:shd w:val="clear" w:color="auto" w:fill="FFFFFF"/>
          </w:tcPr>
          <w:p w:rsidR="00DE3A94" w:rsidRPr="001E7744" w:rsidRDefault="00DE3A94" w:rsidP="00664A17">
            <w:pPr>
              <w:widowControl w:val="0"/>
              <w:contextualSpacing/>
            </w:pPr>
          </w:p>
        </w:tc>
        <w:tc>
          <w:tcPr>
            <w:tcW w:w="390" w:type="pct"/>
            <w:vMerge w:val="restart"/>
            <w:shd w:val="clear" w:color="auto" w:fill="FFFFFF"/>
          </w:tcPr>
          <w:p w:rsidR="00DE3A94" w:rsidRPr="001E7744" w:rsidRDefault="00DE3A94" w:rsidP="00664A17">
            <w:pPr>
              <w:widowControl w:val="0"/>
              <w:contextualSpacing/>
            </w:pPr>
          </w:p>
        </w:tc>
        <w:tc>
          <w:tcPr>
            <w:tcW w:w="386" w:type="pct"/>
            <w:vMerge w:val="restart"/>
            <w:shd w:val="clear" w:color="auto" w:fill="FFFFFF"/>
          </w:tcPr>
          <w:p w:rsidR="00DE3A94" w:rsidRPr="001E7744" w:rsidRDefault="00DE3A94" w:rsidP="00664A17">
            <w:pPr>
              <w:widowControl w:val="0"/>
              <w:contextualSpacing/>
            </w:pPr>
          </w:p>
        </w:tc>
        <w:tc>
          <w:tcPr>
            <w:tcW w:w="386" w:type="pct"/>
            <w:vMerge w:val="restart"/>
            <w:shd w:val="clear" w:color="auto" w:fill="FFFFFF"/>
          </w:tcPr>
          <w:p w:rsidR="00DE3A94" w:rsidRPr="001E7744" w:rsidRDefault="00DE3A94" w:rsidP="00664A17">
            <w:pPr>
              <w:widowControl w:val="0"/>
              <w:contextualSpacing/>
            </w:pPr>
          </w:p>
        </w:tc>
        <w:tc>
          <w:tcPr>
            <w:tcW w:w="387" w:type="pct"/>
            <w:vMerge w:val="restart"/>
            <w:shd w:val="clear" w:color="auto" w:fill="FFFFFF"/>
          </w:tcPr>
          <w:p w:rsidR="00DE3A94" w:rsidRPr="001E7744" w:rsidRDefault="00DE3A94" w:rsidP="00664A17">
            <w:pPr>
              <w:widowControl w:val="0"/>
              <w:contextualSpacing/>
            </w:pPr>
          </w:p>
        </w:tc>
        <w:tc>
          <w:tcPr>
            <w:tcW w:w="336" w:type="pct"/>
            <w:shd w:val="clear" w:color="auto" w:fill="FFFFFF"/>
          </w:tcPr>
          <w:p w:rsidR="00DE3A94" w:rsidRPr="001E7744" w:rsidRDefault="00DE3A94" w:rsidP="00664A17">
            <w:pPr>
              <w:widowControl w:val="0"/>
              <w:contextualSpacing/>
            </w:pPr>
          </w:p>
        </w:tc>
        <w:tc>
          <w:tcPr>
            <w:tcW w:w="287" w:type="pct"/>
            <w:shd w:val="clear" w:color="auto" w:fill="FFFFFF"/>
          </w:tcPr>
          <w:p w:rsidR="00DE3A94" w:rsidRPr="001E7744" w:rsidRDefault="00DE3A94" w:rsidP="00664A17">
            <w:pPr>
              <w:widowControl w:val="0"/>
              <w:contextualSpacing/>
            </w:pPr>
          </w:p>
        </w:tc>
        <w:tc>
          <w:tcPr>
            <w:tcW w:w="197" w:type="pct"/>
            <w:shd w:val="clear" w:color="auto" w:fill="FFFFFF"/>
          </w:tcPr>
          <w:p w:rsidR="00DE3A94" w:rsidRPr="001E7744" w:rsidRDefault="00DE3A94" w:rsidP="00664A17">
            <w:pPr>
              <w:widowControl w:val="0"/>
              <w:contextualSpacing/>
            </w:pPr>
          </w:p>
        </w:tc>
        <w:tc>
          <w:tcPr>
            <w:tcW w:w="476" w:type="pct"/>
            <w:shd w:val="clear" w:color="auto" w:fill="FFFFFF"/>
          </w:tcPr>
          <w:p w:rsidR="00DE3A94" w:rsidRPr="001E7744" w:rsidRDefault="00DE3A94" w:rsidP="00664A17">
            <w:pPr>
              <w:widowControl w:val="0"/>
              <w:contextualSpacing/>
            </w:pPr>
          </w:p>
        </w:tc>
        <w:tc>
          <w:tcPr>
            <w:tcW w:w="350" w:type="pct"/>
            <w:shd w:val="clear" w:color="auto" w:fill="FFFFFF"/>
          </w:tcPr>
          <w:p w:rsidR="00DE3A94" w:rsidRPr="001E7744" w:rsidRDefault="00DE3A94" w:rsidP="00664A17">
            <w:pPr>
              <w:widowControl w:val="0"/>
              <w:contextualSpacing/>
            </w:pPr>
          </w:p>
        </w:tc>
        <w:tc>
          <w:tcPr>
            <w:tcW w:w="398" w:type="pct"/>
            <w:shd w:val="clear" w:color="auto" w:fill="FFFFFF"/>
          </w:tcPr>
          <w:p w:rsidR="00DE3A94" w:rsidRPr="001E7744" w:rsidRDefault="00DE3A94" w:rsidP="00664A17">
            <w:pPr>
              <w:widowControl w:val="0"/>
              <w:contextualSpacing/>
            </w:pPr>
          </w:p>
        </w:tc>
        <w:tc>
          <w:tcPr>
            <w:tcW w:w="444" w:type="pct"/>
            <w:shd w:val="clear" w:color="auto" w:fill="FFFFFF"/>
          </w:tcPr>
          <w:p w:rsidR="00DE3A94" w:rsidRPr="001E7744" w:rsidRDefault="00DE3A94" w:rsidP="00664A17">
            <w:pPr>
              <w:widowControl w:val="0"/>
              <w:contextualSpacing/>
            </w:pPr>
          </w:p>
        </w:tc>
        <w:tc>
          <w:tcPr>
            <w:tcW w:w="293" w:type="pct"/>
            <w:shd w:val="clear" w:color="auto" w:fill="FFFFFF"/>
          </w:tcPr>
          <w:p w:rsidR="00DE3A94" w:rsidRPr="001E7744" w:rsidRDefault="00DE3A94" w:rsidP="00664A17">
            <w:pPr>
              <w:widowControl w:val="0"/>
              <w:contextualSpacing/>
            </w:pPr>
          </w:p>
        </w:tc>
      </w:tr>
      <w:tr w:rsidR="00DE3A94" w:rsidRPr="001E7744" w:rsidTr="00664A17">
        <w:tc>
          <w:tcPr>
            <w:tcW w:w="255" w:type="pct"/>
            <w:vMerge/>
            <w:shd w:val="clear" w:color="auto" w:fill="FFFFFF"/>
          </w:tcPr>
          <w:p w:rsidR="00DE3A94" w:rsidRPr="001E7744" w:rsidRDefault="00DE3A94" w:rsidP="00664A17">
            <w:pPr>
              <w:widowControl w:val="0"/>
              <w:contextualSpacing/>
            </w:pPr>
          </w:p>
        </w:tc>
        <w:tc>
          <w:tcPr>
            <w:tcW w:w="415" w:type="pct"/>
            <w:vMerge/>
            <w:shd w:val="clear" w:color="auto" w:fill="FFFFFF"/>
          </w:tcPr>
          <w:p w:rsidR="00DE3A94" w:rsidRPr="001E7744" w:rsidRDefault="00DE3A94" w:rsidP="00664A17">
            <w:pPr>
              <w:widowControl w:val="0"/>
              <w:contextualSpacing/>
            </w:pPr>
          </w:p>
        </w:tc>
        <w:tc>
          <w:tcPr>
            <w:tcW w:w="390" w:type="pct"/>
            <w:vMerge/>
            <w:shd w:val="clear" w:color="auto" w:fill="FFFFFF"/>
          </w:tcPr>
          <w:p w:rsidR="00DE3A94" w:rsidRPr="001E7744" w:rsidRDefault="00DE3A94" w:rsidP="00664A17">
            <w:pPr>
              <w:widowControl w:val="0"/>
              <w:contextualSpacing/>
            </w:pPr>
          </w:p>
        </w:tc>
        <w:tc>
          <w:tcPr>
            <w:tcW w:w="386" w:type="pct"/>
            <w:vMerge/>
            <w:shd w:val="clear" w:color="auto" w:fill="FFFFFF"/>
          </w:tcPr>
          <w:p w:rsidR="00DE3A94" w:rsidRPr="001E7744" w:rsidRDefault="00DE3A94" w:rsidP="00664A17">
            <w:pPr>
              <w:widowControl w:val="0"/>
              <w:contextualSpacing/>
            </w:pPr>
          </w:p>
        </w:tc>
        <w:tc>
          <w:tcPr>
            <w:tcW w:w="386" w:type="pct"/>
            <w:vMerge/>
            <w:shd w:val="clear" w:color="auto" w:fill="FFFFFF"/>
          </w:tcPr>
          <w:p w:rsidR="00DE3A94" w:rsidRPr="001E7744" w:rsidRDefault="00DE3A94" w:rsidP="00664A17">
            <w:pPr>
              <w:widowControl w:val="0"/>
              <w:contextualSpacing/>
            </w:pPr>
          </w:p>
        </w:tc>
        <w:tc>
          <w:tcPr>
            <w:tcW w:w="387" w:type="pct"/>
            <w:vMerge/>
            <w:shd w:val="clear" w:color="auto" w:fill="FFFFFF"/>
          </w:tcPr>
          <w:p w:rsidR="00DE3A94" w:rsidRPr="001E7744" w:rsidRDefault="00DE3A94" w:rsidP="00664A17">
            <w:pPr>
              <w:widowControl w:val="0"/>
              <w:contextualSpacing/>
            </w:pPr>
          </w:p>
        </w:tc>
        <w:tc>
          <w:tcPr>
            <w:tcW w:w="336" w:type="pct"/>
            <w:shd w:val="clear" w:color="auto" w:fill="FFFFFF"/>
          </w:tcPr>
          <w:p w:rsidR="00DE3A94" w:rsidRPr="001E7744" w:rsidRDefault="00DE3A94" w:rsidP="00664A17">
            <w:pPr>
              <w:widowControl w:val="0"/>
              <w:contextualSpacing/>
            </w:pPr>
          </w:p>
        </w:tc>
        <w:tc>
          <w:tcPr>
            <w:tcW w:w="287" w:type="pct"/>
            <w:shd w:val="clear" w:color="auto" w:fill="FFFFFF"/>
          </w:tcPr>
          <w:p w:rsidR="00DE3A94" w:rsidRPr="001E7744" w:rsidRDefault="00DE3A94" w:rsidP="00664A17">
            <w:pPr>
              <w:widowControl w:val="0"/>
              <w:contextualSpacing/>
            </w:pPr>
          </w:p>
        </w:tc>
        <w:tc>
          <w:tcPr>
            <w:tcW w:w="197" w:type="pct"/>
            <w:shd w:val="clear" w:color="auto" w:fill="FFFFFF"/>
          </w:tcPr>
          <w:p w:rsidR="00DE3A94" w:rsidRPr="001E7744" w:rsidRDefault="00DE3A94" w:rsidP="00664A17">
            <w:pPr>
              <w:widowControl w:val="0"/>
              <w:contextualSpacing/>
            </w:pPr>
          </w:p>
        </w:tc>
        <w:tc>
          <w:tcPr>
            <w:tcW w:w="476" w:type="pct"/>
            <w:shd w:val="clear" w:color="auto" w:fill="FFFFFF"/>
          </w:tcPr>
          <w:p w:rsidR="00DE3A94" w:rsidRPr="001E7744" w:rsidRDefault="00DE3A94" w:rsidP="00664A17">
            <w:pPr>
              <w:widowControl w:val="0"/>
              <w:contextualSpacing/>
            </w:pPr>
          </w:p>
        </w:tc>
        <w:tc>
          <w:tcPr>
            <w:tcW w:w="350" w:type="pct"/>
            <w:shd w:val="clear" w:color="auto" w:fill="FFFFFF"/>
          </w:tcPr>
          <w:p w:rsidR="00DE3A94" w:rsidRPr="001E7744" w:rsidRDefault="00DE3A94" w:rsidP="00664A17">
            <w:pPr>
              <w:widowControl w:val="0"/>
              <w:contextualSpacing/>
            </w:pPr>
          </w:p>
        </w:tc>
        <w:tc>
          <w:tcPr>
            <w:tcW w:w="398" w:type="pct"/>
            <w:shd w:val="clear" w:color="auto" w:fill="FFFFFF"/>
          </w:tcPr>
          <w:p w:rsidR="00DE3A94" w:rsidRPr="001E7744" w:rsidRDefault="00DE3A94" w:rsidP="00664A17">
            <w:pPr>
              <w:widowControl w:val="0"/>
              <w:contextualSpacing/>
            </w:pPr>
          </w:p>
        </w:tc>
        <w:tc>
          <w:tcPr>
            <w:tcW w:w="444" w:type="pct"/>
            <w:shd w:val="clear" w:color="auto" w:fill="FFFFFF"/>
          </w:tcPr>
          <w:p w:rsidR="00DE3A94" w:rsidRPr="001E7744" w:rsidRDefault="00DE3A94" w:rsidP="00664A17">
            <w:pPr>
              <w:widowControl w:val="0"/>
              <w:contextualSpacing/>
            </w:pPr>
          </w:p>
        </w:tc>
        <w:tc>
          <w:tcPr>
            <w:tcW w:w="293" w:type="pct"/>
            <w:shd w:val="clear" w:color="auto" w:fill="FFFFFF"/>
          </w:tcPr>
          <w:p w:rsidR="00DE3A94" w:rsidRPr="001E7744" w:rsidRDefault="00DE3A94" w:rsidP="00664A17">
            <w:pPr>
              <w:widowControl w:val="0"/>
              <w:contextualSpacing/>
            </w:pPr>
          </w:p>
        </w:tc>
      </w:tr>
      <w:tr w:rsidR="00DE3A94" w:rsidRPr="001E7744" w:rsidTr="00664A17">
        <w:tc>
          <w:tcPr>
            <w:tcW w:w="255" w:type="pct"/>
            <w:vMerge w:val="restart"/>
            <w:shd w:val="clear" w:color="auto" w:fill="FFFFFF"/>
          </w:tcPr>
          <w:p w:rsidR="00DE3A94" w:rsidRPr="001E7744" w:rsidRDefault="00DE3A94" w:rsidP="00664A17">
            <w:pPr>
              <w:widowControl w:val="0"/>
              <w:contextualSpacing/>
            </w:pPr>
          </w:p>
        </w:tc>
        <w:tc>
          <w:tcPr>
            <w:tcW w:w="415" w:type="pct"/>
            <w:vMerge w:val="restart"/>
            <w:shd w:val="clear" w:color="auto" w:fill="FFFFFF"/>
          </w:tcPr>
          <w:p w:rsidR="00DE3A94" w:rsidRPr="001E7744" w:rsidRDefault="00DE3A94" w:rsidP="00664A17">
            <w:pPr>
              <w:widowControl w:val="0"/>
              <w:contextualSpacing/>
            </w:pPr>
          </w:p>
        </w:tc>
        <w:tc>
          <w:tcPr>
            <w:tcW w:w="390" w:type="pct"/>
            <w:vMerge w:val="restart"/>
            <w:shd w:val="clear" w:color="auto" w:fill="FFFFFF"/>
          </w:tcPr>
          <w:p w:rsidR="00DE3A94" w:rsidRPr="001E7744" w:rsidRDefault="00DE3A94" w:rsidP="00664A17">
            <w:pPr>
              <w:widowControl w:val="0"/>
              <w:contextualSpacing/>
            </w:pPr>
          </w:p>
        </w:tc>
        <w:tc>
          <w:tcPr>
            <w:tcW w:w="386" w:type="pct"/>
            <w:vMerge w:val="restart"/>
            <w:shd w:val="clear" w:color="auto" w:fill="FFFFFF"/>
          </w:tcPr>
          <w:p w:rsidR="00DE3A94" w:rsidRPr="001E7744" w:rsidRDefault="00DE3A94" w:rsidP="00664A17">
            <w:pPr>
              <w:widowControl w:val="0"/>
              <w:contextualSpacing/>
            </w:pPr>
          </w:p>
        </w:tc>
        <w:tc>
          <w:tcPr>
            <w:tcW w:w="386" w:type="pct"/>
            <w:vMerge w:val="restart"/>
            <w:shd w:val="clear" w:color="auto" w:fill="FFFFFF"/>
          </w:tcPr>
          <w:p w:rsidR="00DE3A94" w:rsidRPr="001E7744" w:rsidRDefault="00DE3A94" w:rsidP="00664A17">
            <w:pPr>
              <w:widowControl w:val="0"/>
              <w:contextualSpacing/>
            </w:pPr>
          </w:p>
        </w:tc>
        <w:tc>
          <w:tcPr>
            <w:tcW w:w="387" w:type="pct"/>
            <w:vMerge w:val="restart"/>
            <w:shd w:val="clear" w:color="auto" w:fill="FFFFFF"/>
          </w:tcPr>
          <w:p w:rsidR="00DE3A94" w:rsidRPr="001E7744" w:rsidRDefault="00DE3A94" w:rsidP="00664A17">
            <w:pPr>
              <w:widowControl w:val="0"/>
              <w:contextualSpacing/>
            </w:pPr>
          </w:p>
        </w:tc>
        <w:tc>
          <w:tcPr>
            <w:tcW w:w="336" w:type="pct"/>
            <w:shd w:val="clear" w:color="auto" w:fill="FFFFFF"/>
          </w:tcPr>
          <w:p w:rsidR="00DE3A94" w:rsidRPr="001E7744" w:rsidRDefault="00DE3A94" w:rsidP="00664A17">
            <w:pPr>
              <w:widowControl w:val="0"/>
              <w:contextualSpacing/>
            </w:pPr>
          </w:p>
        </w:tc>
        <w:tc>
          <w:tcPr>
            <w:tcW w:w="287" w:type="pct"/>
            <w:shd w:val="clear" w:color="auto" w:fill="FFFFFF"/>
          </w:tcPr>
          <w:p w:rsidR="00DE3A94" w:rsidRPr="001E7744" w:rsidRDefault="00DE3A94" w:rsidP="00664A17">
            <w:pPr>
              <w:widowControl w:val="0"/>
              <w:contextualSpacing/>
            </w:pPr>
          </w:p>
        </w:tc>
        <w:tc>
          <w:tcPr>
            <w:tcW w:w="197" w:type="pct"/>
            <w:shd w:val="clear" w:color="auto" w:fill="FFFFFF"/>
          </w:tcPr>
          <w:p w:rsidR="00DE3A94" w:rsidRPr="001E7744" w:rsidRDefault="00DE3A94" w:rsidP="00664A17">
            <w:pPr>
              <w:widowControl w:val="0"/>
              <w:contextualSpacing/>
            </w:pPr>
          </w:p>
        </w:tc>
        <w:tc>
          <w:tcPr>
            <w:tcW w:w="476" w:type="pct"/>
            <w:shd w:val="clear" w:color="auto" w:fill="FFFFFF"/>
          </w:tcPr>
          <w:p w:rsidR="00DE3A94" w:rsidRPr="001E7744" w:rsidRDefault="00DE3A94" w:rsidP="00664A17">
            <w:pPr>
              <w:widowControl w:val="0"/>
              <w:contextualSpacing/>
            </w:pPr>
          </w:p>
        </w:tc>
        <w:tc>
          <w:tcPr>
            <w:tcW w:w="350" w:type="pct"/>
            <w:shd w:val="clear" w:color="auto" w:fill="FFFFFF"/>
          </w:tcPr>
          <w:p w:rsidR="00DE3A94" w:rsidRPr="001E7744" w:rsidRDefault="00DE3A94" w:rsidP="00664A17">
            <w:pPr>
              <w:widowControl w:val="0"/>
              <w:contextualSpacing/>
            </w:pPr>
          </w:p>
        </w:tc>
        <w:tc>
          <w:tcPr>
            <w:tcW w:w="398" w:type="pct"/>
            <w:shd w:val="clear" w:color="auto" w:fill="FFFFFF"/>
          </w:tcPr>
          <w:p w:rsidR="00DE3A94" w:rsidRPr="001E7744" w:rsidRDefault="00DE3A94" w:rsidP="00664A17">
            <w:pPr>
              <w:widowControl w:val="0"/>
              <w:contextualSpacing/>
            </w:pPr>
          </w:p>
        </w:tc>
        <w:tc>
          <w:tcPr>
            <w:tcW w:w="444" w:type="pct"/>
            <w:shd w:val="clear" w:color="auto" w:fill="FFFFFF"/>
          </w:tcPr>
          <w:p w:rsidR="00DE3A94" w:rsidRPr="001E7744" w:rsidRDefault="00DE3A94" w:rsidP="00664A17">
            <w:pPr>
              <w:widowControl w:val="0"/>
              <w:contextualSpacing/>
            </w:pPr>
          </w:p>
        </w:tc>
        <w:tc>
          <w:tcPr>
            <w:tcW w:w="293" w:type="pct"/>
            <w:shd w:val="clear" w:color="auto" w:fill="FFFFFF"/>
          </w:tcPr>
          <w:p w:rsidR="00DE3A94" w:rsidRPr="001E7744" w:rsidRDefault="00DE3A94" w:rsidP="00664A17">
            <w:pPr>
              <w:widowControl w:val="0"/>
              <w:contextualSpacing/>
            </w:pPr>
          </w:p>
        </w:tc>
      </w:tr>
      <w:tr w:rsidR="00DE3A94" w:rsidRPr="001E7744" w:rsidTr="00664A17">
        <w:tc>
          <w:tcPr>
            <w:tcW w:w="255" w:type="pct"/>
            <w:vMerge/>
            <w:shd w:val="clear" w:color="auto" w:fill="FFFFFF"/>
          </w:tcPr>
          <w:p w:rsidR="00DE3A94" w:rsidRPr="001E7744" w:rsidRDefault="00DE3A94" w:rsidP="00664A17">
            <w:pPr>
              <w:widowControl w:val="0"/>
              <w:contextualSpacing/>
            </w:pPr>
          </w:p>
        </w:tc>
        <w:tc>
          <w:tcPr>
            <w:tcW w:w="415" w:type="pct"/>
            <w:vMerge/>
            <w:shd w:val="clear" w:color="auto" w:fill="FFFFFF"/>
          </w:tcPr>
          <w:p w:rsidR="00DE3A94" w:rsidRPr="001E7744" w:rsidRDefault="00DE3A94" w:rsidP="00664A17">
            <w:pPr>
              <w:widowControl w:val="0"/>
              <w:contextualSpacing/>
            </w:pPr>
          </w:p>
        </w:tc>
        <w:tc>
          <w:tcPr>
            <w:tcW w:w="390" w:type="pct"/>
            <w:vMerge/>
            <w:shd w:val="clear" w:color="auto" w:fill="FFFFFF"/>
          </w:tcPr>
          <w:p w:rsidR="00DE3A94" w:rsidRPr="001E7744" w:rsidRDefault="00DE3A94" w:rsidP="00664A17">
            <w:pPr>
              <w:widowControl w:val="0"/>
              <w:contextualSpacing/>
            </w:pPr>
          </w:p>
        </w:tc>
        <w:tc>
          <w:tcPr>
            <w:tcW w:w="386" w:type="pct"/>
            <w:vMerge/>
            <w:shd w:val="clear" w:color="auto" w:fill="FFFFFF"/>
          </w:tcPr>
          <w:p w:rsidR="00DE3A94" w:rsidRPr="001E7744" w:rsidRDefault="00DE3A94" w:rsidP="00664A17">
            <w:pPr>
              <w:widowControl w:val="0"/>
              <w:contextualSpacing/>
            </w:pPr>
          </w:p>
        </w:tc>
        <w:tc>
          <w:tcPr>
            <w:tcW w:w="386" w:type="pct"/>
            <w:vMerge/>
            <w:shd w:val="clear" w:color="auto" w:fill="FFFFFF"/>
          </w:tcPr>
          <w:p w:rsidR="00DE3A94" w:rsidRPr="001E7744" w:rsidRDefault="00DE3A94" w:rsidP="00664A17">
            <w:pPr>
              <w:widowControl w:val="0"/>
              <w:contextualSpacing/>
            </w:pPr>
          </w:p>
        </w:tc>
        <w:tc>
          <w:tcPr>
            <w:tcW w:w="387" w:type="pct"/>
            <w:vMerge/>
            <w:shd w:val="clear" w:color="auto" w:fill="FFFFFF"/>
          </w:tcPr>
          <w:p w:rsidR="00DE3A94" w:rsidRPr="001E7744" w:rsidRDefault="00DE3A94" w:rsidP="00664A17">
            <w:pPr>
              <w:widowControl w:val="0"/>
              <w:contextualSpacing/>
            </w:pPr>
          </w:p>
        </w:tc>
        <w:tc>
          <w:tcPr>
            <w:tcW w:w="336" w:type="pct"/>
            <w:shd w:val="clear" w:color="auto" w:fill="FFFFFF"/>
          </w:tcPr>
          <w:p w:rsidR="00DE3A94" w:rsidRPr="001E7744" w:rsidRDefault="00DE3A94" w:rsidP="00664A17">
            <w:pPr>
              <w:widowControl w:val="0"/>
              <w:contextualSpacing/>
            </w:pPr>
          </w:p>
        </w:tc>
        <w:tc>
          <w:tcPr>
            <w:tcW w:w="287" w:type="pct"/>
            <w:shd w:val="clear" w:color="auto" w:fill="FFFFFF"/>
          </w:tcPr>
          <w:p w:rsidR="00DE3A94" w:rsidRPr="001E7744" w:rsidRDefault="00DE3A94" w:rsidP="00664A17">
            <w:pPr>
              <w:widowControl w:val="0"/>
              <w:contextualSpacing/>
            </w:pPr>
          </w:p>
        </w:tc>
        <w:tc>
          <w:tcPr>
            <w:tcW w:w="197" w:type="pct"/>
            <w:shd w:val="clear" w:color="auto" w:fill="FFFFFF"/>
          </w:tcPr>
          <w:p w:rsidR="00DE3A94" w:rsidRPr="001E7744" w:rsidRDefault="00DE3A94" w:rsidP="00664A17">
            <w:pPr>
              <w:widowControl w:val="0"/>
              <w:contextualSpacing/>
            </w:pPr>
          </w:p>
        </w:tc>
        <w:tc>
          <w:tcPr>
            <w:tcW w:w="476" w:type="pct"/>
            <w:shd w:val="clear" w:color="auto" w:fill="FFFFFF"/>
          </w:tcPr>
          <w:p w:rsidR="00DE3A94" w:rsidRPr="001E7744" w:rsidRDefault="00DE3A94" w:rsidP="00664A17">
            <w:pPr>
              <w:widowControl w:val="0"/>
              <w:contextualSpacing/>
            </w:pPr>
          </w:p>
        </w:tc>
        <w:tc>
          <w:tcPr>
            <w:tcW w:w="350" w:type="pct"/>
            <w:shd w:val="clear" w:color="auto" w:fill="FFFFFF"/>
          </w:tcPr>
          <w:p w:rsidR="00DE3A94" w:rsidRPr="001E7744" w:rsidRDefault="00DE3A94" w:rsidP="00664A17">
            <w:pPr>
              <w:widowControl w:val="0"/>
              <w:contextualSpacing/>
            </w:pPr>
          </w:p>
        </w:tc>
        <w:tc>
          <w:tcPr>
            <w:tcW w:w="398" w:type="pct"/>
            <w:shd w:val="clear" w:color="auto" w:fill="FFFFFF"/>
          </w:tcPr>
          <w:p w:rsidR="00DE3A94" w:rsidRPr="001E7744" w:rsidRDefault="00DE3A94" w:rsidP="00664A17">
            <w:pPr>
              <w:widowControl w:val="0"/>
              <w:contextualSpacing/>
            </w:pPr>
          </w:p>
        </w:tc>
        <w:tc>
          <w:tcPr>
            <w:tcW w:w="444" w:type="pct"/>
            <w:shd w:val="clear" w:color="auto" w:fill="FFFFFF"/>
          </w:tcPr>
          <w:p w:rsidR="00DE3A94" w:rsidRPr="001E7744" w:rsidRDefault="00DE3A94" w:rsidP="00664A17">
            <w:pPr>
              <w:widowControl w:val="0"/>
              <w:contextualSpacing/>
            </w:pPr>
          </w:p>
        </w:tc>
        <w:tc>
          <w:tcPr>
            <w:tcW w:w="293" w:type="pct"/>
            <w:shd w:val="clear" w:color="auto" w:fill="FFFFFF"/>
          </w:tcPr>
          <w:p w:rsidR="00DE3A94" w:rsidRPr="001E7744" w:rsidRDefault="00DE3A94" w:rsidP="00664A17">
            <w:pPr>
              <w:widowControl w:val="0"/>
              <w:contextualSpacing/>
            </w:pPr>
          </w:p>
        </w:tc>
      </w:tr>
    </w:tbl>
    <w:p w:rsidR="00DE3A94" w:rsidRPr="00344505" w:rsidRDefault="00DE3A94" w:rsidP="00DE3A94">
      <w:pPr>
        <w:widowControl w:val="0"/>
        <w:ind w:left="709"/>
        <w:contextualSpacing/>
        <w:rPr>
          <w:sz w:val="8"/>
          <w:szCs w:val="8"/>
        </w:rPr>
      </w:pPr>
    </w:p>
    <w:p w:rsidR="00DE3A94" w:rsidRDefault="00DE3A94" w:rsidP="00DE3A94">
      <w:pPr>
        <w:widowControl w:val="0"/>
        <w:ind w:left="709"/>
        <w:contextualSpacing/>
      </w:pPr>
    </w:p>
    <w:p w:rsidR="00DE3A94" w:rsidRPr="001E7744" w:rsidRDefault="00DE3A94" w:rsidP="00DE3A94">
      <w:pPr>
        <w:widowControl w:val="0"/>
        <w:ind w:left="709"/>
        <w:contextualSpacing/>
      </w:pPr>
      <w:r w:rsidRPr="001E7744">
        <w:t>Руководитель (уполномоченное лицо)      ____________________       ____________________         _______________________________</w:t>
      </w:r>
    </w:p>
    <w:p w:rsidR="00DE3A94" w:rsidRPr="001E7744" w:rsidRDefault="00DE3A94" w:rsidP="00DE3A94">
      <w:pPr>
        <w:widowControl w:val="0"/>
        <w:ind w:left="709"/>
        <w:contextualSpacing/>
      </w:pPr>
      <w:r w:rsidRPr="001E7744">
        <w:t xml:space="preserve">                                                                                   (должность)                           (подпись)                                      (расшифровка подписи)</w:t>
      </w:r>
    </w:p>
    <w:p w:rsidR="00DE3A94" w:rsidRDefault="00DE3A94" w:rsidP="00DE3A94">
      <w:pPr>
        <w:widowControl w:val="0"/>
        <w:ind w:left="709"/>
        <w:contextualSpacing/>
      </w:pPr>
    </w:p>
    <w:p w:rsidR="00DE3A94" w:rsidRDefault="00DE3A94" w:rsidP="00DE3A94">
      <w:pPr>
        <w:widowControl w:val="0"/>
        <w:ind w:left="709"/>
        <w:contextualSpacing/>
      </w:pPr>
      <w:r w:rsidRPr="001E7744">
        <w:t>« _________</w:t>
      </w:r>
      <w:r>
        <w:t xml:space="preserve"> </w:t>
      </w:r>
      <w:r w:rsidRPr="001E7744">
        <w:t>» __________________________________ 20___ г.</w:t>
      </w:r>
    </w:p>
    <w:p w:rsidR="00DE3A94" w:rsidRPr="00957024" w:rsidRDefault="00DE3A94" w:rsidP="00DE3A94">
      <w:pPr>
        <w:widowControl w:val="0"/>
        <w:ind w:left="709"/>
        <w:contextualSpacing/>
        <w:rPr>
          <w:sz w:val="8"/>
          <w:szCs w:val="8"/>
        </w:rPr>
      </w:pPr>
    </w:p>
    <w:p w:rsidR="00DE3A94" w:rsidRPr="001E7744" w:rsidRDefault="00DE3A94" w:rsidP="00DE3A94">
      <w:pPr>
        <w:widowControl w:val="0"/>
        <w:contextualSpacing/>
        <w:jc w:val="both"/>
        <w:rPr>
          <w:color w:val="000000"/>
        </w:rPr>
      </w:pPr>
      <w:r w:rsidRPr="001E7744">
        <w:rPr>
          <w:color w:val="000000"/>
          <w:shd w:val="clear" w:color="auto" w:fill="FFFFFF"/>
          <w:vertAlign w:val="superscript"/>
        </w:rPr>
        <w:t xml:space="preserve">   1)</w:t>
      </w:r>
      <w:r w:rsidRPr="001E7744">
        <w:rPr>
          <w:color w:val="000000"/>
          <w:shd w:val="clear" w:color="auto" w:fill="FFFFFF"/>
        </w:rPr>
        <w:t xml:space="preserve"> Номер </w:t>
      </w:r>
      <w:r>
        <w:rPr>
          <w:color w:val="000000"/>
          <w:shd w:val="clear" w:color="auto" w:fill="FFFFFF"/>
        </w:rPr>
        <w:t>муниципального</w:t>
      </w:r>
      <w:r w:rsidRPr="001E7744">
        <w:rPr>
          <w:color w:val="000000"/>
          <w:shd w:val="clear" w:color="auto" w:fill="FFFFFF"/>
        </w:rPr>
        <w:t xml:space="preserve"> задания присваивается в информационной системе </w:t>
      </w:r>
      <w:r>
        <w:rPr>
          <w:color w:val="000000"/>
          <w:shd w:val="clear" w:color="auto" w:fill="FFFFFF"/>
        </w:rPr>
        <w:t>.</w:t>
      </w:r>
    </w:p>
    <w:p w:rsidR="00DE3A94" w:rsidRPr="000A1194" w:rsidRDefault="00DE3A94" w:rsidP="00DE3A94">
      <w:pPr>
        <w:widowControl w:val="0"/>
        <w:contextualSpacing/>
        <w:jc w:val="both"/>
      </w:pPr>
      <w:r w:rsidRPr="000A1194">
        <w:rPr>
          <w:color w:val="000000"/>
          <w:shd w:val="clear" w:color="auto" w:fill="FFFFFF"/>
          <w:vertAlign w:val="superscript"/>
        </w:rPr>
        <w:t xml:space="preserve">   2)</w:t>
      </w:r>
      <w:r w:rsidRPr="000A1194">
        <w:rPr>
          <w:color w:val="000000"/>
          <w:shd w:val="clear" w:color="auto" w:fill="FFFFFF"/>
        </w:rPr>
        <w:t xml:space="preserve"> Формируется при установлении муниципального задания на оказание </w:t>
      </w:r>
      <w:r w:rsidRPr="000A1194">
        <w:rPr>
          <w:bCs/>
          <w:color w:val="000000"/>
          <w:shd w:val="clear" w:color="auto" w:fill="FFFFFF"/>
        </w:rPr>
        <w:t xml:space="preserve">муниципальной </w:t>
      </w:r>
      <w:r w:rsidRPr="000A1194">
        <w:rPr>
          <w:color w:val="000000"/>
          <w:shd w:val="clear" w:color="auto" w:fill="FFFFFF"/>
        </w:rPr>
        <w:t xml:space="preserve">услуги (услуг) и работы (работ) и содержит требования к оказанию </w:t>
      </w:r>
      <w:r w:rsidRPr="000A1194">
        <w:rPr>
          <w:bCs/>
          <w:color w:val="000000"/>
          <w:shd w:val="clear" w:color="auto" w:fill="FFFFFF"/>
        </w:rPr>
        <w:t xml:space="preserve">муниципальной </w:t>
      </w:r>
      <w:r w:rsidRPr="000A1194">
        <w:rPr>
          <w:color w:val="000000"/>
          <w:shd w:val="clear" w:color="auto" w:fill="FFFFFF"/>
        </w:rPr>
        <w:t xml:space="preserve">услуги (услуг) раздельно по каждой из </w:t>
      </w:r>
      <w:r w:rsidRPr="000A1194">
        <w:rPr>
          <w:bCs/>
          <w:color w:val="000000"/>
          <w:shd w:val="clear" w:color="auto" w:fill="FFFFFF"/>
        </w:rPr>
        <w:t>муниципальных</w:t>
      </w:r>
      <w:r>
        <w:rPr>
          <w:bCs/>
          <w:color w:val="000000"/>
          <w:shd w:val="clear" w:color="auto" w:fill="FFFFFF"/>
        </w:rPr>
        <w:t xml:space="preserve"> </w:t>
      </w:r>
      <w:r w:rsidRPr="000A1194">
        <w:rPr>
          <w:color w:val="000000"/>
          <w:shd w:val="clear" w:color="auto" w:fill="FFFFFF"/>
        </w:rPr>
        <w:t>услуг с указанием порядкового номера раздела.</w:t>
      </w:r>
    </w:p>
    <w:p w:rsidR="00DE3A94" w:rsidRDefault="00DE3A94" w:rsidP="00DE3A94">
      <w:pPr>
        <w:widowControl w:val="0"/>
        <w:contextualSpacing/>
        <w:jc w:val="both"/>
      </w:pPr>
      <w:r w:rsidRPr="001E7744">
        <w:rPr>
          <w:vertAlign w:val="superscript"/>
        </w:rPr>
        <w:t xml:space="preserve">   3) </w:t>
      </w:r>
      <w:r w:rsidRPr="001E7744">
        <w:t xml:space="preserve">Формируется при установлении </w:t>
      </w:r>
      <w:r w:rsidRPr="000A1194">
        <w:rPr>
          <w:color w:val="000000"/>
          <w:shd w:val="clear" w:color="auto" w:fill="FFFFFF"/>
        </w:rPr>
        <w:t xml:space="preserve">муниципального </w:t>
      </w:r>
      <w:r w:rsidRPr="001E7744">
        <w:t xml:space="preserve">задания на оказание </w:t>
      </w:r>
      <w:r w:rsidRPr="000A1194">
        <w:rPr>
          <w:bCs/>
          <w:color w:val="000000"/>
          <w:shd w:val="clear" w:color="auto" w:fill="FFFFFF"/>
        </w:rPr>
        <w:t xml:space="preserve">муниципальной </w:t>
      </w:r>
      <w:r w:rsidRPr="001E7744">
        <w:t>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pPr>
    </w:p>
    <w:p w:rsidR="00DE3A94" w:rsidRDefault="00DE3A94" w:rsidP="00DE3A94">
      <w:pPr>
        <w:pStyle w:val="a8"/>
        <w:contextualSpacing/>
        <w:sectPr w:rsidR="00DE3A94" w:rsidSect="00AE3469">
          <w:headerReference w:type="even" r:id="rId9"/>
          <w:headerReference w:type="default" r:id="rId10"/>
          <w:headerReference w:type="first" r:id="rId11"/>
          <w:pgSz w:w="16838" w:h="11906" w:orient="landscape"/>
          <w:pgMar w:top="851" w:right="395" w:bottom="567" w:left="709" w:header="709" w:footer="709" w:gutter="0"/>
          <w:cols w:space="708"/>
          <w:docGrid w:linePitch="360"/>
        </w:sectPr>
      </w:pPr>
    </w:p>
    <w:p w:rsidR="00DE3A94" w:rsidRPr="00771DAF" w:rsidRDefault="00DE3A94" w:rsidP="00DE3A94">
      <w:pPr>
        <w:autoSpaceDE w:val="0"/>
        <w:autoSpaceDN w:val="0"/>
        <w:adjustRightInd w:val="0"/>
        <w:ind w:left="5103"/>
        <w:jc w:val="right"/>
        <w:rPr>
          <w:color w:val="000000"/>
          <w:kern w:val="2"/>
        </w:rPr>
      </w:pPr>
      <w:r>
        <w:rPr>
          <w:color w:val="000000"/>
          <w:kern w:val="2"/>
        </w:rPr>
        <w:lastRenderedPageBreak/>
        <w:t xml:space="preserve">Приложение  №3 </w:t>
      </w:r>
      <w:r w:rsidRPr="00771DAF">
        <w:rPr>
          <w:color w:val="000000"/>
          <w:kern w:val="2"/>
        </w:rPr>
        <w:t>к Положению</w:t>
      </w:r>
    </w:p>
    <w:p w:rsidR="00DE3A94" w:rsidRPr="00771DAF" w:rsidRDefault="00DE3A94" w:rsidP="00DE3A94">
      <w:pPr>
        <w:autoSpaceDE w:val="0"/>
        <w:autoSpaceDN w:val="0"/>
        <w:adjustRightInd w:val="0"/>
        <w:ind w:left="5103"/>
        <w:jc w:val="right"/>
        <w:rPr>
          <w:color w:val="000000"/>
          <w:kern w:val="2"/>
        </w:rPr>
      </w:pPr>
      <w:r w:rsidRPr="00771DAF">
        <w:rPr>
          <w:color w:val="000000"/>
          <w:kern w:val="2"/>
        </w:rPr>
        <w:t>администрации МО "Володарский район"</w:t>
      </w:r>
    </w:p>
    <w:p w:rsidR="00DE3A94" w:rsidRPr="00771DAF" w:rsidRDefault="00DE3A94" w:rsidP="00DE3A94">
      <w:pPr>
        <w:autoSpaceDE w:val="0"/>
        <w:autoSpaceDN w:val="0"/>
        <w:adjustRightInd w:val="0"/>
        <w:ind w:left="5103"/>
        <w:jc w:val="right"/>
        <w:rPr>
          <w:color w:val="000000"/>
          <w:kern w:val="2"/>
          <w:u w:val="single"/>
        </w:rPr>
      </w:pPr>
      <w:r w:rsidRPr="00771DAF">
        <w:rPr>
          <w:color w:val="000000"/>
          <w:kern w:val="2"/>
        </w:rPr>
        <w:t xml:space="preserve">от </w:t>
      </w:r>
      <w:r w:rsidRPr="00771DAF">
        <w:rPr>
          <w:color w:val="000000"/>
          <w:kern w:val="2"/>
          <w:u w:val="single"/>
        </w:rPr>
        <w:t>26.07.2016</w:t>
      </w:r>
      <w:r w:rsidRPr="00771DAF">
        <w:rPr>
          <w:color w:val="000000"/>
          <w:kern w:val="2"/>
        </w:rPr>
        <w:t xml:space="preserve"> г. № </w:t>
      </w:r>
      <w:r w:rsidRPr="00771DAF">
        <w:rPr>
          <w:color w:val="000000"/>
          <w:kern w:val="2"/>
          <w:u w:val="single"/>
        </w:rPr>
        <w:t>203</w:t>
      </w:r>
    </w:p>
    <w:p w:rsidR="00DE3A94" w:rsidRPr="000A1194" w:rsidRDefault="00DE3A94" w:rsidP="00DE3A94">
      <w:pPr>
        <w:autoSpaceDE w:val="0"/>
        <w:autoSpaceDN w:val="0"/>
        <w:adjustRightInd w:val="0"/>
        <w:ind w:left="5103"/>
        <w:jc w:val="center"/>
        <w:rPr>
          <w:color w:val="000000"/>
          <w:kern w:val="2"/>
        </w:rPr>
      </w:pPr>
    </w:p>
    <w:p w:rsidR="00DE3A94" w:rsidRPr="00812D35" w:rsidRDefault="00DE3A94" w:rsidP="00DE3A94">
      <w:pPr>
        <w:autoSpaceDE w:val="0"/>
        <w:autoSpaceDN w:val="0"/>
        <w:adjustRightInd w:val="0"/>
        <w:jc w:val="center"/>
        <w:rPr>
          <w:color w:val="000000"/>
          <w:kern w:val="2"/>
          <w:sz w:val="28"/>
          <w:szCs w:val="28"/>
        </w:rPr>
      </w:pPr>
    </w:p>
    <w:p w:rsidR="00DE3A94" w:rsidRPr="00BB5217" w:rsidRDefault="00DE3A94" w:rsidP="00DE3A94">
      <w:pPr>
        <w:autoSpaceDE w:val="0"/>
        <w:autoSpaceDN w:val="0"/>
        <w:adjustRightInd w:val="0"/>
        <w:jc w:val="right"/>
        <w:rPr>
          <w:color w:val="000000"/>
          <w:kern w:val="2"/>
          <w:sz w:val="24"/>
          <w:szCs w:val="24"/>
        </w:rPr>
      </w:pPr>
    </w:p>
    <w:p w:rsidR="00DE3A94" w:rsidRPr="00BB5217" w:rsidRDefault="00DE3A94" w:rsidP="00DE3A94">
      <w:pPr>
        <w:autoSpaceDE w:val="0"/>
        <w:autoSpaceDN w:val="0"/>
        <w:adjustRightInd w:val="0"/>
        <w:jc w:val="center"/>
        <w:rPr>
          <w:bCs/>
          <w:color w:val="000000"/>
          <w:kern w:val="2"/>
          <w:sz w:val="24"/>
          <w:szCs w:val="24"/>
        </w:rPr>
      </w:pPr>
      <w:bookmarkStart w:id="3" w:name="Par2244"/>
      <w:bookmarkEnd w:id="3"/>
      <w:r w:rsidRPr="00BB5217">
        <w:rPr>
          <w:bCs/>
          <w:color w:val="000000"/>
          <w:kern w:val="2"/>
          <w:sz w:val="24"/>
          <w:szCs w:val="24"/>
        </w:rPr>
        <w:t>ПРИМЕРНАЯ ФОРМА</w:t>
      </w:r>
    </w:p>
    <w:p w:rsidR="00DE3A94" w:rsidRPr="00BB5217" w:rsidRDefault="00DE3A94" w:rsidP="00DE3A94">
      <w:pPr>
        <w:autoSpaceDE w:val="0"/>
        <w:autoSpaceDN w:val="0"/>
        <w:adjustRightInd w:val="0"/>
        <w:jc w:val="center"/>
        <w:rPr>
          <w:bCs/>
          <w:color w:val="000000"/>
          <w:kern w:val="2"/>
          <w:sz w:val="24"/>
          <w:szCs w:val="24"/>
        </w:rPr>
      </w:pPr>
      <w:r w:rsidRPr="00BB5217">
        <w:rPr>
          <w:bCs/>
          <w:color w:val="000000"/>
          <w:kern w:val="2"/>
          <w:sz w:val="24"/>
          <w:szCs w:val="24"/>
        </w:rPr>
        <w:t xml:space="preserve">соглашения о порядке и условиях предоставления субсидии </w:t>
      </w:r>
      <w:r w:rsidRPr="00BB5217">
        <w:rPr>
          <w:bCs/>
          <w:color w:val="000000"/>
          <w:kern w:val="2"/>
          <w:sz w:val="24"/>
          <w:szCs w:val="24"/>
        </w:rPr>
        <w:br/>
        <w:t xml:space="preserve">на финансовое обеспечение выполнения </w:t>
      </w:r>
      <w:r w:rsidRPr="00BB5217">
        <w:rPr>
          <w:color w:val="000000"/>
          <w:kern w:val="2"/>
          <w:sz w:val="24"/>
          <w:szCs w:val="24"/>
        </w:rPr>
        <w:t>муниципального</w:t>
      </w:r>
      <w:r w:rsidRPr="00BB5217">
        <w:rPr>
          <w:bCs/>
          <w:color w:val="000000"/>
          <w:kern w:val="2"/>
          <w:sz w:val="24"/>
          <w:szCs w:val="24"/>
        </w:rPr>
        <w:br/>
        <w:t xml:space="preserve">задания на оказание </w:t>
      </w:r>
      <w:r w:rsidRPr="00BB5217">
        <w:rPr>
          <w:bCs/>
          <w:color w:val="000000"/>
          <w:sz w:val="24"/>
          <w:szCs w:val="24"/>
          <w:shd w:val="clear" w:color="auto" w:fill="FFFFFF"/>
        </w:rPr>
        <w:t xml:space="preserve">муниципальных </w:t>
      </w:r>
      <w:r w:rsidRPr="00BB5217">
        <w:rPr>
          <w:bCs/>
          <w:color w:val="000000"/>
          <w:kern w:val="2"/>
          <w:sz w:val="24"/>
          <w:szCs w:val="24"/>
        </w:rPr>
        <w:t>услуг (выполнение работ)</w:t>
      </w:r>
    </w:p>
    <w:p w:rsidR="00DE3A94" w:rsidRPr="00812D35" w:rsidRDefault="00DE3A94" w:rsidP="00DE3A94">
      <w:pPr>
        <w:autoSpaceDE w:val="0"/>
        <w:autoSpaceDN w:val="0"/>
        <w:adjustRightInd w:val="0"/>
        <w:jc w:val="center"/>
        <w:rPr>
          <w:color w:val="000000"/>
          <w:kern w:val="2"/>
          <w:sz w:val="28"/>
          <w:szCs w:val="28"/>
        </w:rPr>
      </w:pPr>
    </w:p>
    <w:p w:rsidR="00DE3A94" w:rsidRPr="00812D35" w:rsidRDefault="00DE3A94" w:rsidP="00DE3A94">
      <w:pPr>
        <w:autoSpaceDE w:val="0"/>
        <w:autoSpaceDN w:val="0"/>
        <w:adjustRightInd w:val="0"/>
        <w:jc w:val="both"/>
        <w:rPr>
          <w:kern w:val="2"/>
          <w:sz w:val="28"/>
          <w:szCs w:val="28"/>
        </w:rPr>
      </w:pPr>
      <w:r w:rsidRPr="00812D35">
        <w:rPr>
          <w:kern w:val="2"/>
          <w:sz w:val="28"/>
          <w:szCs w:val="28"/>
        </w:rPr>
        <w:t xml:space="preserve">г. ___________________           </w:t>
      </w:r>
      <w:r>
        <w:rPr>
          <w:kern w:val="2"/>
          <w:sz w:val="28"/>
          <w:szCs w:val="28"/>
        </w:rPr>
        <w:t xml:space="preserve">                        </w:t>
      </w:r>
      <w:r w:rsidRPr="00812D35">
        <w:rPr>
          <w:kern w:val="2"/>
          <w:sz w:val="28"/>
          <w:szCs w:val="28"/>
        </w:rPr>
        <w:t xml:space="preserve">   «</w:t>
      </w:r>
      <w:r>
        <w:rPr>
          <w:kern w:val="2"/>
          <w:sz w:val="28"/>
          <w:szCs w:val="28"/>
        </w:rPr>
        <w:t xml:space="preserve"> </w:t>
      </w:r>
      <w:r w:rsidRPr="00812D35">
        <w:rPr>
          <w:kern w:val="2"/>
          <w:sz w:val="28"/>
          <w:szCs w:val="28"/>
        </w:rPr>
        <w:t>____</w:t>
      </w:r>
      <w:r>
        <w:rPr>
          <w:kern w:val="2"/>
          <w:sz w:val="28"/>
          <w:szCs w:val="28"/>
        </w:rPr>
        <w:t xml:space="preserve"> </w:t>
      </w:r>
      <w:r w:rsidRPr="00812D35">
        <w:rPr>
          <w:kern w:val="2"/>
          <w:sz w:val="28"/>
          <w:szCs w:val="28"/>
        </w:rPr>
        <w:t>» ______________ 20___г .</w:t>
      </w:r>
    </w:p>
    <w:p w:rsidR="00DE3A94" w:rsidRPr="00812D35" w:rsidRDefault="00DE3A94" w:rsidP="00DE3A94">
      <w:pPr>
        <w:pBdr>
          <w:bottom w:val="single" w:sz="12" w:space="1" w:color="auto"/>
        </w:pBdr>
        <w:autoSpaceDE w:val="0"/>
        <w:autoSpaceDN w:val="0"/>
        <w:adjustRightInd w:val="0"/>
        <w:jc w:val="both"/>
        <w:rPr>
          <w:kern w:val="2"/>
          <w:sz w:val="28"/>
          <w:szCs w:val="28"/>
        </w:rPr>
      </w:pPr>
    </w:p>
    <w:p w:rsidR="00DE3A94" w:rsidRPr="00E72CF0" w:rsidRDefault="00DE3A94" w:rsidP="00DE3A94">
      <w:pPr>
        <w:autoSpaceDE w:val="0"/>
        <w:autoSpaceDN w:val="0"/>
        <w:adjustRightInd w:val="0"/>
        <w:jc w:val="both"/>
        <w:rPr>
          <w:rFonts w:eastAsia="Calibri"/>
          <w:kern w:val="2"/>
          <w:lang w:eastAsia="en-US"/>
        </w:rPr>
      </w:pPr>
      <w:r w:rsidRPr="00E72CF0">
        <w:rPr>
          <w:rFonts w:eastAsia="Calibri"/>
          <w:kern w:val="2"/>
          <w:lang w:eastAsia="en-US"/>
        </w:rPr>
        <w:t xml:space="preserve">(наименование органа </w:t>
      </w:r>
      <w:r>
        <w:rPr>
          <w:rFonts w:eastAsia="Calibri"/>
          <w:kern w:val="2"/>
          <w:lang w:eastAsia="en-US"/>
        </w:rPr>
        <w:t>местного самоуправления</w:t>
      </w:r>
      <w:r w:rsidRPr="00E72CF0">
        <w:rPr>
          <w:rFonts w:eastAsia="Calibri"/>
          <w:kern w:val="2"/>
          <w:lang w:eastAsia="en-US"/>
        </w:rPr>
        <w:t xml:space="preserve"> </w:t>
      </w:r>
      <w:r>
        <w:rPr>
          <w:rFonts w:eastAsia="Calibri"/>
          <w:kern w:val="2"/>
          <w:lang w:eastAsia="en-US"/>
        </w:rPr>
        <w:t>Володарского района</w:t>
      </w:r>
      <w:r w:rsidRPr="00E72CF0">
        <w:rPr>
          <w:rFonts w:eastAsia="Calibri"/>
          <w:kern w:val="2"/>
          <w:lang w:eastAsia="en-US"/>
        </w:rPr>
        <w:t xml:space="preserve">, </w:t>
      </w:r>
      <w:r>
        <w:rPr>
          <w:rFonts w:eastAsia="Calibri"/>
          <w:kern w:val="2"/>
          <w:lang w:eastAsia="en-US"/>
        </w:rPr>
        <w:br/>
      </w:r>
      <w:r w:rsidRPr="00E72CF0">
        <w:rPr>
          <w:rFonts w:eastAsia="Calibri"/>
          <w:kern w:val="2"/>
          <w:lang w:eastAsia="en-US"/>
        </w:rPr>
        <w:t xml:space="preserve">осуществляющего функции и полномочия учредителя </w:t>
      </w:r>
      <w:r w:rsidRPr="000A1194">
        <w:rPr>
          <w:color w:val="000000"/>
          <w:kern w:val="2"/>
        </w:rPr>
        <w:t>муниципального</w:t>
      </w:r>
      <w:r>
        <w:rPr>
          <w:rFonts w:eastAsia="Calibri"/>
          <w:kern w:val="2"/>
          <w:lang w:eastAsia="en-US"/>
        </w:rPr>
        <w:br/>
      </w:r>
      <w:r w:rsidRPr="00E72CF0">
        <w:rPr>
          <w:rFonts w:eastAsia="Calibri"/>
          <w:kern w:val="2"/>
          <w:lang w:eastAsia="en-US"/>
        </w:rPr>
        <w:t>бюджетного (автономного) учреждения</w:t>
      </w:r>
      <w:r>
        <w:rPr>
          <w:rFonts w:eastAsia="Calibri"/>
          <w:kern w:val="2"/>
          <w:lang w:eastAsia="en-US"/>
        </w:rPr>
        <w:t xml:space="preserve"> Володарского района</w:t>
      </w:r>
      <w:r w:rsidRPr="00E72CF0">
        <w:rPr>
          <w:rFonts w:eastAsia="Calibri"/>
          <w:kern w:val="2"/>
          <w:lang w:eastAsia="en-US"/>
        </w:rPr>
        <w:t>)</w:t>
      </w:r>
    </w:p>
    <w:p w:rsidR="00DE3A94" w:rsidRPr="00812D35" w:rsidRDefault="00DE3A94" w:rsidP="00DE3A94">
      <w:pPr>
        <w:autoSpaceDE w:val="0"/>
        <w:autoSpaceDN w:val="0"/>
        <w:adjustRightInd w:val="0"/>
        <w:jc w:val="both"/>
        <w:rPr>
          <w:rFonts w:eastAsia="Calibri"/>
          <w:kern w:val="2"/>
          <w:sz w:val="28"/>
          <w:szCs w:val="28"/>
          <w:lang w:eastAsia="en-US"/>
        </w:rPr>
      </w:pPr>
    </w:p>
    <w:p w:rsidR="00DE3A94" w:rsidRPr="00BB5217" w:rsidRDefault="00DE3A94" w:rsidP="00DE3A94">
      <w:pPr>
        <w:autoSpaceDE w:val="0"/>
        <w:autoSpaceDN w:val="0"/>
        <w:adjustRightInd w:val="0"/>
        <w:jc w:val="both"/>
        <w:rPr>
          <w:rFonts w:eastAsia="Calibri"/>
          <w:kern w:val="2"/>
          <w:sz w:val="24"/>
          <w:szCs w:val="24"/>
          <w:lang w:eastAsia="en-US"/>
        </w:rPr>
      </w:pPr>
      <w:r w:rsidRPr="00BB5217">
        <w:rPr>
          <w:rFonts w:eastAsia="Calibri"/>
          <w:kern w:val="2"/>
          <w:sz w:val="24"/>
          <w:szCs w:val="24"/>
          <w:lang w:eastAsia="en-US"/>
        </w:rPr>
        <w:t>(далее – Учредитель) в лице руководителя _______________________________,</w:t>
      </w:r>
    </w:p>
    <w:p w:rsidR="00DE3A94" w:rsidRPr="00E72CF0" w:rsidRDefault="00DE3A94" w:rsidP="00DE3A94">
      <w:pPr>
        <w:autoSpaceDE w:val="0"/>
        <w:autoSpaceDN w:val="0"/>
        <w:adjustRightInd w:val="0"/>
        <w:jc w:val="both"/>
        <w:rPr>
          <w:rFonts w:eastAsia="Calibri"/>
          <w:kern w:val="2"/>
          <w:lang w:eastAsia="en-US"/>
        </w:rPr>
      </w:pPr>
      <w:r>
        <w:rPr>
          <w:rFonts w:eastAsia="Calibri"/>
          <w:kern w:val="2"/>
          <w:lang w:eastAsia="en-US"/>
        </w:rPr>
        <w:t xml:space="preserve">                       </w:t>
      </w:r>
      <w:r w:rsidRPr="00E72CF0">
        <w:rPr>
          <w:rFonts w:eastAsia="Calibri"/>
          <w:kern w:val="2"/>
          <w:lang w:eastAsia="en-US"/>
        </w:rPr>
        <w:t xml:space="preserve">                                                                                            (Ф.И.О.)</w:t>
      </w:r>
    </w:p>
    <w:p w:rsidR="00DE3A94" w:rsidRPr="00BB5217" w:rsidRDefault="00DE3A94" w:rsidP="00DE3A94">
      <w:pPr>
        <w:autoSpaceDE w:val="0"/>
        <w:autoSpaceDN w:val="0"/>
        <w:adjustRightInd w:val="0"/>
        <w:jc w:val="both"/>
        <w:rPr>
          <w:rFonts w:eastAsia="Calibri"/>
          <w:kern w:val="2"/>
          <w:sz w:val="24"/>
          <w:szCs w:val="24"/>
          <w:lang w:eastAsia="en-US"/>
        </w:rPr>
      </w:pPr>
      <w:r w:rsidRPr="00BB5217">
        <w:rPr>
          <w:rFonts w:eastAsia="Calibri"/>
          <w:kern w:val="2"/>
          <w:sz w:val="24"/>
          <w:szCs w:val="24"/>
          <w:lang w:eastAsia="en-US"/>
        </w:rPr>
        <w:t>действующего на основании ___________________________________________,</w:t>
      </w:r>
    </w:p>
    <w:p w:rsidR="00DE3A94" w:rsidRPr="00E72CF0" w:rsidRDefault="00DE3A94" w:rsidP="00DE3A94">
      <w:pPr>
        <w:autoSpaceDE w:val="0"/>
        <w:autoSpaceDN w:val="0"/>
        <w:adjustRightInd w:val="0"/>
        <w:jc w:val="both"/>
        <w:rPr>
          <w:rFonts w:eastAsia="Calibri"/>
          <w:kern w:val="2"/>
          <w:lang w:eastAsia="en-US"/>
        </w:rPr>
      </w:pPr>
      <w:r w:rsidRPr="00E72CF0">
        <w:rPr>
          <w:rFonts w:eastAsia="Calibri"/>
          <w:kern w:val="2"/>
          <w:lang w:eastAsia="en-US"/>
        </w:rPr>
        <w:t xml:space="preserve">                                                         (наименование, дата, номер нормативного правового акта)</w:t>
      </w:r>
      <w:r w:rsidRPr="00E72CF0">
        <w:rPr>
          <w:rFonts w:eastAsia="Calibri"/>
          <w:kern w:val="2"/>
          <w:lang w:eastAsia="en-US"/>
        </w:rPr>
        <w:tab/>
      </w:r>
    </w:p>
    <w:p w:rsidR="00DE3A94" w:rsidRPr="00BB5217" w:rsidRDefault="00DE3A94" w:rsidP="00DE3A94">
      <w:pPr>
        <w:autoSpaceDE w:val="0"/>
        <w:autoSpaceDN w:val="0"/>
        <w:adjustRightInd w:val="0"/>
        <w:jc w:val="both"/>
        <w:rPr>
          <w:rFonts w:eastAsia="Calibri"/>
          <w:kern w:val="2"/>
          <w:sz w:val="24"/>
          <w:szCs w:val="24"/>
          <w:lang w:eastAsia="en-US"/>
        </w:rPr>
      </w:pPr>
      <w:r w:rsidRPr="00BB5217">
        <w:rPr>
          <w:rFonts w:eastAsia="Calibri"/>
          <w:kern w:val="2"/>
          <w:sz w:val="24"/>
          <w:szCs w:val="24"/>
          <w:lang w:eastAsia="en-US"/>
        </w:rPr>
        <w:t>с одной стороны, _____________________________________________________</w:t>
      </w:r>
    </w:p>
    <w:p w:rsidR="00DE3A94" w:rsidRPr="00812D35" w:rsidRDefault="00DE3A94" w:rsidP="00DE3A94">
      <w:pPr>
        <w:autoSpaceDE w:val="0"/>
        <w:autoSpaceDN w:val="0"/>
        <w:adjustRightInd w:val="0"/>
        <w:jc w:val="both"/>
        <w:rPr>
          <w:rFonts w:eastAsia="Calibri"/>
          <w:kern w:val="2"/>
          <w:sz w:val="28"/>
          <w:szCs w:val="28"/>
          <w:lang w:eastAsia="en-US"/>
        </w:rPr>
      </w:pPr>
      <w:r w:rsidRPr="00812D35">
        <w:rPr>
          <w:rFonts w:eastAsia="Calibri"/>
          <w:kern w:val="2"/>
          <w:sz w:val="28"/>
          <w:szCs w:val="28"/>
          <w:lang w:eastAsia="en-US"/>
        </w:rPr>
        <w:t>___________________________________________</w:t>
      </w:r>
      <w:r>
        <w:rPr>
          <w:rFonts w:eastAsia="Calibri"/>
          <w:kern w:val="2"/>
          <w:sz w:val="28"/>
          <w:szCs w:val="28"/>
          <w:lang w:eastAsia="en-US"/>
        </w:rPr>
        <w:t>_</w:t>
      </w:r>
      <w:r w:rsidRPr="00812D35">
        <w:rPr>
          <w:rFonts w:eastAsia="Calibri"/>
          <w:kern w:val="2"/>
          <w:sz w:val="28"/>
          <w:szCs w:val="28"/>
          <w:lang w:eastAsia="en-US"/>
        </w:rPr>
        <w:t>________________________</w:t>
      </w:r>
    </w:p>
    <w:p w:rsidR="00DE3A94" w:rsidRPr="00E72CF0" w:rsidRDefault="00DE3A94" w:rsidP="00DE3A94">
      <w:pPr>
        <w:autoSpaceDE w:val="0"/>
        <w:autoSpaceDN w:val="0"/>
        <w:adjustRightInd w:val="0"/>
        <w:jc w:val="both"/>
        <w:rPr>
          <w:rFonts w:eastAsia="Calibri"/>
          <w:kern w:val="2"/>
          <w:lang w:eastAsia="en-US"/>
        </w:rPr>
      </w:pPr>
      <w:r w:rsidRPr="00E72CF0">
        <w:rPr>
          <w:rFonts w:eastAsia="Calibri"/>
          <w:kern w:val="2"/>
          <w:lang w:eastAsia="en-US"/>
        </w:rPr>
        <w:t xml:space="preserve">(наименование </w:t>
      </w:r>
      <w:r w:rsidRPr="000A1194">
        <w:rPr>
          <w:color w:val="000000"/>
          <w:kern w:val="2"/>
        </w:rPr>
        <w:t>муниципального</w:t>
      </w:r>
      <w:r w:rsidRPr="00E72CF0">
        <w:rPr>
          <w:rFonts w:eastAsia="Calibri"/>
          <w:kern w:val="2"/>
          <w:lang w:eastAsia="en-US"/>
        </w:rPr>
        <w:t xml:space="preserve"> бюджетного (автономного) учреждения </w:t>
      </w:r>
      <w:r>
        <w:rPr>
          <w:rFonts w:eastAsia="Calibri"/>
          <w:kern w:val="2"/>
          <w:lang w:eastAsia="en-US"/>
        </w:rPr>
        <w:t>Володарского района</w:t>
      </w:r>
      <w:r w:rsidRPr="00E72CF0">
        <w:rPr>
          <w:rFonts w:eastAsia="Calibri"/>
          <w:kern w:val="2"/>
          <w:lang w:eastAsia="en-US"/>
        </w:rPr>
        <w:t>)</w:t>
      </w:r>
    </w:p>
    <w:p w:rsidR="00DE3A94" w:rsidRPr="00BB5217" w:rsidRDefault="00DE3A94" w:rsidP="00DE3A94">
      <w:pPr>
        <w:autoSpaceDE w:val="0"/>
        <w:autoSpaceDN w:val="0"/>
        <w:adjustRightInd w:val="0"/>
        <w:ind w:right="140"/>
        <w:jc w:val="both"/>
        <w:rPr>
          <w:rFonts w:eastAsia="Calibri"/>
          <w:kern w:val="2"/>
          <w:sz w:val="24"/>
          <w:szCs w:val="24"/>
          <w:lang w:eastAsia="en-US"/>
        </w:rPr>
      </w:pPr>
      <w:r w:rsidRPr="00BB5217">
        <w:rPr>
          <w:rFonts w:eastAsia="Calibri"/>
          <w:kern w:val="2"/>
          <w:sz w:val="24"/>
          <w:szCs w:val="24"/>
          <w:lang w:eastAsia="en-US"/>
        </w:rPr>
        <w:t>(далее – Учреждение) в лице руководителя ______________________________,</w:t>
      </w:r>
    </w:p>
    <w:p w:rsidR="00DE3A94" w:rsidRPr="00E72CF0" w:rsidRDefault="00DE3A94" w:rsidP="00DE3A94">
      <w:pPr>
        <w:autoSpaceDE w:val="0"/>
        <w:autoSpaceDN w:val="0"/>
        <w:adjustRightInd w:val="0"/>
        <w:jc w:val="both"/>
        <w:rPr>
          <w:rFonts w:eastAsia="Calibri"/>
          <w:kern w:val="2"/>
          <w:lang w:eastAsia="en-US"/>
        </w:rPr>
      </w:pPr>
      <w:r w:rsidRPr="00E72CF0">
        <w:rPr>
          <w:rFonts w:eastAsia="Calibri"/>
          <w:kern w:val="2"/>
          <w:lang w:eastAsia="en-US"/>
        </w:rPr>
        <w:t xml:space="preserve">                                                     </w:t>
      </w:r>
      <w:r>
        <w:rPr>
          <w:rFonts w:eastAsia="Calibri"/>
          <w:kern w:val="2"/>
          <w:lang w:eastAsia="en-US"/>
        </w:rPr>
        <w:t xml:space="preserve">           </w:t>
      </w:r>
      <w:r w:rsidRPr="00E72CF0">
        <w:rPr>
          <w:rFonts w:eastAsia="Calibri"/>
          <w:kern w:val="2"/>
          <w:lang w:eastAsia="en-US"/>
        </w:rPr>
        <w:t xml:space="preserve">                                                    (Ф.И.О.)</w:t>
      </w:r>
    </w:p>
    <w:p w:rsidR="00DE3A94" w:rsidRPr="00BB5217" w:rsidRDefault="00DE3A94" w:rsidP="00DE3A94">
      <w:pPr>
        <w:autoSpaceDE w:val="0"/>
        <w:autoSpaceDN w:val="0"/>
        <w:adjustRightInd w:val="0"/>
        <w:jc w:val="both"/>
        <w:rPr>
          <w:rFonts w:eastAsia="Calibri"/>
          <w:kern w:val="2"/>
          <w:sz w:val="24"/>
          <w:szCs w:val="24"/>
          <w:lang w:eastAsia="en-US"/>
        </w:rPr>
      </w:pPr>
      <w:r w:rsidRPr="00BB5217">
        <w:rPr>
          <w:rFonts w:eastAsia="Calibri"/>
          <w:kern w:val="2"/>
          <w:sz w:val="24"/>
          <w:szCs w:val="24"/>
          <w:lang w:eastAsia="en-US"/>
        </w:rPr>
        <w:t>действующего на основании ___________________________________________,</w:t>
      </w:r>
    </w:p>
    <w:p w:rsidR="00DE3A94" w:rsidRPr="00E72CF0" w:rsidRDefault="00DE3A94" w:rsidP="00DE3A94">
      <w:pPr>
        <w:autoSpaceDE w:val="0"/>
        <w:autoSpaceDN w:val="0"/>
        <w:adjustRightInd w:val="0"/>
        <w:jc w:val="both"/>
        <w:rPr>
          <w:rFonts w:eastAsia="Calibri"/>
          <w:kern w:val="2"/>
          <w:lang w:eastAsia="en-US"/>
        </w:rPr>
      </w:pPr>
      <w:r w:rsidRPr="00E72CF0">
        <w:rPr>
          <w:rFonts w:eastAsia="Calibri"/>
          <w:kern w:val="2"/>
          <w:lang w:eastAsia="en-US"/>
        </w:rPr>
        <w:t xml:space="preserve">                                           </w:t>
      </w:r>
      <w:r>
        <w:rPr>
          <w:rFonts w:eastAsia="Calibri"/>
          <w:kern w:val="2"/>
          <w:lang w:eastAsia="en-US"/>
        </w:rPr>
        <w:t xml:space="preserve"> </w:t>
      </w:r>
      <w:r w:rsidRPr="00E72CF0">
        <w:rPr>
          <w:rFonts w:eastAsia="Calibri"/>
          <w:kern w:val="2"/>
          <w:lang w:eastAsia="en-US"/>
        </w:rPr>
        <w:t xml:space="preserve">                           (наименование, дата, номер правового акта)</w:t>
      </w:r>
    </w:p>
    <w:p w:rsidR="00DE3A94" w:rsidRPr="00BB5217" w:rsidRDefault="00DE3A94" w:rsidP="00DE3A94">
      <w:pPr>
        <w:tabs>
          <w:tab w:val="left" w:pos="9356"/>
        </w:tabs>
        <w:autoSpaceDE w:val="0"/>
        <w:autoSpaceDN w:val="0"/>
        <w:adjustRightInd w:val="0"/>
        <w:jc w:val="both"/>
        <w:rPr>
          <w:rFonts w:eastAsia="Calibri"/>
          <w:kern w:val="2"/>
          <w:sz w:val="24"/>
          <w:szCs w:val="24"/>
          <w:lang w:eastAsia="en-US"/>
        </w:rPr>
      </w:pPr>
      <w:r w:rsidRPr="00BB5217">
        <w:rPr>
          <w:rFonts w:eastAsia="Calibri"/>
          <w:kern w:val="2"/>
          <w:sz w:val="24"/>
          <w:szCs w:val="24"/>
          <w:lang w:eastAsia="en-US"/>
        </w:rPr>
        <w:t>с другой стороны, вместе именуемые Сторонами, заключили настоящее Соглашение о нижеследующем.</w:t>
      </w:r>
    </w:p>
    <w:p w:rsidR="00DE3A94" w:rsidRPr="00812D35" w:rsidRDefault="00DE3A94" w:rsidP="00DE3A94">
      <w:pPr>
        <w:autoSpaceDE w:val="0"/>
        <w:autoSpaceDN w:val="0"/>
        <w:adjustRightInd w:val="0"/>
        <w:jc w:val="both"/>
        <w:rPr>
          <w:color w:val="000000"/>
          <w:kern w:val="2"/>
          <w:sz w:val="28"/>
          <w:szCs w:val="28"/>
        </w:rPr>
      </w:pPr>
      <w:bookmarkStart w:id="4" w:name="Par2273"/>
      <w:bookmarkEnd w:id="4"/>
    </w:p>
    <w:p w:rsidR="00DE3A94" w:rsidRPr="00BB5217" w:rsidRDefault="00DE3A94" w:rsidP="00DE3A94">
      <w:pPr>
        <w:autoSpaceDE w:val="0"/>
        <w:autoSpaceDN w:val="0"/>
        <w:adjustRightInd w:val="0"/>
        <w:jc w:val="center"/>
        <w:rPr>
          <w:color w:val="000000"/>
          <w:kern w:val="2"/>
          <w:sz w:val="24"/>
          <w:szCs w:val="24"/>
        </w:rPr>
      </w:pPr>
      <w:r w:rsidRPr="00BB5217">
        <w:rPr>
          <w:color w:val="000000"/>
          <w:kern w:val="2"/>
          <w:sz w:val="24"/>
          <w:szCs w:val="24"/>
        </w:rPr>
        <w:t>1. Предмет Соглашения</w:t>
      </w:r>
    </w:p>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 xml:space="preserve">Предметом настоящего Соглашения является определение порядка и условий предоставления Учредителем Учреждению субсидии из бюджета </w:t>
      </w:r>
      <w:r>
        <w:rPr>
          <w:color w:val="000000"/>
          <w:kern w:val="2"/>
          <w:sz w:val="24"/>
          <w:szCs w:val="24"/>
        </w:rPr>
        <w:t>МО «Володарский район»</w:t>
      </w:r>
      <w:r w:rsidRPr="00BB5217">
        <w:rPr>
          <w:color w:val="000000"/>
          <w:kern w:val="2"/>
          <w:sz w:val="24"/>
          <w:szCs w:val="24"/>
        </w:rPr>
        <w:t xml:space="preserve"> на финансовое обеспечение выполнения муниципального задания на оказание </w:t>
      </w:r>
      <w:r w:rsidRPr="00BB5217">
        <w:rPr>
          <w:bCs/>
          <w:color w:val="000000"/>
          <w:sz w:val="24"/>
          <w:szCs w:val="24"/>
          <w:shd w:val="clear" w:color="auto" w:fill="FFFFFF"/>
        </w:rPr>
        <w:t xml:space="preserve">муниципальных </w:t>
      </w:r>
      <w:r w:rsidRPr="00BB5217">
        <w:rPr>
          <w:color w:val="000000"/>
          <w:kern w:val="2"/>
          <w:sz w:val="24"/>
          <w:szCs w:val="24"/>
        </w:rPr>
        <w:t xml:space="preserve">услуг (выполнение работ) (далее – </w:t>
      </w:r>
      <w:r w:rsidRPr="00BB5217">
        <w:rPr>
          <w:bCs/>
          <w:color w:val="000000"/>
          <w:sz w:val="24"/>
          <w:szCs w:val="24"/>
          <w:shd w:val="clear" w:color="auto" w:fill="FFFFFF"/>
        </w:rPr>
        <w:t xml:space="preserve">муниципальное </w:t>
      </w:r>
      <w:r w:rsidRPr="00BB5217">
        <w:rPr>
          <w:color w:val="000000"/>
          <w:kern w:val="2"/>
          <w:sz w:val="24"/>
          <w:szCs w:val="24"/>
        </w:rPr>
        <w:t>задание).</w:t>
      </w:r>
    </w:p>
    <w:p w:rsidR="00DE3A94" w:rsidRPr="00BB5217" w:rsidRDefault="00DE3A94" w:rsidP="00DE3A94">
      <w:pPr>
        <w:autoSpaceDE w:val="0"/>
        <w:autoSpaceDN w:val="0"/>
        <w:adjustRightInd w:val="0"/>
        <w:jc w:val="center"/>
        <w:rPr>
          <w:color w:val="000000"/>
          <w:kern w:val="2"/>
          <w:sz w:val="24"/>
          <w:szCs w:val="24"/>
        </w:rPr>
      </w:pPr>
      <w:bookmarkStart w:id="5" w:name="Par2277"/>
      <w:bookmarkEnd w:id="5"/>
    </w:p>
    <w:p w:rsidR="00DE3A94" w:rsidRPr="00BB5217" w:rsidRDefault="00DE3A94" w:rsidP="00DE3A94">
      <w:pPr>
        <w:autoSpaceDE w:val="0"/>
        <w:autoSpaceDN w:val="0"/>
        <w:adjustRightInd w:val="0"/>
        <w:jc w:val="center"/>
        <w:rPr>
          <w:color w:val="000000"/>
          <w:kern w:val="2"/>
          <w:sz w:val="24"/>
          <w:szCs w:val="24"/>
        </w:rPr>
      </w:pPr>
      <w:r w:rsidRPr="00BB5217">
        <w:rPr>
          <w:color w:val="000000"/>
          <w:kern w:val="2"/>
          <w:sz w:val="24"/>
          <w:szCs w:val="24"/>
        </w:rPr>
        <w:t>2. Права и обязанности Сторон</w:t>
      </w:r>
    </w:p>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2.1. Учредитель обязуется:</w:t>
      </w:r>
    </w:p>
    <w:p w:rsidR="00DE3A94" w:rsidRPr="00BB5217" w:rsidRDefault="00DE3A94" w:rsidP="00DE3A94">
      <w:pPr>
        <w:autoSpaceDE w:val="0"/>
        <w:autoSpaceDN w:val="0"/>
        <w:adjustRightInd w:val="0"/>
        <w:ind w:firstLine="709"/>
        <w:jc w:val="both"/>
        <w:rPr>
          <w:strike/>
          <w:color w:val="000000"/>
          <w:kern w:val="2"/>
          <w:sz w:val="24"/>
          <w:szCs w:val="24"/>
        </w:rPr>
      </w:pPr>
      <w:r w:rsidRPr="00BB5217">
        <w:rPr>
          <w:color w:val="000000"/>
          <w:kern w:val="2"/>
          <w:sz w:val="24"/>
          <w:szCs w:val="24"/>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w:t>
      </w:r>
      <w:r w:rsidRPr="00BB5217">
        <w:rPr>
          <w:bCs/>
          <w:color w:val="000000"/>
          <w:sz w:val="24"/>
          <w:szCs w:val="24"/>
          <w:shd w:val="clear" w:color="auto" w:fill="FFFFFF"/>
        </w:rPr>
        <w:t xml:space="preserve">муниципальных </w:t>
      </w:r>
      <w:r w:rsidRPr="00BB5217">
        <w:rPr>
          <w:color w:val="000000"/>
          <w:kern w:val="2"/>
          <w:sz w:val="24"/>
          <w:szCs w:val="24"/>
        </w:rPr>
        <w:t xml:space="preserve">услуг (выполнение работ) в отношении </w:t>
      </w:r>
      <w:r w:rsidRPr="00BB5217">
        <w:rPr>
          <w:bCs/>
          <w:color w:val="000000"/>
          <w:sz w:val="24"/>
          <w:szCs w:val="24"/>
          <w:shd w:val="clear" w:color="auto" w:fill="FFFFFF"/>
        </w:rPr>
        <w:t xml:space="preserve">муниципальных </w:t>
      </w:r>
      <w:r w:rsidRPr="00BB5217">
        <w:rPr>
          <w:color w:val="000000"/>
          <w:kern w:val="2"/>
          <w:sz w:val="24"/>
          <w:szCs w:val="24"/>
        </w:rPr>
        <w:t xml:space="preserve">учреждений </w:t>
      </w:r>
      <w:r>
        <w:rPr>
          <w:color w:val="000000"/>
          <w:kern w:val="2"/>
          <w:sz w:val="24"/>
          <w:szCs w:val="24"/>
        </w:rPr>
        <w:t>Володарского района</w:t>
      </w:r>
      <w:r w:rsidRPr="00BB5217">
        <w:rPr>
          <w:color w:val="000000"/>
          <w:kern w:val="2"/>
          <w:sz w:val="24"/>
          <w:szCs w:val="24"/>
        </w:rPr>
        <w:t xml:space="preserve"> и финансовом обеспечении выполнения муниципального задания, утвержденным постановлением Администрации </w:t>
      </w:r>
      <w:r>
        <w:rPr>
          <w:color w:val="000000"/>
          <w:kern w:val="2"/>
          <w:sz w:val="24"/>
          <w:szCs w:val="24"/>
        </w:rPr>
        <w:t>МО «Володарский район»</w:t>
      </w:r>
      <w:r w:rsidRPr="00BB5217">
        <w:rPr>
          <w:color w:val="000000"/>
          <w:kern w:val="2"/>
          <w:sz w:val="24"/>
          <w:szCs w:val="24"/>
        </w:rPr>
        <w:t xml:space="preserve"> от _______________ № ______ «О порядке формирования муниципального задания на оказание  муниципальных услуг (выполнение работ) в отношении муниципальных </w:t>
      </w:r>
      <w:r>
        <w:rPr>
          <w:color w:val="000000"/>
          <w:kern w:val="2"/>
          <w:sz w:val="24"/>
          <w:szCs w:val="24"/>
        </w:rPr>
        <w:t xml:space="preserve">бюджетных и автономных </w:t>
      </w:r>
      <w:r w:rsidRPr="00BB5217">
        <w:rPr>
          <w:color w:val="000000"/>
          <w:kern w:val="2"/>
          <w:sz w:val="24"/>
          <w:szCs w:val="24"/>
        </w:rPr>
        <w:t xml:space="preserve">учреждений </w:t>
      </w:r>
      <w:r>
        <w:rPr>
          <w:color w:val="000000"/>
          <w:kern w:val="2"/>
          <w:sz w:val="24"/>
          <w:szCs w:val="24"/>
        </w:rPr>
        <w:t xml:space="preserve">Володарского района </w:t>
      </w:r>
      <w:r w:rsidRPr="00BB5217">
        <w:rPr>
          <w:color w:val="000000"/>
          <w:kern w:val="2"/>
          <w:sz w:val="24"/>
          <w:szCs w:val="24"/>
        </w:rPr>
        <w:t>и финансового обеспечения выполнения муниципального задания».</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 xml:space="preserve">2.1.2. Перечислять Учреждению Субсидию в суммах и в сроки </w:t>
      </w:r>
      <w:r>
        <w:rPr>
          <w:color w:val="000000"/>
          <w:kern w:val="2"/>
          <w:sz w:val="24"/>
          <w:szCs w:val="24"/>
        </w:rPr>
        <w:t xml:space="preserve">согласно пункта 4.17 положения о </w:t>
      </w:r>
      <w:r w:rsidRPr="00BB5217">
        <w:rPr>
          <w:color w:val="000000"/>
          <w:kern w:val="2"/>
          <w:sz w:val="24"/>
          <w:szCs w:val="24"/>
        </w:rPr>
        <w:t xml:space="preserve"> формировании муниципального задания на оказание </w:t>
      </w:r>
      <w:r w:rsidRPr="00BB5217">
        <w:rPr>
          <w:bCs/>
          <w:color w:val="000000"/>
          <w:sz w:val="24"/>
          <w:szCs w:val="24"/>
          <w:shd w:val="clear" w:color="auto" w:fill="FFFFFF"/>
        </w:rPr>
        <w:t xml:space="preserve">муниципальных </w:t>
      </w:r>
      <w:r w:rsidRPr="00BB5217">
        <w:rPr>
          <w:color w:val="000000"/>
          <w:kern w:val="2"/>
          <w:sz w:val="24"/>
          <w:szCs w:val="24"/>
        </w:rPr>
        <w:t xml:space="preserve">услуг (выполнение работ) в отношении </w:t>
      </w:r>
      <w:r w:rsidRPr="00BB5217">
        <w:rPr>
          <w:bCs/>
          <w:color w:val="000000"/>
          <w:sz w:val="24"/>
          <w:szCs w:val="24"/>
          <w:shd w:val="clear" w:color="auto" w:fill="FFFFFF"/>
        </w:rPr>
        <w:t xml:space="preserve">муниципальных </w:t>
      </w:r>
      <w:r w:rsidRPr="00BB5217">
        <w:rPr>
          <w:color w:val="000000"/>
          <w:kern w:val="2"/>
          <w:sz w:val="24"/>
          <w:szCs w:val="24"/>
        </w:rPr>
        <w:t xml:space="preserve">учреждений </w:t>
      </w:r>
      <w:r>
        <w:rPr>
          <w:color w:val="000000"/>
          <w:kern w:val="2"/>
          <w:sz w:val="24"/>
          <w:szCs w:val="24"/>
        </w:rPr>
        <w:t>Володарского района</w:t>
      </w:r>
      <w:r w:rsidRPr="00BB5217">
        <w:rPr>
          <w:color w:val="000000"/>
          <w:kern w:val="2"/>
          <w:sz w:val="24"/>
          <w:szCs w:val="24"/>
        </w:rPr>
        <w:t xml:space="preserve"> и финансовом обеспечении выполнения муниципального задания</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lastRenderedPageBreak/>
        <w:t>2.2. Учредитель вправе:</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2.3. Учреждение обязуется:</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муниципального задании.</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2.3.2. Своевременно информировать</w:t>
      </w:r>
      <w:r>
        <w:rPr>
          <w:color w:val="000000"/>
          <w:kern w:val="2"/>
          <w:sz w:val="24"/>
          <w:szCs w:val="24"/>
        </w:rPr>
        <w:t xml:space="preserve"> администрацию МО «Володарский район» (далее –</w:t>
      </w:r>
      <w:r w:rsidRPr="00BB5217">
        <w:rPr>
          <w:color w:val="000000"/>
          <w:kern w:val="2"/>
          <w:sz w:val="24"/>
          <w:szCs w:val="24"/>
        </w:rPr>
        <w:t xml:space="preserve"> Учредителя</w:t>
      </w:r>
      <w:r>
        <w:rPr>
          <w:color w:val="000000"/>
          <w:kern w:val="2"/>
          <w:sz w:val="24"/>
          <w:szCs w:val="24"/>
        </w:rPr>
        <w:t>)</w:t>
      </w:r>
      <w:r w:rsidRPr="00BB5217">
        <w:rPr>
          <w:color w:val="000000"/>
          <w:kern w:val="2"/>
          <w:sz w:val="24"/>
          <w:szCs w:val="24"/>
        </w:rPr>
        <w:t xml:space="preserve"> об изменении условий оказания муниципальных услуг (выполнения работ), которые могут повлиять на изменение размера Субсидии.</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DE3A94" w:rsidRPr="00BB5217" w:rsidRDefault="00DE3A94" w:rsidP="00DE3A94">
      <w:pPr>
        <w:autoSpaceDE w:val="0"/>
        <w:autoSpaceDN w:val="0"/>
        <w:adjustRightInd w:val="0"/>
        <w:ind w:firstLine="709"/>
        <w:jc w:val="both"/>
        <w:rPr>
          <w:color w:val="000000"/>
          <w:kern w:val="2"/>
          <w:sz w:val="24"/>
          <w:szCs w:val="24"/>
        </w:rPr>
      </w:pPr>
    </w:p>
    <w:p w:rsidR="00DE3A94" w:rsidRPr="00BB5217" w:rsidRDefault="00DE3A94" w:rsidP="00DE3A94">
      <w:pPr>
        <w:autoSpaceDE w:val="0"/>
        <w:autoSpaceDN w:val="0"/>
        <w:adjustRightInd w:val="0"/>
        <w:jc w:val="center"/>
        <w:rPr>
          <w:color w:val="000000"/>
          <w:kern w:val="2"/>
          <w:sz w:val="24"/>
          <w:szCs w:val="24"/>
        </w:rPr>
      </w:pPr>
      <w:bookmarkStart w:id="6" w:name="Par2292"/>
      <w:bookmarkEnd w:id="6"/>
      <w:r w:rsidRPr="00BB5217">
        <w:rPr>
          <w:color w:val="000000"/>
          <w:kern w:val="2"/>
          <w:sz w:val="24"/>
          <w:szCs w:val="24"/>
        </w:rPr>
        <w:t>3. Ответственность Сторон</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 xml:space="preserve">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нормативно-правовыми актами </w:t>
      </w:r>
      <w:r>
        <w:rPr>
          <w:color w:val="000000"/>
          <w:kern w:val="2"/>
          <w:sz w:val="24"/>
          <w:szCs w:val="24"/>
        </w:rPr>
        <w:t>муниципального образования «Володарский район»</w:t>
      </w:r>
      <w:r w:rsidRPr="00BB5217">
        <w:rPr>
          <w:color w:val="000000"/>
          <w:kern w:val="2"/>
          <w:sz w:val="24"/>
          <w:szCs w:val="24"/>
        </w:rPr>
        <w:t>.</w:t>
      </w:r>
      <w:bookmarkStart w:id="7" w:name="Par2296"/>
      <w:bookmarkEnd w:id="7"/>
    </w:p>
    <w:p w:rsidR="00DE3A94" w:rsidRPr="00BB5217" w:rsidRDefault="00DE3A94" w:rsidP="00DE3A94">
      <w:pPr>
        <w:autoSpaceDE w:val="0"/>
        <w:autoSpaceDN w:val="0"/>
        <w:adjustRightInd w:val="0"/>
        <w:ind w:firstLine="709"/>
        <w:jc w:val="both"/>
        <w:rPr>
          <w:color w:val="000000"/>
          <w:kern w:val="2"/>
          <w:sz w:val="24"/>
          <w:szCs w:val="24"/>
        </w:rPr>
      </w:pPr>
    </w:p>
    <w:p w:rsidR="00DE3A94" w:rsidRPr="00BB5217" w:rsidRDefault="00DE3A94" w:rsidP="00DE3A94">
      <w:pPr>
        <w:autoSpaceDE w:val="0"/>
        <w:autoSpaceDN w:val="0"/>
        <w:adjustRightInd w:val="0"/>
        <w:ind w:firstLine="709"/>
        <w:jc w:val="center"/>
        <w:rPr>
          <w:color w:val="000000"/>
          <w:kern w:val="2"/>
          <w:sz w:val="24"/>
          <w:szCs w:val="24"/>
        </w:rPr>
      </w:pPr>
      <w:r w:rsidRPr="00BB5217">
        <w:rPr>
          <w:color w:val="000000"/>
          <w:kern w:val="2"/>
          <w:sz w:val="24"/>
          <w:szCs w:val="24"/>
        </w:rPr>
        <w:t>4. Срок действия Соглашения</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Настоящее Соглашение вступает в силу с даты подписания обеими Сторонами и действует до « _____ » ____________.</w:t>
      </w:r>
    </w:p>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jc w:val="center"/>
        <w:rPr>
          <w:color w:val="000000"/>
          <w:kern w:val="2"/>
          <w:sz w:val="24"/>
          <w:szCs w:val="24"/>
        </w:rPr>
      </w:pPr>
      <w:bookmarkStart w:id="8" w:name="Par2300"/>
      <w:bookmarkEnd w:id="8"/>
      <w:r w:rsidRPr="00BB5217">
        <w:rPr>
          <w:color w:val="000000"/>
          <w:kern w:val="2"/>
          <w:sz w:val="24"/>
          <w:szCs w:val="24"/>
        </w:rPr>
        <w:t>5. Заключительные положения</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jc w:val="center"/>
        <w:rPr>
          <w:color w:val="000000"/>
          <w:kern w:val="2"/>
          <w:sz w:val="24"/>
          <w:szCs w:val="24"/>
        </w:rPr>
      </w:pPr>
      <w:bookmarkStart w:id="9" w:name="Par2307"/>
      <w:bookmarkEnd w:id="9"/>
      <w:r w:rsidRPr="00BB5217">
        <w:rPr>
          <w:color w:val="000000"/>
          <w:kern w:val="2"/>
          <w:sz w:val="24"/>
          <w:szCs w:val="24"/>
        </w:rPr>
        <w:t>6. Платежные реквизиты Сторон</w:t>
      </w:r>
    </w:p>
    <w:p w:rsidR="00DE3A94" w:rsidRPr="00BB5217" w:rsidRDefault="00DE3A94" w:rsidP="00DE3A94">
      <w:pPr>
        <w:autoSpaceDE w:val="0"/>
        <w:autoSpaceDN w:val="0"/>
        <w:adjustRightInd w:val="0"/>
        <w:jc w:val="both"/>
        <w:rPr>
          <w:kern w:val="2"/>
          <w:sz w:val="24"/>
          <w:szCs w:val="24"/>
        </w:rPr>
      </w:pPr>
    </w:p>
    <w:p w:rsidR="00DE3A94" w:rsidRPr="00BB5217" w:rsidRDefault="00DE3A94" w:rsidP="00DE3A94">
      <w:pPr>
        <w:autoSpaceDE w:val="0"/>
        <w:autoSpaceDN w:val="0"/>
        <w:adjustRightInd w:val="0"/>
        <w:ind w:firstLine="709"/>
        <w:jc w:val="both"/>
        <w:rPr>
          <w:kern w:val="2"/>
          <w:sz w:val="24"/>
          <w:szCs w:val="24"/>
        </w:rPr>
      </w:pPr>
      <w:r w:rsidRPr="00BB5217">
        <w:rPr>
          <w:kern w:val="2"/>
          <w:sz w:val="24"/>
          <w:szCs w:val="24"/>
        </w:rPr>
        <w:t xml:space="preserve">Учредитель: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Учреждение:</w:t>
      </w:r>
    </w:p>
    <w:p w:rsidR="00DE3A94" w:rsidRPr="00BB5217" w:rsidRDefault="00DE3A94" w:rsidP="00DE3A94">
      <w:pPr>
        <w:autoSpaceDE w:val="0"/>
        <w:autoSpaceDN w:val="0"/>
        <w:adjustRightInd w:val="0"/>
        <w:jc w:val="both"/>
        <w:rPr>
          <w:kern w:val="2"/>
          <w:sz w:val="24"/>
          <w:szCs w:val="24"/>
        </w:rPr>
      </w:pP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Место нахождения: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Pr>
          <w:kern w:val="2"/>
          <w:sz w:val="24"/>
          <w:szCs w:val="24"/>
        </w:rPr>
        <w:t xml:space="preserve">            </w:t>
      </w:r>
      <w:r w:rsidRPr="00BB5217">
        <w:rPr>
          <w:kern w:val="2"/>
          <w:sz w:val="24"/>
          <w:szCs w:val="24"/>
        </w:rPr>
        <w:t>Место нахождения:</w:t>
      </w: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Банковские реквизиты: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Банковские реквизиты:</w:t>
      </w: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ИНН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ИНН</w:t>
      </w: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БИК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БИК</w:t>
      </w:r>
    </w:p>
    <w:p w:rsidR="00DE3A94" w:rsidRPr="00BB5217" w:rsidRDefault="00DE3A94" w:rsidP="00DE3A94">
      <w:pPr>
        <w:autoSpaceDE w:val="0"/>
        <w:autoSpaceDN w:val="0"/>
        <w:adjustRightInd w:val="0"/>
        <w:jc w:val="both"/>
        <w:rPr>
          <w:kern w:val="2"/>
          <w:sz w:val="24"/>
          <w:szCs w:val="24"/>
        </w:rPr>
      </w:pPr>
      <w:proofErr w:type="spellStart"/>
      <w:r w:rsidRPr="00BB5217">
        <w:rPr>
          <w:kern w:val="2"/>
          <w:sz w:val="24"/>
          <w:szCs w:val="24"/>
        </w:rPr>
        <w:t>р</w:t>
      </w:r>
      <w:proofErr w:type="spellEnd"/>
      <w:r w:rsidRPr="00BB5217">
        <w:rPr>
          <w:kern w:val="2"/>
          <w:sz w:val="24"/>
          <w:szCs w:val="24"/>
        </w:rPr>
        <w:t xml:space="preserve">/с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proofErr w:type="spellStart"/>
      <w:r w:rsidRPr="00BB5217">
        <w:rPr>
          <w:kern w:val="2"/>
          <w:sz w:val="24"/>
          <w:szCs w:val="24"/>
        </w:rPr>
        <w:t>р</w:t>
      </w:r>
      <w:proofErr w:type="spellEnd"/>
      <w:r w:rsidRPr="00BB5217">
        <w:rPr>
          <w:kern w:val="2"/>
          <w:sz w:val="24"/>
          <w:szCs w:val="24"/>
        </w:rPr>
        <w:t>/с</w:t>
      </w: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л/с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л/с</w:t>
      </w:r>
    </w:p>
    <w:p w:rsidR="00DE3A94" w:rsidRPr="00BB5217" w:rsidRDefault="00DE3A94" w:rsidP="00DE3A94">
      <w:pPr>
        <w:autoSpaceDE w:val="0"/>
        <w:autoSpaceDN w:val="0"/>
        <w:adjustRightInd w:val="0"/>
        <w:jc w:val="both"/>
        <w:rPr>
          <w:kern w:val="2"/>
          <w:sz w:val="24"/>
          <w:szCs w:val="24"/>
        </w:rPr>
      </w:pP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Руководитель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Руководитель</w:t>
      </w:r>
    </w:p>
    <w:p w:rsidR="00DE3A94" w:rsidRPr="00BB5217" w:rsidRDefault="00DE3A94" w:rsidP="00DE3A94">
      <w:pPr>
        <w:autoSpaceDE w:val="0"/>
        <w:autoSpaceDN w:val="0"/>
        <w:adjustRightInd w:val="0"/>
        <w:jc w:val="both"/>
        <w:rPr>
          <w:kern w:val="2"/>
          <w:sz w:val="24"/>
          <w:szCs w:val="24"/>
        </w:rPr>
      </w:pP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____________________ </w:t>
      </w:r>
      <w:r w:rsidRPr="00BB5217">
        <w:rPr>
          <w:kern w:val="2"/>
          <w:sz w:val="24"/>
          <w:szCs w:val="24"/>
        </w:rPr>
        <w:tab/>
      </w:r>
      <w:r w:rsidRPr="00BB5217">
        <w:rPr>
          <w:kern w:val="2"/>
          <w:sz w:val="24"/>
          <w:szCs w:val="24"/>
        </w:rPr>
        <w:tab/>
      </w:r>
      <w:r w:rsidRPr="00BB5217">
        <w:rPr>
          <w:kern w:val="2"/>
          <w:sz w:val="24"/>
          <w:szCs w:val="24"/>
        </w:rPr>
        <w:tab/>
        <w:t>______________________</w:t>
      </w: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                  (Ф.И.О.)                                                                     (Ф.И.О.)</w:t>
      </w:r>
    </w:p>
    <w:p w:rsidR="00DE3A94" w:rsidRPr="00BB5217" w:rsidRDefault="00DE3A94" w:rsidP="00DE3A94">
      <w:pPr>
        <w:autoSpaceDE w:val="0"/>
        <w:autoSpaceDN w:val="0"/>
        <w:adjustRightInd w:val="0"/>
        <w:jc w:val="both"/>
        <w:rPr>
          <w:kern w:val="2"/>
          <w:sz w:val="24"/>
          <w:szCs w:val="24"/>
        </w:rPr>
      </w:pPr>
    </w:p>
    <w:p w:rsidR="00DE3A94" w:rsidRPr="00BB5217" w:rsidRDefault="00DE3A94" w:rsidP="00DE3A94">
      <w:pPr>
        <w:autoSpaceDE w:val="0"/>
        <w:autoSpaceDN w:val="0"/>
        <w:adjustRightInd w:val="0"/>
        <w:jc w:val="both"/>
        <w:rPr>
          <w:kern w:val="2"/>
          <w:sz w:val="24"/>
          <w:szCs w:val="24"/>
        </w:rPr>
      </w:pPr>
      <w:r w:rsidRPr="00BB5217">
        <w:rPr>
          <w:kern w:val="2"/>
          <w:sz w:val="24"/>
          <w:szCs w:val="24"/>
        </w:rPr>
        <w:t xml:space="preserve">М.П. </w:t>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r>
      <w:r w:rsidRPr="00BB5217">
        <w:rPr>
          <w:kern w:val="2"/>
          <w:sz w:val="24"/>
          <w:szCs w:val="24"/>
        </w:rPr>
        <w:tab/>
        <w:t>М.П.</w:t>
      </w:r>
    </w:p>
    <w:p w:rsidR="00DE3A94" w:rsidRPr="00BB5217" w:rsidRDefault="00DE3A94" w:rsidP="00DE3A94">
      <w:pPr>
        <w:pageBreakBefore/>
        <w:autoSpaceDE w:val="0"/>
        <w:autoSpaceDN w:val="0"/>
        <w:adjustRightInd w:val="0"/>
        <w:ind w:left="5670"/>
        <w:jc w:val="center"/>
        <w:rPr>
          <w:color w:val="000000"/>
          <w:kern w:val="2"/>
          <w:sz w:val="24"/>
          <w:szCs w:val="24"/>
        </w:rPr>
      </w:pPr>
      <w:bookmarkStart w:id="10" w:name="Par2328"/>
      <w:bookmarkEnd w:id="10"/>
      <w:r w:rsidRPr="00BB5217">
        <w:rPr>
          <w:color w:val="000000"/>
          <w:kern w:val="2"/>
          <w:sz w:val="24"/>
          <w:szCs w:val="24"/>
        </w:rPr>
        <w:lastRenderedPageBreak/>
        <w:t xml:space="preserve">Приложение </w:t>
      </w:r>
    </w:p>
    <w:p w:rsidR="00DE3A94" w:rsidRPr="00BB5217" w:rsidRDefault="00DE3A94" w:rsidP="00DE3A94">
      <w:pPr>
        <w:autoSpaceDE w:val="0"/>
        <w:autoSpaceDN w:val="0"/>
        <w:adjustRightInd w:val="0"/>
        <w:ind w:left="5670"/>
        <w:jc w:val="center"/>
        <w:rPr>
          <w:color w:val="000000"/>
          <w:kern w:val="2"/>
          <w:sz w:val="24"/>
          <w:szCs w:val="24"/>
        </w:rPr>
      </w:pPr>
      <w:r w:rsidRPr="00BB5217">
        <w:rPr>
          <w:color w:val="000000"/>
          <w:kern w:val="2"/>
          <w:sz w:val="24"/>
          <w:szCs w:val="24"/>
        </w:rPr>
        <w:t xml:space="preserve">к Соглашению о порядке </w:t>
      </w:r>
      <w:r w:rsidRPr="00BB5217">
        <w:rPr>
          <w:color w:val="000000"/>
          <w:kern w:val="2"/>
          <w:sz w:val="24"/>
          <w:szCs w:val="24"/>
        </w:rPr>
        <w:br/>
        <w:t xml:space="preserve">и условиях предоставления субсидии на финансовое обеспечение выполнения муниципального задания </w:t>
      </w:r>
      <w:r w:rsidRPr="00BB5217">
        <w:rPr>
          <w:color w:val="000000"/>
          <w:kern w:val="2"/>
          <w:sz w:val="24"/>
          <w:szCs w:val="24"/>
        </w:rPr>
        <w:br/>
        <w:t>на оказание муниципальных услуг (выполнение работ)</w:t>
      </w:r>
    </w:p>
    <w:p w:rsidR="00DE3A94" w:rsidRPr="00BB5217" w:rsidRDefault="00DE3A94" w:rsidP="00DE3A94">
      <w:pPr>
        <w:autoSpaceDE w:val="0"/>
        <w:autoSpaceDN w:val="0"/>
        <w:adjustRightInd w:val="0"/>
        <w:ind w:left="5670"/>
        <w:jc w:val="center"/>
        <w:rPr>
          <w:color w:val="000000"/>
          <w:kern w:val="2"/>
          <w:sz w:val="24"/>
          <w:szCs w:val="24"/>
        </w:rPr>
      </w:pPr>
      <w:r w:rsidRPr="00BB5217">
        <w:rPr>
          <w:color w:val="000000"/>
          <w:kern w:val="2"/>
          <w:sz w:val="24"/>
          <w:szCs w:val="24"/>
        </w:rPr>
        <w:t>от __________ № _____</w:t>
      </w:r>
    </w:p>
    <w:p w:rsidR="00DE3A94" w:rsidRPr="00BB5217" w:rsidRDefault="00DE3A94" w:rsidP="00DE3A94">
      <w:pPr>
        <w:autoSpaceDE w:val="0"/>
        <w:autoSpaceDN w:val="0"/>
        <w:adjustRightInd w:val="0"/>
        <w:jc w:val="center"/>
        <w:rPr>
          <w:color w:val="000000"/>
          <w:kern w:val="2"/>
          <w:sz w:val="24"/>
          <w:szCs w:val="24"/>
        </w:rPr>
      </w:pPr>
    </w:p>
    <w:p w:rsidR="00DE3A94" w:rsidRPr="00BB5217" w:rsidRDefault="00DE3A94" w:rsidP="00DE3A94">
      <w:pPr>
        <w:autoSpaceDE w:val="0"/>
        <w:autoSpaceDN w:val="0"/>
        <w:adjustRightInd w:val="0"/>
        <w:jc w:val="center"/>
        <w:rPr>
          <w:color w:val="000000"/>
          <w:kern w:val="2"/>
          <w:sz w:val="24"/>
          <w:szCs w:val="24"/>
        </w:rPr>
      </w:pPr>
    </w:p>
    <w:p w:rsidR="00DE3A94" w:rsidRPr="00BB5217" w:rsidRDefault="00DE3A94" w:rsidP="00DE3A94">
      <w:pPr>
        <w:autoSpaceDE w:val="0"/>
        <w:autoSpaceDN w:val="0"/>
        <w:adjustRightInd w:val="0"/>
        <w:jc w:val="center"/>
        <w:rPr>
          <w:bCs/>
          <w:color w:val="000000"/>
          <w:kern w:val="2"/>
          <w:sz w:val="24"/>
          <w:szCs w:val="24"/>
        </w:rPr>
      </w:pPr>
      <w:bookmarkStart w:id="11" w:name="Par2338"/>
      <w:bookmarkEnd w:id="11"/>
      <w:r w:rsidRPr="00BB5217">
        <w:rPr>
          <w:bCs/>
          <w:color w:val="000000"/>
          <w:kern w:val="2"/>
          <w:sz w:val="24"/>
          <w:szCs w:val="24"/>
        </w:rPr>
        <w:t>ГРАФИК</w:t>
      </w:r>
    </w:p>
    <w:p w:rsidR="00DE3A94" w:rsidRPr="00BB5217" w:rsidRDefault="00DE3A94" w:rsidP="00DE3A94">
      <w:pPr>
        <w:autoSpaceDE w:val="0"/>
        <w:autoSpaceDN w:val="0"/>
        <w:adjustRightInd w:val="0"/>
        <w:jc w:val="center"/>
        <w:rPr>
          <w:bCs/>
          <w:color w:val="000000"/>
          <w:kern w:val="2"/>
          <w:sz w:val="24"/>
          <w:szCs w:val="24"/>
        </w:rPr>
      </w:pPr>
      <w:r w:rsidRPr="00BB5217">
        <w:rPr>
          <w:bCs/>
          <w:color w:val="000000"/>
          <w:kern w:val="2"/>
          <w:sz w:val="24"/>
          <w:szCs w:val="24"/>
        </w:rPr>
        <w:t>перечисления Субсидии</w:t>
      </w:r>
    </w:p>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ind w:firstLine="540"/>
        <w:jc w:val="both"/>
        <w:rPr>
          <w:color w:val="000000"/>
          <w:kern w:val="2"/>
          <w:sz w:val="24"/>
          <w:szCs w:val="24"/>
        </w:rPr>
      </w:pPr>
    </w:p>
    <w:tbl>
      <w:tblPr>
        <w:tblW w:w="5000" w:type="pct"/>
        <w:tblLayout w:type="fixed"/>
        <w:tblCellMar>
          <w:left w:w="57" w:type="dxa"/>
          <w:right w:w="57" w:type="dxa"/>
        </w:tblCellMar>
        <w:tblLook w:val="0000"/>
      </w:tblPr>
      <w:tblGrid>
        <w:gridCol w:w="6371"/>
        <w:gridCol w:w="3380"/>
      </w:tblGrid>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jc w:val="center"/>
              <w:rPr>
                <w:color w:val="000000"/>
                <w:kern w:val="2"/>
                <w:sz w:val="24"/>
                <w:szCs w:val="24"/>
              </w:rPr>
            </w:pPr>
            <w:r w:rsidRPr="00BB5217">
              <w:rPr>
                <w:color w:val="000000"/>
                <w:kern w:val="2"/>
                <w:sz w:val="24"/>
                <w:szCs w:val="24"/>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jc w:val="center"/>
              <w:rPr>
                <w:color w:val="000000"/>
                <w:kern w:val="2"/>
                <w:sz w:val="24"/>
                <w:szCs w:val="24"/>
              </w:rPr>
            </w:pPr>
            <w:r w:rsidRPr="00BB5217">
              <w:rPr>
                <w:color w:val="000000"/>
                <w:kern w:val="2"/>
                <w:sz w:val="24"/>
                <w:szCs w:val="24"/>
              </w:rPr>
              <w:t>Сумма (рублей)</w:t>
            </w: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r w:rsidRPr="00BB5217">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r w:rsidRPr="00BB5217">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r w:rsidRPr="00BB5217">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r w:rsidRPr="00BB5217">
              <w:rPr>
                <w:color w:val="000000"/>
                <w:kern w:val="2"/>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r w:rsidR="00DE3A94" w:rsidRPr="00BB5217" w:rsidTr="00664A17">
        <w:tc>
          <w:tcPr>
            <w:tcW w:w="588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r w:rsidRPr="00BB5217">
              <w:rPr>
                <w:color w:val="000000"/>
                <w:kern w:val="2"/>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DE3A94" w:rsidRPr="00BB5217" w:rsidRDefault="00DE3A94" w:rsidP="00664A17">
            <w:pPr>
              <w:autoSpaceDE w:val="0"/>
              <w:autoSpaceDN w:val="0"/>
              <w:adjustRightInd w:val="0"/>
              <w:rPr>
                <w:color w:val="000000"/>
                <w:kern w:val="2"/>
                <w:sz w:val="24"/>
                <w:szCs w:val="24"/>
              </w:rPr>
            </w:pPr>
          </w:p>
        </w:tc>
      </w:tr>
    </w:tbl>
    <w:p w:rsidR="00DE3A94" w:rsidRPr="00BB5217" w:rsidRDefault="00DE3A94" w:rsidP="00DE3A94">
      <w:pPr>
        <w:autoSpaceDE w:val="0"/>
        <w:autoSpaceDN w:val="0"/>
        <w:adjustRightInd w:val="0"/>
        <w:ind w:firstLine="540"/>
        <w:jc w:val="both"/>
        <w:rPr>
          <w:color w:val="000000"/>
          <w:kern w:val="2"/>
          <w:sz w:val="24"/>
          <w:szCs w:val="24"/>
        </w:rPr>
      </w:pPr>
    </w:p>
    <w:p w:rsidR="00DE3A94" w:rsidRPr="00BB5217" w:rsidRDefault="00DE3A94" w:rsidP="00DE3A94">
      <w:pPr>
        <w:autoSpaceDE w:val="0"/>
        <w:autoSpaceDN w:val="0"/>
        <w:adjustRightInd w:val="0"/>
        <w:ind w:firstLine="709"/>
        <w:jc w:val="both"/>
        <w:rPr>
          <w:color w:val="000000"/>
          <w:kern w:val="2"/>
          <w:sz w:val="24"/>
          <w:szCs w:val="24"/>
        </w:rPr>
      </w:pPr>
      <w:r w:rsidRPr="00BB5217">
        <w:rPr>
          <w:color w:val="000000"/>
          <w:kern w:val="2"/>
          <w:sz w:val="24"/>
          <w:szCs w:val="24"/>
        </w:rPr>
        <w:t>Примечание.</w:t>
      </w:r>
    </w:p>
    <w:p w:rsidR="00DE3A94" w:rsidRPr="00BB5217" w:rsidRDefault="00DE3A94" w:rsidP="00DE3A94">
      <w:pPr>
        <w:autoSpaceDE w:val="0"/>
        <w:autoSpaceDN w:val="0"/>
        <w:adjustRightInd w:val="0"/>
        <w:ind w:firstLine="709"/>
        <w:jc w:val="both"/>
        <w:rPr>
          <w:sz w:val="24"/>
          <w:szCs w:val="24"/>
        </w:rPr>
      </w:pPr>
      <w:r w:rsidRPr="00BB5217">
        <w:rPr>
          <w:color w:val="000000"/>
          <w:kern w:val="2"/>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1538F4" w:rsidRPr="00DE3A94" w:rsidRDefault="001538F4" w:rsidP="001538F4">
      <w:pPr>
        <w:ind w:firstLine="851"/>
        <w:jc w:val="center"/>
        <w:rPr>
          <w:sz w:val="26"/>
          <w:szCs w:val="26"/>
        </w:rPr>
      </w:pPr>
    </w:p>
    <w:sectPr w:rsidR="001538F4" w:rsidRPr="00DE3A94" w:rsidSect="00CC3EDA">
      <w:pgSz w:w="11906" w:h="16838" w:code="9"/>
      <w:pgMar w:top="567" w:right="851" w:bottom="567"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D5D" w:rsidRDefault="00DF5D5D" w:rsidP="00DC1D4F">
      <w:r>
        <w:separator/>
      </w:r>
    </w:p>
  </w:endnote>
  <w:endnote w:type="continuationSeparator" w:id="0">
    <w:p w:rsidR="00DF5D5D" w:rsidRDefault="00DF5D5D" w:rsidP="00DC1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D5D" w:rsidRDefault="00DF5D5D" w:rsidP="00DC1D4F">
      <w:r>
        <w:separator/>
      </w:r>
    </w:p>
  </w:footnote>
  <w:footnote w:type="continuationSeparator" w:id="0">
    <w:p w:rsidR="00DF5D5D" w:rsidRDefault="00DF5D5D" w:rsidP="00DC1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DA" w:rsidRPr="00774A04" w:rsidRDefault="00DF5D5D" w:rsidP="00CC3EDA">
    <w:pPr>
      <w:pStyle w:val="ac"/>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DA" w:rsidRDefault="00DC1D4F">
    <w:pPr>
      <w:rPr>
        <w:sz w:val="2"/>
        <w:szCs w:val="2"/>
      </w:rPr>
    </w:pPr>
    <w:r w:rsidRPr="00DC1D4F">
      <w:rPr>
        <w:noProof/>
        <w:color w:val="000000"/>
        <w:sz w:val="24"/>
        <w:szCs w:val="24"/>
      </w:rPr>
      <w:pict>
        <v:shapetype id="_x0000_t202" coordsize="21600,21600" o:spt="202" path="m,l,21600r21600,l21600,xe">
          <v:stroke joinstyle="miter"/>
          <v:path gradientshapeok="t" o:connecttype="rect"/>
        </v:shapetype>
        <v:shape id="_x0000_s17411" type="#_x0000_t202" style="position:absolute;margin-left:584.15pt;margin-top:69.6pt;width:2.3pt;height:5.7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17411;mso-fit-shape-to-text:t" inset="0,0,0,0">
            <w:txbxContent>
              <w:p w:rsidR="00CC3EDA" w:rsidRDefault="00DF5D5D">
                <w:pPr>
                  <w:pStyle w:val="Style4"/>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DA" w:rsidRDefault="00DC1D4F">
    <w:pPr>
      <w:rPr>
        <w:sz w:val="2"/>
        <w:szCs w:val="2"/>
      </w:rPr>
    </w:pPr>
    <w:r w:rsidRPr="00DC1D4F">
      <w:rPr>
        <w:noProof/>
        <w:color w:val="000000"/>
        <w:sz w:val="24"/>
        <w:szCs w:val="24"/>
      </w:rPr>
      <w:pict>
        <v:shapetype id="_x0000_t202" coordsize="21600,21600" o:spt="202" path="m,l,21600r21600,l21600,xe">
          <v:stroke joinstyle="miter"/>
          <v:path gradientshapeok="t" o:connecttype="rect"/>
        </v:shapetype>
        <v:shape id="Text Box 2" o:spid="_x0000_s17409" type="#_x0000_t202" style="position:absolute;margin-left:346.45pt;margin-top:78.35pt;width:146.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nbrA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" filled="f" stroked="f">
          <v:textbox style="mso-next-textbox:#Text Box 2;mso-fit-shape-to-text:t" inset="0,0,0,0">
            <w:txbxContent>
              <w:p w:rsidR="00CC3EDA" w:rsidRDefault="00DF5D5D">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DA" w:rsidRPr="00900C88" w:rsidRDefault="00DF5D5D" w:rsidP="00CC3EDA">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EDA" w:rsidRDefault="00DC1D4F">
    <w:pPr>
      <w:rPr>
        <w:sz w:val="2"/>
        <w:szCs w:val="2"/>
      </w:rPr>
    </w:pPr>
    <w:r w:rsidRPr="00DC1D4F">
      <w:rPr>
        <w:noProof/>
        <w:color w:val="000000"/>
        <w:sz w:val="24"/>
        <w:szCs w:val="24"/>
      </w:rPr>
      <w:pict>
        <v:shapetype id="_x0000_t202" coordsize="21600,21600" o:spt="202" path="m,l,21600r21600,l21600,xe">
          <v:stroke joinstyle="miter"/>
          <v:path gradientshapeok="t" o:connecttype="rect"/>
        </v:shapetype>
        <v:shape id="_x0000_s17410" type="#_x0000_t202" style="position:absolute;margin-left:71.4pt;margin-top:78.35pt;width:2.3pt;height:5.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gbqQIAAKs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LlPCBupAgAAqwUAAA4AAAAAAAAAAAAA&#10;AAAALgIAAGRycy9lMm9Eb2MueG1sUEsBAi0AFAAGAAgAAAAhAMBWCmfdAAAACwEAAA8AAAAAAAAA&#10;AAAAAAAAAwUAAGRycy9kb3ducmV2LnhtbFBLBQYAAAAABAAEAPMAAAANBgAAAAA=&#10;" filled="f" stroked="f">
          <v:textbox style="mso-next-textbox:#_x0000_s17410;mso-fit-shape-to-text:t" inset="0,0,0,0">
            <w:txbxContent>
              <w:p w:rsidR="00CC3EDA" w:rsidRDefault="00DF5D5D">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03F1EAB"/>
    <w:multiLevelType w:val="hybridMultilevel"/>
    <w:tmpl w:val="D2EAE37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93A1FC2"/>
    <w:multiLevelType w:val="multilevel"/>
    <w:tmpl w:val="2B468388"/>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F718E"/>
    <w:multiLevelType w:val="hybridMultilevel"/>
    <w:tmpl w:val="1F6E07CA"/>
    <w:lvl w:ilvl="0" w:tplc="C518A1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82438F"/>
    <w:multiLevelType w:val="hybridMultilevel"/>
    <w:tmpl w:val="4BD242D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313FE"/>
    <w:multiLevelType w:val="hybridMultilevel"/>
    <w:tmpl w:val="3CC4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A137B1"/>
    <w:multiLevelType w:val="hybridMultilevel"/>
    <w:tmpl w:val="452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0427D"/>
    <w:multiLevelType w:val="hybridMultilevel"/>
    <w:tmpl w:val="DE1C886C"/>
    <w:lvl w:ilvl="0" w:tplc="1A62A9AA">
      <w:start w:val="1"/>
      <w:numFmt w:val="decimal"/>
      <w:lvlText w:val="%1."/>
      <w:lvlJc w:val="left"/>
      <w:pPr>
        <w:tabs>
          <w:tab w:val="num" w:pos="1080"/>
        </w:tabs>
        <w:ind w:left="1080" w:hanging="360"/>
      </w:pPr>
    </w:lvl>
    <w:lvl w:ilvl="1" w:tplc="61D23EFC">
      <w:numFmt w:val="none"/>
      <w:lvlText w:val=""/>
      <w:lvlJc w:val="left"/>
      <w:pPr>
        <w:tabs>
          <w:tab w:val="num" w:pos="360"/>
        </w:tabs>
      </w:pPr>
    </w:lvl>
    <w:lvl w:ilvl="2" w:tplc="B588D53A">
      <w:numFmt w:val="none"/>
      <w:lvlText w:val=""/>
      <w:lvlJc w:val="left"/>
      <w:pPr>
        <w:tabs>
          <w:tab w:val="num" w:pos="360"/>
        </w:tabs>
      </w:pPr>
    </w:lvl>
    <w:lvl w:ilvl="3" w:tplc="9DE604EA">
      <w:numFmt w:val="none"/>
      <w:lvlText w:val=""/>
      <w:lvlJc w:val="left"/>
      <w:pPr>
        <w:tabs>
          <w:tab w:val="num" w:pos="360"/>
        </w:tabs>
      </w:pPr>
    </w:lvl>
    <w:lvl w:ilvl="4" w:tplc="F514C740">
      <w:numFmt w:val="none"/>
      <w:lvlText w:val=""/>
      <w:lvlJc w:val="left"/>
      <w:pPr>
        <w:tabs>
          <w:tab w:val="num" w:pos="360"/>
        </w:tabs>
      </w:pPr>
    </w:lvl>
    <w:lvl w:ilvl="5" w:tplc="88FE0B46">
      <w:numFmt w:val="none"/>
      <w:lvlText w:val=""/>
      <w:lvlJc w:val="left"/>
      <w:pPr>
        <w:tabs>
          <w:tab w:val="num" w:pos="360"/>
        </w:tabs>
      </w:pPr>
    </w:lvl>
    <w:lvl w:ilvl="6" w:tplc="CF1CEAA4">
      <w:numFmt w:val="none"/>
      <w:lvlText w:val=""/>
      <w:lvlJc w:val="left"/>
      <w:pPr>
        <w:tabs>
          <w:tab w:val="num" w:pos="360"/>
        </w:tabs>
      </w:pPr>
    </w:lvl>
    <w:lvl w:ilvl="7" w:tplc="22DE1908">
      <w:numFmt w:val="none"/>
      <w:lvlText w:val=""/>
      <w:lvlJc w:val="left"/>
      <w:pPr>
        <w:tabs>
          <w:tab w:val="num" w:pos="360"/>
        </w:tabs>
      </w:pPr>
    </w:lvl>
    <w:lvl w:ilvl="8" w:tplc="B53095A8">
      <w:numFmt w:val="none"/>
      <w:lvlText w:val=""/>
      <w:lvlJc w:val="left"/>
      <w:pPr>
        <w:tabs>
          <w:tab w:val="num" w:pos="360"/>
        </w:tabs>
      </w:pPr>
    </w:lvl>
  </w:abstractNum>
  <w:abstractNum w:abstractNumId="17">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E49B9"/>
    <w:multiLevelType w:val="hybridMultilevel"/>
    <w:tmpl w:val="E71A89F4"/>
    <w:lvl w:ilvl="0" w:tplc="731EAB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BB15700"/>
    <w:multiLevelType w:val="multilevel"/>
    <w:tmpl w:val="C77C5EB2"/>
    <w:lvl w:ilvl="0">
      <w:start w:val="1"/>
      <w:numFmt w:val="decimal"/>
      <w:suff w:val="space"/>
      <w:lvlText w:val="%1."/>
      <w:lvlJc w:val="left"/>
      <w:pPr>
        <w:ind w:left="720" w:hanging="360"/>
      </w:pPr>
      <w:rPr>
        <w:rFonts w:hint="default"/>
      </w:rPr>
    </w:lvl>
    <w:lvl w:ilvl="1">
      <w:start w:val="3"/>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21">
    <w:nsid w:val="392C06B6"/>
    <w:multiLevelType w:val="hybridMultilevel"/>
    <w:tmpl w:val="3CFC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149B5"/>
    <w:multiLevelType w:val="hybridMultilevel"/>
    <w:tmpl w:val="836ADF54"/>
    <w:lvl w:ilvl="0" w:tplc="AB8835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B33CA0"/>
    <w:multiLevelType w:val="hybridMultilevel"/>
    <w:tmpl w:val="21982932"/>
    <w:lvl w:ilvl="0" w:tplc="5B20557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4">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5">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737761"/>
    <w:multiLevelType w:val="hybridMultilevel"/>
    <w:tmpl w:val="2DC66FB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66E7834"/>
    <w:multiLevelType w:val="hybridMultilevel"/>
    <w:tmpl w:val="F89AC7F8"/>
    <w:lvl w:ilvl="0" w:tplc="4E88294E">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71475D"/>
    <w:multiLevelType w:val="hybridMultilevel"/>
    <w:tmpl w:val="02F00BC0"/>
    <w:lvl w:ilvl="0" w:tplc="58C6FA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31">
    <w:nsid w:val="6326020F"/>
    <w:multiLevelType w:val="hybridMultilevel"/>
    <w:tmpl w:val="8CEA737C"/>
    <w:lvl w:ilvl="0" w:tplc="2D42A4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33">
    <w:nsid w:val="64AD1BE0"/>
    <w:multiLevelType w:val="hybridMultilevel"/>
    <w:tmpl w:val="9BC66FFE"/>
    <w:lvl w:ilvl="0" w:tplc="BDD890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8F7977"/>
    <w:multiLevelType w:val="hybridMultilevel"/>
    <w:tmpl w:val="8C7AA6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800BA"/>
    <w:multiLevelType w:val="hybridMultilevel"/>
    <w:tmpl w:val="2E26DA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37">
    <w:nsid w:val="731A6C71"/>
    <w:multiLevelType w:val="multilevel"/>
    <w:tmpl w:val="0040D9F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4220315"/>
    <w:multiLevelType w:val="hybridMultilevel"/>
    <w:tmpl w:val="68283E62"/>
    <w:lvl w:ilvl="0" w:tplc="3CDAE6D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43F6791"/>
    <w:multiLevelType w:val="hybridMultilevel"/>
    <w:tmpl w:val="E044497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3F7827"/>
    <w:multiLevelType w:val="hybridMultilevel"/>
    <w:tmpl w:val="1D14067E"/>
    <w:lvl w:ilvl="0" w:tplc="DB889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8BC17D5"/>
    <w:multiLevelType w:val="hybridMultilevel"/>
    <w:tmpl w:val="F8A68F20"/>
    <w:lvl w:ilvl="0" w:tplc="04190001">
      <w:start w:val="1"/>
      <w:numFmt w:val="bullet"/>
      <w:lvlText w:val=""/>
      <w:lvlJc w:val="left"/>
      <w:pPr>
        <w:tabs>
          <w:tab w:val="num" w:pos="1386"/>
        </w:tabs>
        <w:ind w:left="13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A2958"/>
    <w:multiLevelType w:val="hybridMultilevel"/>
    <w:tmpl w:val="AB822D60"/>
    <w:lvl w:ilvl="0" w:tplc="4670CAB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893222"/>
    <w:multiLevelType w:val="hybridMultilevel"/>
    <w:tmpl w:val="E8140360"/>
    <w:lvl w:ilvl="0" w:tplc="731EAB9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3"/>
  </w:num>
  <w:num w:numId="3">
    <w:abstractNumId w:val="18"/>
  </w:num>
  <w:num w:numId="4">
    <w:abstractNumId w:val="41"/>
  </w:num>
  <w:num w:numId="5">
    <w:abstractNumId w:val="23"/>
  </w:num>
  <w:num w:numId="6">
    <w:abstractNumId w:val="42"/>
  </w:num>
  <w:num w:numId="7">
    <w:abstractNumId w:val="11"/>
  </w:num>
  <w:num w:numId="8">
    <w:abstractNumId w:val="29"/>
  </w:num>
  <w:num w:numId="9">
    <w:abstractNumId w:val="8"/>
  </w:num>
  <w:num w:numId="10">
    <w:abstractNumId w:val="33"/>
  </w:num>
  <w:num w:numId="11">
    <w:abstractNumId w:val="37"/>
  </w:num>
  <w:num w:numId="12">
    <w:abstractNumId w:val="6"/>
  </w:num>
  <w:num w:numId="13">
    <w:abstractNumId w:val="35"/>
  </w:num>
  <w:num w:numId="14">
    <w:abstractNumId w:val="27"/>
  </w:num>
  <w:num w:numId="15">
    <w:abstractNumId w:val="38"/>
  </w:num>
  <w:num w:numId="16">
    <w:abstractNumId w:val="31"/>
  </w:num>
  <w:num w:numId="17">
    <w:abstractNumId w:val="22"/>
  </w:num>
  <w:num w:numId="18">
    <w:abstractNumId w:val="9"/>
  </w:num>
  <w:num w:numId="19">
    <w:abstractNumId w:val="4"/>
  </w:num>
  <w:num w:numId="20">
    <w:abstractNumId w:val="34"/>
  </w:num>
  <w:num w:numId="21">
    <w:abstractNumId w:val="19"/>
  </w:num>
  <w:num w:numId="22">
    <w:abstractNumId w:val="12"/>
  </w:num>
  <w:num w:numId="23">
    <w:abstractNumId w:val="21"/>
  </w:num>
  <w:num w:numId="24">
    <w:abstractNumId w:val="40"/>
  </w:num>
  <w:num w:numId="25">
    <w:abstractNumId w:val="26"/>
  </w:num>
  <w:num w:numId="26">
    <w:abstractNumId w:val="39"/>
  </w:num>
  <w:num w:numId="27">
    <w:abstractNumId w:val="0"/>
  </w:num>
  <w:num w:numId="28">
    <w:abstractNumId w:val="1"/>
  </w:num>
  <w:num w:numId="29">
    <w:abstractNumId w:val="2"/>
  </w:num>
  <w:num w:numId="30">
    <w:abstractNumId w:val="3"/>
  </w:num>
  <w:num w:numId="31">
    <w:abstractNumId w:val="32"/>
  </w:num>
  <w:num w:numId="32">
    <w:abstractNumId w:val="36"/>
  </w:num>
  <w:num w:numId="33">
    <w:abstractNumId w:val="20"/>
  </w:num>
  <w:num w:numId="34">
    <w:abstractNumId w:val="13"/>
  </w:num>
  <w:num w:numId="35">
    <w:abstractNumId w:val="24"/>
  </w:num>
  <w:num w:numId="36">
    <w:abstractNumId w:val="5"/>
  </w:num>
  <w:num w:numId="37">
    <w:abstractNumId w:val="30"/>
  </w:num>
  <w:num w:numId="38">
    <w:abstractNumId w:val="17"/>
  </w:num>
  <w:num w:numId="39">
    <w:abstractNumId w:val="15"/>
  </w:num>
  <w:num w:numId="40">
    <w:abstractNumId w:val="28"/>
  </w:num>
  <w:num w:numId="41">
    <w:abstractNumId w:val="7"/>
  </w:num>
  <w:num w:numId="42">
    <w:abstractNumId w:val="25"/>
  </w:num>
  <w:num w:numId="43">
    <w:abstractNumId w:val="1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82"/>
    <o:shapelayout v:ext="edit">
      <o:idmap v:ext="edit" data="17"/>
    </o:shapelayout>
  </w:hdrShapeDefaults>
  <w:footnotePr>
    <w:footnote w:id="-1"/>
    <w:footnote w:id="0"/>
  </w:footnotePr>
  <w:endnotePr>
    <w:endnote w:id="-1"/>
    <w:endnote w:id="0"/>
  </w:endnotePr>
  <w:compat/>
  <w:rsids>
    <w:rsidRoot w:val="001538F4"/>
    <w:rsid w:val="00016A7D"/>
    <w:rsid w:val="0002419B"/>
    <w:rsid w:val="0003011F"/>
    <w:rsid w:val="0005118A"/>
    <w:rsid w:val="00070DA6"/>
    <w:rsid w:val="00095DEC"/>
    <w:rsid w:val="000A09D1"/>
    <w:rsid w:val="000A7875"/>
    <w:rsid w:val="000F4080"/>
    <w:rsid w:val="00121E74"/>
    <w:rsid w:val="00150281"/>
    <w:rsid w:val="001538F4"/>
    <w:rsid w:val="00165CF1"/>
    <w:rsid w:val="001707BE"/>
    <w:rsid w:val="00172DC5"/>
    <w:rsid w:val="00197BAE"/>
    <w:rsid w:val="001A5100"/>
    <w:rsid w:val="001B796C"/>
    <w:rsid w:val="001D0BB6"/>
    <w:rsid w:val="001D7C14"/>
    <w:rsid w:val="001F715B"/>
    <w:rsid w:val="0020743C"/>
    <w:rsid w:val="00237597"/>
    <w:rsid w:val="002638DC"/>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17A33"/>
    <w:rsid w:val="00926E2C"/>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052D"/>
    <w:rsid w:val="00D03796"/>
    <w:rsid w:val="00D11886"/>
    <w:rsid w:val="00D279E0"/>
    <w:rsid w:val="00D56A5F"/>
    <w:rsid w:val="00D64D10"/>
    <w:rsid w:val="00D667EC"/>
    <w:rsid w:val="00D81F26"/>
    <w:rsid w:val="00D905DC"/>
    <w:rsid w:val="00DA07A9"/>
    <w:rsid w:val="00DA124B"/>
    <w:rsid w:val="00DA76A3"/>
    <w:rsid w:val="00DC1D4F"/>
    <w:rsid w:val="00DE3A94"/>
    <w:rsid w:val="00DF5D5D"/>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DE3A94"/>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E3A94"/>
    <w:pPr>
      <w:keepNext/>
      <w:ind w:left="709"/>
      <w:outlineLvl w:val="1"/>
    </w:pPr>
    <w:rPr>
      <w:sz w:val="28"/>
    </w:rPr>
  </w:style>
  <w:style w:type="paragraph" w:styleId="4">
    <w:name w:val="heading 4"/>
    <w:basedOn w:val="a"/>
    <w:next w:val="a"/>
    <w:link w:val="40"/>
    <w:qFormat/>
    <w:rsid w:val="00DE3A94"/>
    <w:pPr>
      <w:keepNext/>
      <w:spacing w:before="240" w:after="60"/>
      <w:outlineLvl w:val="3"/>
    </w:pPr>
    <w:rPr>
      <w:b/>
      <w:bCs/>
      <w:sz w:val="28"/>
      <w:szCs w:val="28"/>
    </w:rPr>
  </w:style>
  <w:style w:type="paragraph" w:styleId="5">
    <w:name w:val="heading 5"/>
    <w:basedOn w:val="a"/>
    <w:next w:val="a"/>
    <w:link w:val="50"/>
    <w:unhideWhenUsed/>
    <w:qFormat/>
    <w:rsid w:val="00DE3A9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538F4"/>
    <w:pPr>
      <w:autoSpaceDE w:val="0"/>
      <w:autoSpaceDN w:val="0"/>
      <w:adjustRightInd w:val="0"/>
    </w:pPr>
    <w:rPr>
      <w:rFonts w:ascii="Calibri" w:eastAsia="Calibri" w:hAnsi="Calibri" w:cs="Calibri"/>
      <w:b/>
      <w:bCs/>
      <w:sz w:val="22"/>
      <w:szCs w:val="22"/>
      <w:lang w:eastAsia="en-US"/>
    </w:rPr>
  </w:style>
  <w:style w:type="paragraph" w:styleId="a4">
    <w:name w:val="Balloon Text"/>
    <w:basedOn w:val="a"/>
    <w:link w:val="a5"/>
    <w:uiPriority w:val="99"/>
    <w:rsid w:val="001538F4"/>
    <w:rPr>
      <w:rFonts w:ascii="Tahoma" w:hAnsi="Tahoma" w:cs="Tahoma"/>
      <w:sz w:val="16"/>
      <w:szCs w:val="16"/>
    </w:rPr>
  </w:style>
  <w:style w:type="character" w:customStyle="1" w:styleId="a5">
    <w:name w:val="Текст выноски Знак"/>
    <w:basedOn w:val="a0"/>
    <w:link w:val="a4"/>
    <w:uiPriority w:val="99"/>
    <w:rsid w:val="001538F4"/>
    <w:rPr>
      <w:rFonts w:ascii="Tahoma" w:hAnsi="Tahoma" w:cs="Tahoma"/>
      <w:sz w:val="16"/>
      <w:szCs w:val="16"/>
    </w:rPr>
  </w:style>
  <w:style w:type="character" w:customStyle="1" w:styleId="10">
    <w:name w:val="Заголовок 1 Знак"/>
    <w:basedOn w:val="a0"/>
    <w:link w:val="1"/>
    <w:rsid w:val="00DE3A94"/>
    <w:rPr>
      <w:rFonts w:ascii="AG Souvenir" w:hAnsi="AG Souvenir"/>
      <w:b/>
      <w:spacing w:val="38"/>
      <w:sz w:val="28"/>
    </w:rPr>
  </w:style>
  <w:style w:type="character" w:customStyle="1" w:styleId="20">
    <w:name w:val="Заголовок 2 Знак"/>
    <w:basedOn w:val="a0"/>
    <w:link w:val="2"/>
    <w:rsid w:val="00DE3A94"/>
    <w:rPr>
      <w:sz w:val="28"/>
    </w:rPr>
  </w:style>
  <w:style w:type="character" w:customStyle="1" w:styleId="40">
    <w:name w:val="Заголовок 4 Знак"/>
    <w:basedOn w:val="a0"/>
    <w:link w:val="4"/>
    <w:rsid w:val="00DE3A94"/>
    <w:rPr>
      <w:b/>
      <w:bCs/>
      <w:sz w:val="28"/>
      <w:szCs w:val="28"/>
    </w:rPr>
  </w:style>
  <w:style w:type="character" w:customStyle="1" w:styleId="50">
    <w:name w:val="Заголовок 5 Знак"/>
    <w:basedOn w:val="a0"/>
    <w:link w:val="5"/>
    <w:rsid w:val="00DE3A94"/>
    <w:rPr>
      <w:rFonts w:ascii="Calibri" w:hAnsi="Calibri"/>
      <w:b/>
      <w:bCs/>
      <w:i/>
      <w:iCs/>
      <w:sz w:val="26"/>
      <w:szCs w:val="26"/>
    </w:rPr>
  </w:style>
  <w:style w:type="paragraph" w:styleId="a6">
    <w:name w:val="Body Text"/>
    <w:basedOn w:val="a"/>
    <w:link w:val="a7"/>
    <w:rsid w:val="00DE3A94"/>
    <w:rPr>
      <w:sz w:val="28"/>
    </w:rPr>
  </w:style>
  <w:style w:type="character" w:customStyle="1" w:styleId="a7">
    <w:name w:val="Основной текст Знак"/>
    <w:basedOn w:val="a0"/>
    <w:link w:val="a6"/>
    <w:rsid w:val="00DE3A94"/>
    <w:rPr>
      <w:sz w:val="28"/>
    </w:rPr>
  </w:style>
  <w:style w:type="paragraph" w:styleId="a8">
    <w:name w:val="Body Text Indent"/>
    <w:basedOn w:val="a"/>
    <w:link w:val="a9"/>
    <w:rsid w:val="00DE3A94"/>
    <w:pPr>
      <w:ind w:firstLine="709"/>
      <w:jc w:val="both"/>
    </w:pPr>
    <w:rPr>
      <w:sz w:val="28"/>
    </w:rPr>
  </w:style>
  <w:style w:type="character" w:customStyle="1" w:styleId="a9">
    <w:name w:val="Основной текст с отступом Знак"/>
    <w:basedOn w:val="a0"/>
    <w:link w:val="a8"/>
    <w:rsid w:val="00DE3A94"/>
    <w:rPr>
      <w:sz w:val="28"/>
    </w:rPr>
  </w:style>
  <w:style w:type="paragraph" w:customStyle="1" w:styleId="Postan">
    <w:name w:val="Postan"/>
    <w:basedOn w:val="a"/>
    <w:rsid w:val="00DE3A94"/>
    <w:pPr>
      <w:jc w:val="center"/>
    </w:pPr>
    <w:rPr>
      <w:sz w:val="28"/>
    </w:rPr>
  </w:style>
  <w:style w:type="paragraph" w:styleId="aa">
    <w:name w:val="footer"/>
    <w:basedOn w:val="a"/>
    <w:link w:val="ab"/>
    <w:uiPriority w:val="99"/>
    <w:rsid w:val="00DE3A94"/>
    <w:pPr>
      <w:tabs>
        <w:tab w:val="center" w:pos="4153"/>
        <w:tab w:val="right" w:pos="8306"/>
      </w:tabs>
    </w:pPr>
  </w:style>
  <w:style w:type="character" w:customStyle="1" w:styleId="ab">
    <w:name w:val="Нижний колонтитул Знак"/>
    <w:basedOn w:val="a0"/>
    <w:link w:val="aa"/>
    <w:uiPriority w:val="99"/>
    <w:rsid w:val="00DE3A94"/>
  </w:style>
  <w:style w:type="paragraph" w:styleId="ac">
    <w:name w:val="header"/>
    <w:basedOn w:val="a"/>
    <w:link w:val="ad"/>
    <w:uiPriority w:val="99"/>
    <w:rsid w:val="00DE3A94"/>
    <w:pPr>
      <w:tabs>
        <w:tab w:val="center" w:pos="4153"/>
        <w:tab w:val="right" w:pos="8306"/>
      </w:tabs>
    </w:pPr>
  </w:style>
  <w:style w:type="character" w:customStyle="1" w:styleId="ad">
    <w:name w:val="Верхний колонтитул Знак"/>
    <w:basedOn w:val="a0"/>
    <w:link w:val="ac"/>
    <w:uiPriority w:val="99"/>
    <w:rsid w:val="00DE3A94"/>
  </w:style>
  <w:style w:type="character" w:styleId="ae">
    <w:name w:val="page number"/>
    <w:basedOn w:val="a0"/>
    <w:rsid w:val="00DE3A94"/>
  </w:style>
  <w:style w:type="paragraph" w:customStyle="1" w:styleId="ConsPlusNormal">
    <w:name w:val="ConsPlusNormal"/>
    <w:rsid w:val="00DE3A94"/>
    <w:pPr>
      <w:widowControl w:val="0"/>
      <w:autoSpaceDE w:val="0"/>
      <w:autoSpaceDN w:val="0"/>
      <w:adjustRightInd w:val="0"/>
      <w:ind w:firstLine="720"/>
    </w:pPr>
    <w:rPr>
      <w:rFonts w:ascii="Arial" w:hAnsi="Arial" w:cs="Arial"/>
    </w:rPr>
  </w:style>
  <w:style w:type="paragraph" w:styleId="HTML">
    <w:name w:val="HTML Preformatted"/>
    <w:basedOn w:val="a"/>
    <w:link w:val="HTML0"/>
    <w:rsid w:val="00DE3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0">
    <w:name w:val="Стандартный HTML Знак"/>
    <w:basedOn w:val="a0"/>
    <w:link w:val="HTML"/>
    <w:rsid w:val="00DE3A94"/>
    <w:rPr>
      <w:rFonts w:ascii="Courier New" w:hAnsi="Courier New"/>
      <w:color w:val="000000"/>
    </w:rPr>
  </w:style>
  <w:style w:type="character" w:styleId="af">
    <w:name w:val="Strong"/>
    <w:qFormat/>
    <w:rsid w:val="00DE3A94"/>
    <w:rPr>
      <w:b/>
      <w:bCs/>
    </w:rPr>
  </w:style>
  <w:style w:type="paragraph" w:customStyle="1" w:styleId="ConsPlusNonformat">
    <w:name w:val="ConsPlusNonformat"/>
    <w:uiPriority w:val="99"/>
    <w:rsid w:val="00DE3A94"/>
    <w:pPr>
      <w:widowControl w:val="0"/>
      <w:autoSpaceDE w:val="0"/>
      <w:autoSpaceDN w:val="0"/>
      <w:adjustRightInd w:val="0"/>
    </w:pPr>
    <w:rPr>
      <w:rFonts w:ascii="Courier New" w:hAnsi="Courier New" w:cs="Courier New"/>
    </w:rPr>
  </w:style>
  <w:style w:type="paragraph" w:styleId="af0">
    <w:name w:val="footnote text"/>
    <w:aliases w:val=" Знак"/>
    <w:basedOn w:val="a"/>
    <w:link w:val="af1"/>
    <w:uiPriority w:val="99"/>
    <w:rsid w:val="00DE3A94"/>
  </w:style>
  <w:style w:type="character" w:customStyle="1" w:styleId="af1">
    <w:name w:val="Текст сноски Знак"/>
    <w:aliases w:val=" Знак Знак"/>
    <w:basedOn w:val="a0"/>
    <w:link w:val="af0"/>
    <w:uiPriority w:val="99"/>
    <w:rsid w:val="00DE3A94"/>
  </w:style>
  <w:style w:type="paragraph" w:styleId="af2">
    <w:name w:val="List Paragraph"/>
    <w:basedOn w:val="a"/>
    <w:uiPriority w:val="34"/>
    <w:qFormat/>
    <w:rsid w:val="00DE3A9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DE3A94"/>
    <w:pPr>
      <w:widowControl w:val="0"/>
      <w:autoSpaceDE w:val="0"/>
      <w:autoSpaceDN w:val="0"/>
      <w:adjustRightInd w:val="0"/>
    </w:pPr>
    <w:rPr>
      <w:rFonts w:ascii="Arial" w:hAnsi="Arial" w:cs="Arial"/>
    </w:rPr>
  </w:style>
  <w:style w:type="paragraph" w:styleId="af3">
    <w:name w:val="Plain Text"/>
    <w:basedOn w:val="a"/>
    <w:link w:val="af4"/>
    <w:rsid w:val="00DE3A94"/>
    <w:rPr>
      <w:rFonts w:ascii="Courier New" w:hAnsi="Courier New"/>
    </w:rPr>
  </w:style>
  <w:style w:type="character" w:customStyle="1" w:styleId="af4">
    <w:name w:val="Текст Знак"/>
    <w:basedOn w:val="a0"/>
    <w:link w:val="af3"/>
    <w:rsid w:val="00DE3A94"/>
    <w:rPr>
      <w:rFonts w:ascii="Courier New" w:hAnsi="Courier New"/>
    </w:rPr>
  </w:style>
  <w:style w:type="character" w:customStyle="1" w:styleId="FontStyle22">
    <w:name w:val="Font Style22"/>
    <w:rsid w:val="00DE3A94"/>
    <w:rPr>
      <w:rFonts w:ascii="Times New Roman" w:hAnsi="Times New Roman" w:cs="Times New Roman"/>
      <w:sz w:val="26"/>
      <w:szCs w:val="26"/>
    </w:rPr>
  </w:style>
  <w:style w:type="character" w:styleId="af5">
    <w:name w:val="footnote reference"/>
    <w:uiPriority w:val="99"/>
    <w:rsid w:val="00DE3A94"/>
    <w:rPr>
      <w:vertAlign w:val="superscript"/>
    </w:rPr>
  </w:style>
  <w:style w:type="paragraph" w:customStyle="1" w:styleId="11">
    <w:name w:val="Знак1"/>
    <w:basedOn w:val="a"/>
    <w:rsid w:val="00DE3A94"/>
    <w:pPr>
      <w:spacing w:before="100" w:beforeAutospacing="1" w:after="100" w:afterAutospacing="1"/>
    </w:pPr>
    <w:rPr>
      <w:rFonts w:ascii="Tahoma" w:hAnsi="Tahoma"/>
      <w:lang w:val="en-US" w:eastAsia="en-US"/>
    </w:rPr>
  </w:style>
  <w:style w:type="paragraph" w:customStyle="1" w:styleId="12">
    <w:name w:val="Абзац списка1"/>
    <w:basedOn w:val="a"/>
    <w:rsid w:val="00DE3A94"/>
    <w:pPr>
      <w:ind w:left="720"/>
      <w:contextualSpacing/>
    </w:pPr>
    <w:rPr>
      <w:sz w:val="24"/>
      <w:szCs w:val="24"/>
    </w:rPr>
  </w:style>
  <w:style w:type="paragraph" w:customStyle="1" w:styleId="13">
    <w:name w:val="Абзац списка1"/>
    <w:basedOn w:val="a"/>
    <w:rsid w:val="00DE3A94"/>
    <w:pPr>
      <w:ind w:left="720"/>
      <w:contextualSpacing/>
    </w:pPr>
    <w:rPr>
      <w:sz w:val="24"/>
      <w:szCs w:val="24"/>
    </w:rPr>
  </w:style>
  <w:style w:type="character" w:styleId="af6">
    <w:name w:val="Hyperlink"/>
    <w:uiPriority w:val="99"/>
    <w:rsid w:val="00DE3A94"/>
    <w:rPr>
      <w:color w:val="0000FF"/>
      <w:u w:val="single"/>
    </w:rPr>
  </w:style>
  <w:style w:type="paragraph" w:styleId="21">
    <w:name w:val="Body Text Indent 2"/>
    <w:basedOn w:val="a"/>
    <w:link w:val="22"/>
    <w:rsid w:val="00DE3A94"/>
    <w:pPr>
      <w:spacing w:after="120" w:line="480" w:lineRule="auto"/>
      <w:ind w:left="283"/>
    </w:pPr>
    <w:rPr>
      <w:sz w:val="24"/>
      <w:szCs w:val="24"/>
    </w:rPr>
  </w:style>
  <w:style w:type="character" w:customStyle="1" w:styleId="22">
    <w:name w:val="Основной текст с отступом 2 Знак"/>
    <w:basedOn w:val="a0"/>
    <w:link w:val="21"/>
    <w:rsid w:val="00DE3A94"/>
    <w:rPr>
      <w:sz w:val="24"/>
      <w:szCs w:val="24"/>
    </w:rPr>
  </w:style>
  <w:style w:type="paragraph" w:styleId="3">
    <w:name w:val="Body Text Indent 3"/>
    <w:basedOn w:val="a"/>
    <w:link w:val="30"/>
    <w:rsid w:val="00DE3A94"/>
    <w:pPr>
      <w:spacing w:after="120"/>
      <w:ind w:left="283"/>
    </w:pPr>
    <w:rPr>
      <w:sz w:val="16"/>
      <w:szCs w:val="16"/>
    </w:rPr>
  </w:style>
  <w:style w:type="character" w:customStyle="1" w:styleId="30">
    <w:name w:val="Основной текст с отступом 3 Знак"/>
    <w:basedOn w:val="a0"/>
    <w:link w:val="3"/>
    <w:rsid w:val="00DE3A94"/>
    <w:rPr>
      <w:sz w:val="16"/>
      <w:szCs w:val="16"/>
    </w:rPr>
  </w:style>
  <w:style w:type="character" w:customStyle="1" w:styleId="FootnoteTextChar">
    <w:name w:val="Footnote Text Char"/>
    <w:semiHidden/>
    <w:locked/>
    <w:rsid w:val="00DE3A94"/>
    <w:rPr>
      <w:rFonts w:cs="Times New Roman"/>
      <w:sz w:val="20"/>
      <w:szCs w:val="20"/>
    </w:rPr>
  </w:style>
  <w:style w:type="character" w:customStyle="1" w:styleId="af7">
    <w:name w:val="Основной текст_"/>
    <w:link w:val="31"/>
    <w:rsid w:val="00DE3A94"/>
    <w:rPr>
      <w:sz w:val="26"/>
      <w:szCs w:val="26"/>
      <w:shd w:val="clear" w:color="auto" w:fill="FFFFFF"/>
    </w:rPr>
  </w:style>
  <w:style w:type="paragraph" w:customStyle="1" w:styleId="31">
    <w:name w:val="Основной текст3"/>
    <w:basedOn w:val="a"/>
    <w:link w:val="af7"/>
    <w:rsid w:val="00DE3A94"/>
    <w:pPr>
      <w:widowControl w:val="0"/>
      <w:shd w:val="clear" w:color="auto" w:fill="FFFFFF"/>
      <w:spacing w:after="780" w:line="0" w:lineRule="atLeast"/>
    </w:pPr>
    <w:rPr>
      <w:sz w:val="26"/>
      <w:szCs w:val="26"/>
    </w:rPr>
  </w:style>
  <w:style w:type="paragraph" w:customStyle="1" w:styleId="af8">
    <w:name w:val="Стиль"/>
    <w:rsid w:val="00DE3A94"/>
    <w:pPr>
      <w:widowControl w:val="0"/>
      <w:autoSpaceDE w:val="0"/>
      <w:autoSpaceDN w:val="0"/>
      <w:adjustRightInd w:val="0"/>
    </w:pPr>
    <w:rPr>
      <w:sz w:val="24"/>
      <w:szCs w:val="24"/>
    </w:rPr>
  </w:style>
  <w:style w:type="paragraph" w:styleId="af9">
    <w:name w:val="No Spacing"/>
    <w:uiPriority w:val="1"/>
    <w:qFormat/>
    <w:rsid w:val="00DE3A94"/>
    <w:rPr>
      <w:rFonts w:ascii="Calibri" w:hAnsi="Calibri"/>
      <w:sz w:val="22"/>
      <w:szCs w:val="22"/>
    </w:rPr>
  </w:style>
  <w:style w:type="character" w:customStyle="1" w:styleId="CharStyle5">
    <w:name w:val="Char Style 5"/>
    <w:link w:val="Style4"/>
    <w:uiPriority w:val="99"/>
    <w:locked/>
    <w:rsid w:val="00DE3A94"/>
    <w:rPr>
      <w:sz w:val="10"/>
      <w:shd w:val="clear" w:color="auto" w:fill="FFFFFF"/>
    </w:rPr>
  </w:style>
  <w:style w:type="paragraph" w:customStyle="1" w:styleId="Style4">
    <w:name w:val="Style 4"/>
    <w:basedOn w:val="a"/>
    <w:link w:val="CharStyle5"/>
    <w:uiPriority w:val="99"/>
    <w:rsid w:val="00DE3A94"/>
    <w:pPr>
      <w:widowControl w:val="0"/>
      <w:shd w:val="clear" w:color="auto" w:fill="FFFFFF"/>
      <w:spacing w:line="240" w:lineRule="atLeast"/>
    </w:pPr>
    <w:rPr>
      <w:sz w:val="10"/>
    </w:rPr>
  </w:style>
  <w:style w:type="numbering" w:customStyle="1" w:styleId="14">
    <w:name w:val="Нет списка1"/>
    <w:next w:val="a2"/>
    <w:uiPriority w:val="99"/>
    <w:semiHidden/>
    <w:unhideWhenUsed/>
    <w:rsid w:val="00DE3A94"/>
  </w:style>
  <w:style w:type="character" w:customStyle="1" w:styleId="CharStyle3">
    <w:name w:val="Char Style 3"/>
    <w:link w:val="Style2"/>
    <w:uiPriority w:val="99"/>
    <w:locked/>
    <w:rsid w:val="00DE3A94"/>
    <w:rPr>
      <w:sz w:val="8"/>
      <w:shd w:val="clear" w:color="auto" w:fill="FFFFFF"/>
    </w:rPr>
  </w:style>
  <w:style w:type="character" w:customStyle="1" w:styleId="CharStyle6">
    <w:name w:val="Char Style 6"/>
    <w:uiPriority w:val="99"/>
    <w:rsid w:val="00DE3A94"/>
    <w:rPr>
      <w:sz w:val="8"/>
      <w:u w:val="none"/>
    </w:rPr>
  </w:style>
  <w:style w:type="character" w:customStyle="1" w:styleId="CharStyle8">
    <w:name w:val="Char Style 8"/>
    <w:link w:val="Style7"/>
    <w:uiPriority w:val="99"/>
    <w:locked/>
    <w:rsid w:val="00DE3A94"/>
    <w:rPr>
      <w:b/>
      <w:sz w:val="10"/>
      <w:shd w:val="clear" w:color="auto" w:fill="FFFFFF"/>
    </w:rPr>
  </w:style>
  <w:style w:type="character" w:customStyle="1" w:styleId="CharStyle9Exact">
    <w:name w:val="Char Style 9 Exact"/>
    <w:uiPriority w:val="99"/>
    <w:rsid w:val="00DE3A94"/>
    <w:rPr>
      <w:b/>
      <w:spacing w:val="-2"/>
      <w:sz w:val="9"/>
      <w:u w:val="none"/>
    </w:rPr>
  </w:style>
  <w:style w:type="character" w:customStyle="1" w:styleId="CharStyle10Exact">
    <w:name w:val="Char Style 10 Exact"/>
    <w:uiPriority w:val="99"/>
    <w:rsid w:val="00DE3A94"/>
    <w:rPr>
      <w:b/>
      <w:spacing w:val="-2"/>
      <w:sz w:val="9"/>
      <w:u w:val="single"/>
    </w:rPr>
  </w:style>
  <w:style w:type="character" w:customStyle="1" w:styleId="CharStyle12">
    <w:name w:val="Char Style 12"/>
    <w:link w:val="Style11"/>
    <w:uiPriority w:val="99"/>
    <w:locked/>
    <w:rsid w:val="00DE3A94"/>
    <w:rPr>
      <w:b/>
      <w:sz w:val="13"/>
      <w:shd w:val="clear" w:color="auto" w:fill="FFFFFF"/>
    </w:rPr>
  </w:style>
  <w:style w:type="character" w:customStyle="1" w:styleId="CharStyle13">
    <w:name w:val="Char Style 13"/>
    <w:uiPriority w:val="99"/>
    <w:rsid w:val="00DE3A94"/>
    <w:rPr>
      <w:sz w:val="13"/>
      <w:u w:val="none"/>
    </w:rPr>
  </w:style>
  <w:style w:type="character" w:customStyle="1" w:styleId="CharStyle15">
    <w:name w:val="Char Style 15"/>
    <w:link w:val="Style14"/>
    <w:uiPriority w:val="99"/>
    <w:locked/>
    <w:rsid w:val="00DE3A94"/>
    <w:rPr>
      <w:sz w:val="9"/>
      <w:shd w:val="clear" w:color="auto" w:fill="FFFFFF"/>
    </w:rPr>
  </w:style>
  <w:style w:type="character" w:customStyle="1" w:styleId="CharStyle16Exact">
    <w:name w:val="Char Style 16 Exact"/>
    <w:uiPriority w:val="99"/>
    <w:rsid w:val="00DE3A94"/>
    <w:rPr>
      <w:spacing w:val="2"/>
      <w:sz w:val="8"/>
      <w:u w:val="none"/>
    </w:rPr>
  </w:style>
  <w:style w:type="character" w:customStyle="1" w:styleId="CharStyle17Exact">
    <w:name w:val="Char Style 17 Exact"/>
    <w:uiPriority w:val="99"/>
    <w:rsid w:val="00DE3A94"/>
    <w:rPr>
      <w:sz w:val="8"/>
      <w:u w:val="none"/>
    </w:rPr>
  </w:style>
  <w:style w:type="character" w:customStyle="1" w:styleId="CharStyle19">
    <w:name w:val="Char Style 19"/>
    <w:link w:val="Style18"/>
    <w:uiPriority w:val="99"/>
    <w:locked/>
    <w:rsid w:val="00DE3A94"/>
    <w:rPr>
      <w:b/>
      <w:sz w:val="11"/>
      <w:shd w:val="clear" w:color="auto" w:fill="FFFFFF"/>
    </w:rPr>
  </w:style>
  <w:style w:type="character" w:customStyle="1" w:styleId="CharStyle20">
    <w:name w:val="Char Style 20"/>
    <w:uiPriority w:val="99"/>
    <w:rsid w:val="00DE3A94"/>
    <w:rPr>
      <w:b/>
      <w:sz w:val="10"/>
      <w:u w:val="none"/>
    </w:rPr>
  </w:style>
  <w:style w:type="character" w:customStyle="1" w:styleId="CharStyle22">
    <w:name w:val="Char Style 22"/>
    <w:link w:val="Style21"/>
    <w:uiPriority w:val="99"/>
    <w:locked/>
    <w:rsid w:val="00DE3A94"/>
    <w:rPr>
      <w:b/>
      <w:sz w:val="10"/>
      <w:shd w:val="clear" w:color="auto" w:fill="FFFFFF"/>
    </w:rPr>
  </w:style>
  <w:style w:type="character" w:customStyle="1" w:styleId="CharStyle23">
    <w:name w:val="Char Style 23"/>
    <w:uiPriority w:val="99"/>
    <w:rsid w:val="00DE3A94"/>
    <w:rPr>
      <w:sz w:val="10"/>
      <w:u w:val="none"/>
    </w:rPr>
  </w:style>
  <w:style w:type="character" w:customStyle="1" w:styleId="CharStyle24">
    <w:name w:val="Char Style 24"/>
    <w:uiPriority w:val="99"/>
    <w:rsid w:val="00DE3A94"/>
    <w:rPr>
      <w:sz w:val="10"/>
      <w:u w:val="none"/>
    </w:rPr>
  </w:style>
  <w:style w:type="paragraph" w:customStyle="1" w:styleId="Style2">
    <w:name w:val="Style 2"/>
    <w:basedOn w:val="a"/>
    <w:link w:val="CharStyle3"/>
    <w:uiPriority w:val="99"/>
    <w:rsid w:val="00DE3A94"/>
    <w:pPr>
      <w:widowControl w:val="0"/>
      <w:shd w:val="clear" w:color="auto" w:fill="FFFFFF"/>
      <w:spacing w:after="60" w:line="110" w:lineRule="exact"/>
    </w:pPr>
    <w:rPr>
      <w:sz w:val="8"/>
    </w:rPr>
  </w:style>
  <w:style w:type="paragraph" w:customStyle="1" w:styleId="Style7">
    <w:name w:val="Style 7"/>
    <w:basedOn w:val="a"/>
    <w:link w:val="CharStyle8"/>
    <w:uiPriority w:val="99"/>
    <w:rsid w:val="00DE3A9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DE3A9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DE3A9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DE3A9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DE3A94"/>
    <w:pPr>
      <w:widowControl w:val="0"/>
      <w:shd w:val="clear" w:color="auto" w:fill="FFFFFF"/>
      <w:spacing w:line="240" w:lineRule="atLeast"/>
    </w:pPr>
    <w:rPr>
      <w:b/>
      <w:sz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31</TotalTime>
  <Pages>1</Pages>
  <Words>6604</Words>
  <Characters>37649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2016-07-26T10:18:00Z</cp:lastPrinted>
  <dcterms:created xsi:type="dcterms:W3CDTF">2016-07-26T09:48:00Z</dcterms:created>
  <dcterms:modified xsi:type="dcterms:W3CDTF">2016-08-02T11:30:00Z</dcterms:modified>
</cp:coreProperties>
</file>