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75CA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75CAC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A75CA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75CAC">
              <w:rPr>
                <w:sz w:val="32"/>
                <w:szCs w:val="32"/>
                <w:u w:val="single"/>
              </w:rPr>
              <w:t>273</w:t>
            </w:r>
          </w:p>
        </w:tc>
      </w:tr>
    </w:tbl>
    <w:p w:rsidR="00A75CAC" w:rsidRDefault="00A75CAC" w:rsidP="00A75CAC">
      <w:pPr>
        <w:ind w:firstLine="851"/>
        <w:jc w:val="both"/>
        <w:rPr>
          <w:sz w:val="28"/>
          <w:szCs w:val="28"/>
        </w:rPr>
      </w:pPr>
    </w:p>
    <w:p w:rsidR="00A75CAC" w:rsidRDefault="00A75CAC" w:rsidP="00A75CAC">
      <w:pPr>
        <w:ind w:firstLine="851"/>
        <w:jc w:val="both"/>
        <w:rPr>
          <w:sz w:val="28"/>
          <w:szCs w:val="28"/>
        </w:rPr>
      </w:pPr>
      <w:r w:rsidRPr="00A75CAC">
        <w:rPr>
          <w:sz w:val="28"/>
          <w:szCs w:val="28"/>
        </w:rPr>
        <w:t xml:space="preserve">О внесении изменений в постановление </w:t>
      </w:r>
    </w:p>
    <w:p w:rsidR="00A75CAC" w:rsidRDefault="00A75CAC" w:rsidP="00A75CAC">
      <w:pPr>
        <w:ind w:firstLine="851"/>
        <w:jc w:val="both"/>
        <w:rPr>
          <w:sz w:val="28"/>
          <w:szCs w:val="28"/>
        </w:rPr>
      </w:pPr>
      <w:r w:rsidRPr="00A75CAC">
        <w:rPr>
          <w:sz w:val="28"/>
          <w:szCs w:val="28"/>
        </w:rPr>
        <w:t xml:space="preserve">администрации МО «Володарский район» </w:t>
      </w:r>
    </w:p>
    <w:p w:rsidR="00A75CAC" w:rsidRDefault="00A75CAC" w:rsidP="00A75CAC">
      <w:pPr>
        <w:ind w:firstLine="851"/>
        <w:jc w:val="both"/>
        <w:rPr>
          <w:sz w:val="28"/>
          <w:szCs w:val="28"/>
        </w:rPr>
      </w:pPr>
      <w:r w:rsidRPr="00A75CAC">
        <w:rPr>
          <w:sz w:val="28"/>
          <w:szCs w:val="28"/>
        </w:rPr>
        <w:t xml:space="preserve">Астраханской области от 18.11.2010 г. № 1839 </w:t>
      </w:r>
    </w:p>
    <w:p w:rsidR="00A75CAC" w:rsidRDefault="00A75CAC" w:rsidP="00A75CAC">
      <w:pPr>
        <w:ind w:firstLine="851"/>
        <w:jc w:val="both"/>
        <w:rPr>
          <w:sz w:val="28"/>
          <w:szCs w:val="28"/>
        </w:rPr>
      </w:pPr>
      <w:r w:rsidRPr="00A75CAC">
        <w:rPr>
          <w:sz w:val="28"/>
          <w:szCs w:val="28"/>
        </w:rPr>
        <w:t xml:space="preserve">«Об утверждении схемы расположения </w:t>
      </w:r>
    </w:p>
    <w:p w:rsidR="00A75CAC" w:rsidRDefault="00A75CAC" w:rsidP="00A75CAC">
      <w:pPr>
        <w:ind w:firstLine="851"/>
        <w:jc w:val="both"/>
        <w:rPr>
          <w:sz w:val="28"/>
          <w:szCs w:val="28"/>
        </w:rPr>
      </w:pPr>
      <w:r w:rsidRPr="00A75CAC">
        <w:rPr>
          <w:sz w:val="28"/>
          <w:szCs w:val="28"/>
        </w:rPr>
        <w:t xml:space="preserve">земельного участка на кадастровом плане территории </w:t>
      </w:r>
    </w:p>
    <w:p w:rsidR="00A75CAC" w:rsidRDefault="00A75CAC" w:rsidP="00A75CAC">
      <w:pPr>
        <w:ind w:firstLine="851"/>
        <w:jc w:val="both"/>
        <w:rPr>
          <w:sz w:val="28"/>
          <w:szCs w:val="28"/>
        </w:rPr>
      </w:pPr>
      <w:r w:rsidRPr="00A75CAC">
        <w:rPr>
          <w:sz w:val="28"/>
          <w:szCs w:val="28"/>
        </w:rPr>
        <w:t xml:space="preserve">расположенного по адресу: Астраханская область, </w:t>
      </w:r>
    </w:p>
    <w:p w:rsidR="00A75CAC" w:rsidRPr="00A75CAC" w:rsidRDefault="00A75CAC" w:rsidP="00A75CAC">
      <w:pPr>
        <w:ind w:firstLine="851"/>
        <w:jc w:val="both"/>
        <w:rPr>
          <w:sz w:val="28"/>
          <w:szCs w:val="28"/>
        </w:rPr>
      </w:pPr>
      <w:r w:rsidRPr="00A75CAC">
        <w:rPr>
          <w:sz w:val="28"/>
          <w:szCs w:val="28"/>
        </w:rPr>
        <w:t>Володарский район, с. Раздор, ул. Полевая, 7»</w:t>
      </w:r>
    </w:p>
    <w:p w:rsidR="00A75CAC" w:rsidRDefault="00A75CAC" w:rsidP="00A75CAC">
      <w:pPr>
        <w:ind w:firstLine="851"/>
        <w:jc w:val="both"/>
        <w:rPr>
          <w:sz w:val="28"/>
          <w:szCs w:val="28"/>
        </w:rPr>
      </w:pPr>
    </w:p>
    <w:p w:rsidR="00A75CAC" w:rsidRPr="00A75CAC" w:rsidRDefault="00A75CAC" w:rsidP="00A75CAC">
      <w:pPr>
        <w:ind w:firstLine="851"/>
        <w:jc w:val="both"/>
        <w:rPr>
          <w:sz w:val="28"/>
          <w:szCs w:val="28"/>
        </w:rPr>
      </w:pPr>
      <w:r w:rsidRPr="00A75CAC">
        <w:rPr>
          <w:sz w:val="28"/>
          <w:szCs w:val="28"/>
        </w:rPr>
        <w:t>В связи с обращением ООО «</w:t>
      </w:r>
      <w:proofErr w:type="spellStart"/>
      <w:r w:rsidRPr="00A75CAC">
        <w:rPr>
          <w:sz w:val="28"/>
          <w:szCs w:val="28"/>
        </w:rPr>
        <w:t>Кяусар</w:t>
      </w:r>
      <w:proofErr w:type="spellEnd"/>
      <w:r w:rsidRPr="00A75CAC">
        <w:rPr>
          <w:sz w:val="28"/>
          <w:szCs w:val="28"/>
        </w:rPr>
        <w:t>», а также с изменением координат характерных точек земельного участка с кадастровым номером 30:02:210201:200 расположенного по адресу: Астраханская область, Володарский район, с. Раздор, ул. Полевая, 7, в целях приведения документов землепользования в соответствие с действующим законодательством Российской Федерации, администрация МО «Володарский район»</w:t>
      </w:r>
    </w:p>
    <w:p w:rsidR="00A75CAC" w:rsidRDefault="00A75CAC" w:rsidP="00A75CAC">
      <w:pPr>
        <w:ind w:firstLine="851"/>
        <w:jc w:val="both"/>
        <w:rPr>
          <w:sz w:val="28"/>
          <w:szCs w:val="28"/>
        </w:rPr>
      </w:pPr>
    </w:p>
    <w:p w:rsidR="00A75CAC" w:rsidRPr="00A75CAC" w:rsidRDefault="00A75CAC" w:rsidP="00A75CAC">
      <w:pPr>
        <w:jc w:val="both"/>
        <w:rPr>
          <w:sz w:val="28"/>
          <w:szCs w:val="28"/>
        </w:rPr>
      </w:pPr>
      <w:r w:rsidRPr="00A75CAC">
        <w:rPr>
          <w:sz w:val="28"/>
          <w:szCs w:val="28"/>
        </w:rPr>
        <w:t>ПОСТАНОВЛЯЕТ:</w:t>
      </w:r>
    </w:p>
    <w:p w:rsidR="00A75CAC" w:rsidRDefault="00A75CAC" w:rsidP="00A75CAC">
      <w:pPr>
        <w:ind w:firstLine="851"/>
        <w:jc w:val="both"/>
        <w:rPr>
          <w:sz w:val="28"/>
          <w:szCs w:val="28"/>
        </w:rPr>
      </w:pPr>
    </w:p>
    <w:p w:rsidR="00A75CAC" w:rsidRPr="00A75CAC" w:rsidRDefault="00A75CAC" w:rsidP="00A75CAC">
      <w:pPr>
        <w:ind w:firstLine="851"/>
        <w:jc w:val="both"/>
        <w:rPr>
          <w:sz w:val="28"/>
          <w:szCs w:val="28"/>
        </w:rPr>
      </w:pPr>
      <w:r w:rsidRPr="00A75CAC">
        <w:rPr>
          <w:sz w:val="28"/>
          <w:szCs w:val="28"/>
        </w:rPr>
        <w:t>1.</w:t>
      </w:r>
      <w:r w:rsidRPr="00A75CAC">
        <w:rPr>
          <w:sz w:val="28"/>
          <w:szCs w:val="28"/>
        </w:rPr>
        <w:tab/>
        <w:t>Внести изменение в постановление администрации МО «Володарский район» Астраханской области от 18.11.2010 г. № 1839 «Об утверждении схемы расположения земельного участка на кадастровом плане территории расположенного по адресу: Астраханская область, Володарский район, с. Раздор, ул. Полевая, 7» следующего содержания:</w:t>
      </w:r>
    </w:p>
    <w:p w:rsidR="00A75CAC" w:rsidRPr="00A75CAC" w:rsidRDefault="00A75CAC" w:rsidP="00A75CAC">
      <w:pPr>
        <w:ind w:firstLine="851"/>
        <w:jc w:val="both"/>
        <w:rPr>
          <w:sz w:val="28"/>
          <w:szCs w:val="28"/>
        </w:rPr>
      </w:pPr>
      <w:r w:rsidRPr="00A75CAC">
        <w:rPr>
          <w:sz w:val="28"/>
          <w:szCs w:val="28"/>
        </w:rPr>
        <w:t>-</w:t>
      </w:r>
      <w:r w:rsidRPr="00A75CAC">
        <w:rPr>
          <w:sz w:val="28"/>
          <w:szCs w:val="28"/>
        </w:rPr>
        <w:tab/>
        <w:t>в приложении к постановлению (схеме расположения земельного участка или земельных участков на кадастровом плане территории) координаты характерных точек границ земельного участка изложить в следующей редакции:</w:t>
      </w:r>
    </w:p>
    <w:p w:rsidR="00A75CAC" w:rsidRPr="00A75CAC" w:rsidRDefault="00A75CAC" w:rsidP="00A75CAC">
      <w:pPr>
        <w:ind w:firstLine="851"/>
        <w:jc w:val="both"/>
        <w:rPr>
          <w:sz w:val="28"/>
          <w:szCs w:val="28"/>
        </w:rPr>
      </w:pPr>
      <w:r w:rsidRPr="00A75CAC">
        <w:rPr>
          <w:sz w:val="28"/>
          <w:szCs w:val="28"/>
        </w:rPr>
        <w:t>-</w:t>
      </w:r>
      <w:proofErr w:type="gramStart"/>
      <w:r w:rsidRPr="00A75CAC">
        <w:rPr>
          <w:sz w:val="28"/>
          <w:szCs w:val="28"/>
        </w:rPr>
        <w:tab/>
        <w:t>«</w:t>
      </w:r>
      <w:proofErr w:type="gramEnd"/>
      <w:r w:rsidRPr="00A75CAC">
        <w:rPr>
          <w:sz w:val="28"/>
          <w:szCs w:val="28"/>
        </w:rPr>
        <w:t>1» - значение Х:427241,69; значение Y: 2241204,85;</w:t>
      </w:r>
    </w:p>
    <w:p w:rsidR="00A75CAC" w:rsidRPr="00A75CAC" w:rsidRDefault="00A75CAC" w:rsidP="00A75CAC">
      <w:pPr>
        <w:ind w:firstLine="851"/>
        <w:jc w:val="both"/>
        <w:rPr>
          <w:sz w:val="28"/>
          <w:szCs w:val="28"/>
        </w:rPr>
      </w:pPr>
      <w:r w:rsidRPr="00A75CAC">
        <w:rPr>
          <w:sz w:val="28"/>
          <w:szCs w:val="28"/>
        </w:rPr>
        <w:t>-</w:t>
      </w:r>
      <w:proofErr w:type="gramStart"/>
      <w:r w:rsidRPr="00A75CAC">
        <w:rPr>
          <w:sz w:val="28"/>
          <w:szCs w:val="28"/>
        </w:rPr>
        <w:tab/>
        <w:t>«</w:t>
      </w:r>
      <w:proofErr w:type="gramEnd"/>
      <w:r w:rsidRPr="00A75CAC">
        <w:rPr>
          <w:sz w:val="28"/>
          <w:szCs w:val="28"/>
        </w:rPr>
        <w:t>2» - значение Х:427247,69; значение Y: 2241205,31;</w:t>
      </w:r>
    </w:p>
    <w:p w:rsidR="00A75CAC" w:rsidRPr="00A75CAC" w:rsidRDefault="00A75CAC" w:rsidP="00A75CAC">
      <w:pPr>
        <w:ind w:firstLine="851"/>
        <w:jc w:val="both"/>
        <w:rPr>
          <w:sz w:val="28"/>
          <w:szCs w:val="28"/>
        </w:rPr>
      </w:pPr>
      <w:r w:rsidRPr="00A75CAC">
        <w:rPr>
          <w:sz w:val="28"/>
          <w:szCs w:val="28"/>
        </w:rPr>
        <w:t>-</w:t>
      </w:r>
      <w:proofErr w:type="gramStart"/>
      <w:r w:rsidRPr="00A75CAC">
        <w:rPr>
          <w:sz w:val="28"/>
          <w:szCs w:val="28"/>
        </w:rPr>
        <w:tab/>
        <w:t>«</w:t>
      </w:r>
      <w:proofErr w:type="gramEnd"/>
      <w:r w:rsidRPr="00A75CAC">
        <w:rPr>
          <w:sz w:val="28"/>
          <w:szCs w:val="28"/>
        </w:rPr>
        <w:t>3» - значение Х:427258,01; значение Y: 2241206,59;</w:t>
      </w:r>
    </w:p>
    <w:p w:rsidR="00A75CAC" w:rsidRPr="00A75CAC" w:rsidRDefault="00A75CAC" w:rsidP="00A75CAC">
      <w:pPr>
        <w:ind w:firstLine="851"/>
        <w:jc w:val="both"/>
        <w:rPr>
          <w:sz w:val="28"/>
          <w:szCs w:val="28"/>
        </w:rPr>
      </w:pPr>
      <w:r w:rsidRPr="00A75CAC">
        <w:rPr>
          <w:sz w:val="28"/>
          <w:szCs w:val="28"/>
        </w:rPr>
        <w:t>-</w:t>
      </w:r>
      <w:proofErr w:type="gramStart"/>
      <w:r w:rsidRPr="00A75CAC">
        <w:rPr>
          <w:sz w:val="28"/>
          <w:szCs w:val="28"/>
        </w:rPr>
        <w:tab/>
        <w:t>«</w:t>
      </w:r>
      <w:proofErr w:type="gramEnd"/>
      <w:r w:rsidRPr="00A75CAC">
        <w:rPr>
          <w:sz w:val="28"/>
          <w:szCs w:val="28"/>
        </w:rPr>
        <w:t>4» - значение Х:427254,50; значение Y: 2241246,42;</w:t>
      </w:r>
    </w:p>
    <w:p w:rsidR="00A75CAC" w:rsidRPr="00A75CAC" w:rsidRDefault="00A75CAC" w:rsidP="00A75CAC">
      <w:pPr>
        <w:ind w:firstLine="851"/>
        <w:jc w:val="both"/>
        <w:rPr>
          <w:sz w:val="28"/>
          <w:szCs w:val="28"/>
        </w:rPr>
      </w:pPr>
      <w:r w:rsidRPr="00A75CAC">
        <w:rPr>
          <w:sz w:val="28"/>
          <w:szCs w:val="28"/>
        </w:rPr>
        <w:t>-</w:t>
      </w:r>
      <w:proofErr w:type="gramStart"/>
      <w:r w:rsidRPr="00A75CAC">
        <w:rPr>
          <w:sz w:val="28"/>
          <w:szCs w:val="28"/>
        </w:rPr>
        <w:tab/>
        <w:t>«</w:t>
      </w:r>
      <w:proofErr w:type="gramEnd"/>
      <w:r w:rsidRPr="00A75CAC">
        <w:rPr>
          <w:sz w:val="28"/>
          <w:szCs w:val="28"/>
        </w:rPr>
        <w:t>5» - значение Х:427224,78; значение Y: 2241243,48;</w:t>
      </w:r>
    </w:p>
    <w:p w:rsidR="00A75CAC" w:rsidRPr="00A75CAC" w:rsidRDefault="00A75CAC" w:rsidP="00A75CAC">
      <w:pPr>
        <w:ind w:firstLine="851"/>
        <w:jc w:val="both"/>
        <w:rPr>
          <w:sz w:val="28"/>
          <w:szCs w:val="28"/>
        </w:rPr>
      </w:pPr>
      <w:r w:rsidRPr="00A75CAC">
        <w:rPr>
          <w:sz w:val="28"/>
          <w:szCs w:val="28"/>
        </w:rPr>
        <w:t>-</w:t>
      </w:r>
      <w:proofErr w:type="gramStart"/>
      <w:r w:rsidRPr="00A75CAC">
        <w:rPr>
          <w:sz w:val="28"/>
          <w:szCs w:val="28"/>
        </w:rPr>
        <w:tab/>
        <w:t>«</w:t>
      </w:r>
      <w:proofErr w:type="gramEnd"/>
      <w:r w:rsidRPr="00A75CAC">
        <w:rPr>
          <w:sz w:val="28"/>
          <w:szCs w:val="28"/>
        </w:rPr>
        <w:t>6» - значение Х:427228,17; значение Y: 2241203,64;</w:t>
      </w:r>
    </w:p>
    <w:p w:rsidR="00A75CAC" w:rsidRPr="00A75CAC" w:rsidRDefault="00A75CAC" w:rsidP="00A75CAC">
      <w:pPr>
        <w:ind w:firstLine="851"/>
        <w:jc w:val="both"/>
        <w:rPr>
          <w:sz w:val="28"/>
          <w:szCs w:val="28"/>
        </w:rPr>
      </w:pPr>
      <w:r w:rsidRPr="00A75CAC">
        <w:rPr>
          <w:sz w:val="28"/>
          <w:szCs w:val="28"/>
        </w:rPr>
        <w:t>-</w:t>
      </w:r>
      <w:proofErr w:type="gramStart"/>
      <w:r w:rsidRPr="00A75CAC">
        <w:rPr>
          <w:sz w:val="28"/>
          <w:szCs w:val="28"/>
        </w:rPr>
        <w:tab/>
        <w:t>«</w:t>
      </w:r>
      <w:proofErr w:type="gramEnd"/>
      <w:r w:rsidRPr="00A75CAC">
        <w:rPr>
          <w:sz w:val="28"/>
          <w:szCs w:val="28"/>
        </w:rPr>
        <w:t>1» - значение Х:427241,69; значение Y: 2241204,85, далее по тексту.</w:t>
      </w:r>
    </w:p>
    <w:p w:rsidR="006B4C2B" w:rsidRDefault="00A75CAC" w:rsidP="00A75CAC">
      <w:pPr>
        <w:ind w:firstLine="851"/>
        <w:jc w:val="both"/>
        <w:rPr>
          <w:sz w:val="28"/>
          <w:szCs w:val="28"/>
        </w:rPr>
      </w:pPr>
      <w:r w:rsidRPr="00A75CAC">
        <w:rPr>
          <w:sz w:val="28"/>
          <w:szCs w:val="28"/>
        </w:rPr>
        <w:lastRenderedPageBreak/>
        <w:t>2.</w:t>
      </w:r>
      <w:r w:rsidRPr="00A75CAC">
        <w:rPr>
          <w:sz w:val="28"/>
          <w:szCs w:val="28"/>
        </w:rPr>
        <w:tab/>
        <w:t>Данное постановление считать неотъемлемой частью постановления администрации МО «Володарский район» Астраханской области от 18.11.2010 г. № 1839 «Об утверждении схемы расположения земельного участка на кадастровом плане территории расположенного по адресу: Астраханская область, Володарский район, с. Раздор, ул. Полевая, 7».</w:t>
      </w:r>
    </w:p>
    <w:p w:rsidR="00A75CAC" w:rsidRPr="00A75CAC" w:rsidRDefault="00A75CAC" w:rsidP="00A75CAC">
      <w:pPr>
        <w:ind w:firstLine="851"/>
        <w:jc w:val="both"/>
        <w:rPr>
          <w:sz w:val="28"/>
          <w:szCs w:val="28"/>
        </w:rPr>
      </w:pPr>
      <w:r w:rsidRPr="00A75CAC">
        <w:rPr>
          <w:sz w:val="28"/>
          <w:szCs w:val="28"/>
        </w:rPr>
        <w:t>3.</w:t>
      </w:r>
      <w:r w:rsidRPr="00A75CAC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A75CAC" w:rsidRDefault="00A75CAC" w:rsidP="00A75CAC">
      <w:pPr>
        <w:ind w:firstLine="851"/>
        <w:jc w:val="both"/>
        <w:rPr>
          <w:sz w:val="28"/>
          <w:szCs w:val="28"/>
        </w:rPr>
      </w:pPr>
      <w:r w:rsidRPr="00A75CAC">
        <w:rPr>
          <w:sz w:val="28"/>
          <w:szCs w:val="28"/>
        </w:rPr>
        <w:t>4.</w:t>
      </w:r>
      <w:r w:rsidRPr="00A75CAC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A75CAC" w:rsidRDefault="00A75CAC" w:rsidP="00A75CAC">
      <w:pPr>
        <w:ind w:firstLine="851"/>
        <w:jc w:val="both"/>
        <w:rPr>
          <w:sz w:val="28"/>
          <w:szCs w:val="28"/>
        </w:rPr>
      </w:pPr>
    </w:p>
    <w:p w:rsidR="00A75CAC" w:rsidRDefault="00A75CAC" w:rsidP="00A75CAC">
      <w:pPr>
        <w:ind w:firstLine="851"/>
        <w:jc w:val="both"/>
        <w:rPr>
          <w:sz w:val="28"/>
          <w:szCs w:val="28"/>
        </w:rPr>
      </w:pPr>
    </w:p>
    <w:p w:rsidR="00A75CAC" w:rsidRDefault="00A75CAC" w:rsidP="00A75CAC">
      <w:pPr>
        <w:ind w:firstLine="851"/>
        <w:jc w:val="both"/>
        <w:rPr>
          <w:sz w:val="28"/>
          <w:szCs w:val="28"/>
        </w:rPr>
      </w:pPr>
    </w:p>
    <w:p w:rsidR="00A75CAC" w:rsidRDefault="00A75CAC" w:rsidP="00A75CA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A75CAC" w:rsidRDefault="00A75CAC" w:rsidP="00A75C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A75CAC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75CA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2022-03-01T06:53:00Z</cp:lastPrinted>
  <dcterms:created xsi:type="dcterms:W3CDTF">2022-03-01T06:53:00Z</dcterms:created>
  <dcterms:modified xsi:type="dcterms:W3CDTF">2022-03-01T06:53:00Z</dcterms:modified>
</cp:coreProperties>
</file>