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A5" w:rsidRDefault="00107333">
      <w:pPr>
        <w:pStyle w:val="1"/>
        <w:spacing w:after="240" w:line="240" w:lineRule="auto"/>
        <w:jc w:val="center"/>
      </w:pPr>
      <w:r>
        <w:rPr>
          <w:b/>
          <w:bCs/>
        </w:rPr>
        <w:t>Извещение</w:t>
      </w:r>
      <w:r>
        <w:rPr>
          <w:b/>
          <w:bCs/>
        </w:rPr>
        <w:br/>
        <w:t>о начале выполнения</w:t>
      </w:r>
      <w:r>
        <w:rPr>
          <w:b/>
          <w:bCs/>
        </w:rPr>
        <w:br/>
        <w:t>комплексных кадастровых работ</w:t>
      </w:r>
    </w:p>
    <w:p w:rsidR="004462A5" w:rsidRPr="003377D7" w:rsidRDefault="00107333">
      <w:pPr>
        <w:pStyle w:val="1"/>
        <w:numPr>
          <w:ilvl w:val="0"/>
          <w:numId w:val="1"/>
        </w:numPr>
        <w:tabs>
          <w:tab w:val="left" w:pos="970"/>
        </w:tabs>
        <w:spacing w:line="240" w:lineRule="auto"/>
        <w:ind w:firstLine="700"/>
        <w:jc w:val="both"/>
        <w:rPr>
          <w:b/>
          <w:i/>
        </w:rPr>
      </w:pPr>
      <w:r>
        <w:t xml:space="preserve">В период с </w:t>
      </w:r>
      <w:r w:rsidRPr="003377D7">
        <w:rPr>
          <w:b/>
          <w:i/>
        </w:rPr>
        <w:t>"</w:t>
      </w:r>
      <w:r w:rsidRPr="003377D7">
        <w:rPr>
          <w:b/>
          <w:i/>
          <w:u w:val="single"/>
        </w:rPr>
        <w:t>16</w:t>
      </w:r>
      <w:r w:rsidRPr="003377D7">
        <w:rPr>
          <w:b/>
          <w:i/>
        </w:rPr>
        <w:t xml:space="preserve">" </w:t>
      </w:r>
      <w:r w:rsidRPr="003377D7">
        <w:rPr>
          <w:b/>
          <w:i/>
          <w:u w:val="single"/>
        </w:rPr>
        <w:t>марта 2022</w:t>
      </w:r>
      <w:r w:rsidRPr="003377D7">
        <w:rPr>
          <w:b/>
          <w:i/>
        </w:rPr>
        <w:t xml:space="preserve"> г.</w:t>
      </w:r>
      <w:r>
        <w:t xml:space="preserve"> по </w:t>
      </w:r>
      <w:r w:rsidRPr="003377D7">
        <w:rPr>
          <w:b/>
          <w:i/>
        </w:rPr>
        <w:t>"</w:t>
      </w:r>
      <w:r w:rsidRPr="003377D7">
        <w:rPr>
          <w:b/>
          <w:i/>
          <w:u w:val="single"/>
        </w:rPr>
        <w:t>31</w:t>
      </w:r>
      <w:r w:rsidRPr="003377D7">
        <w:rPr>
          <w:b/>
          <w:i/>
        </w:rPr>
        <w:t xml:space="preserve">" </w:t>
      </w:r>
      <w:r w:rsidRPr="003377D7">
        <w:rPr>
          <w:b/>
          <w:i/>
          <w:u w:val="single"/>
        </w:rPr>
        <w:t>декабря 2022</w:t>
      </w:r>
      <w:r w:rsidRPr="003377D7">
        <w:rPr>
          <w:b/>
          <w:i/>
        </w:rPr>
        <w:t xml:space="preserve"> г.</w:t>
      </w:r>
      <w:r>
        <w:t xml:space="preserve"> в отношении объектов недвижимости, расположенн</w:t>
      </w:r>
      <w:r w:rsidR="00375C82">
        <w:t>ых на территории села Тумак, муниципального образования «Тумакский сельсовет»</w:t>
      </w:r>
      <w:r>
        <w:t xml:space="preserve"> Володарского района Астраханской области в границах кадастровых кварталах: </w:t>
      </w:r>
      <w:r w:rsidRPr="003377D7">
        <w:rPr>
          <w:b/>
          <w:i/>
          <w:u w:val="single"/>
        </w:rPr>
        <w:t>30:02:190101,</w:t>
      </w:r>
      <w:r w:rsidR="003377D7">
        <w:rPr>
          <w:b/>
          <w:i/>
          <w:u w:val="single"/>
        </w:rPr>
        <w:t xml:space="preserve"> </w:t>
      </w:r>
      <w:r w:rsidRPr="003377D7">
        <w:rPr>
          <w:b/>
          <w:i/>
          <w:u w:val="single"/>
        </w:rPr>
        <w:t>30:02:190102</w:t>
      </w:r>
    </w:p>
    <w:p w:rsidR="004462A5" w:rsidRDefault="00107333">
      <w:pPr>
        <w:pStyle w:val="20"/>
      </w:pPr>
      <w:r>
        <w:t>(указываются сведения о территории, в границах которой будут выполняться</w:t>
      </w:r>
      <w:r>
        <w:br/>
        <w:t>комплексные кадастровые работы)</w:t>
      </w:r>
    </w:p>
    <w:p w:rsidR="004462A5" w:rsidRDefault="00107333">
      <w:pPr>
        <w:pStyle w:val="1"/>
        <w:spacing w:line="228" w:lineRule="auto"/>
      </w:pPr>
      <w:r>
        <w:t>будут выполняться комплексные кадастровые работы в соответствии</w:t>
      </w:r>
    </w:p>
    <w:p w:rsidR="004462A5" w:rsidRDefault="00107333">
      <w:pPr>
        <w:pStyle w:val="1"/>
        <w:spacing w:line="240" w:lineRule="auto"/>
        <w:rPr>
          <w:sz w:val="15"/>
          <w:szCs w:val="15"/>
        </w:rPr>
      </w:pPr>
      <w:r>
        <w:t xml:space="preserve">с </w:t>
      </w:r>
      <w:r>
        <w:rPr>
          <w:u w:val="single"/>
        </w:rPr>
        <w:t xml:space="preserve">муниципальным контрактом </w:t>
      </w:r>
      <w:r w:rsidRPr="003377D7">
        <w:rPr>
          <w:b/>
          <w:i/>
          <w:u w:val="single"/>
        </w:rPr>
        <w:t>№ 0125300004122000005-3</w:t>
      </w:r>
      <w:r>
        <w:rPr>
          <w:u w:val="single"/>
        </w:rPr>
        <w:t xml:space="preserve"> от </w:t>
      </w:r>
      <w:r w:rsidRPr="003377D7">
        <w:rPr>
          <w:b/>
          <w:i/>
          <w:u w:val="single"/>
        </w:rPr>
        <w:t>16.03.2022 г.</w:t>
      </w:r>
      <w:r>
        <w:rPr>
          <w:u w:val="single"/>
        </w:rPr>
        <w:t xml:space="preserve"> на оказание услуг по выполнению комплексных кадастровых работ в отношении объектов недвижимости, расположенных в кадастровых кварталах </w:t>
      </w:r>
      <w:r w:rsidRPr="003377D7">
        <w:rPr>
          <w:b/>
          <w:i/>
          <w:u w:val="single"/>
        </w:rPr>
        <w:t>30:02:190101, 30:02:190102</w:t>
      </w:r>
      <w:r>
        <w:rPr>
          <w:u w:val="single"/>
        </w:rPr>
        <w:t xml:space="preserve"> Володарского района Астраханской области, </w:t>
      </w:r>
      <w:r>
        <w:rPr>
          <w:sz w:val="15"/>
          <w:szCs w:val="15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375C82" w:rsidRDefault="00107333">
      <w:pPr>
        <w:pStyle w:val="1"/>
        <w:spacing w:line="254" w:lineRule="auto"/>
        <w:rPr>
          <w:u w:val="single"/>
        </w:rPr>
      </w:pPr>
      <w:r>
        <w:t xml:space="preserve">заключенным со стороны заказчика: </w:t>
      </w:r>
      <w:r>
        <w:rPr>
          <w:u w:val="single"/>
        </w:rPr>
        <w:t>Адми</w:t>
      </w:r>
      <w:r w:rsidR="00375C82">
        <w:rPr>
          <w:u w:val="single"/>
        </w:rPr>
        <w:t xml:space="preserve">нистрация муниципального образования «Володарский район» </w:t>
      </w:r>
      <w:r w:rsidR="003377D7">
        <w:rPr>
          <w:u w:val="single"/>
        </w:rPr>
        <w:t xml:space="preserve"> Володарского района </w:t>
      </w:r>
      <w:r w:rsidR="00375C82">
        <w:rPr>
          <w:u w:val="single"/>
        </w:rPr>
        <w:t>Астраханскрой области</w:t>
      </w:r>
      <w:r>
        <w:rPr>
          <w:u w:val="single"/>
        </w:rPr>
        <w:t xml:space="preserve"> </w:t>
      </w:r>
    </w:p>
    <w:p w:rsidR="004462A5" w:rsidRPr="003377D7" w:rsidRDefault="00107333">
      <w:pPr>
        <w:pStyle w:val="1"/>
        <w:spacing w:line="254" w:lineRule="auto"/>
        <w:rPr>
          <w:b/>
          <w:i/>
        </w:rPr>
      </w:pPr>
      <w:r>
        <w:t>почтовый адрес</w:t>
      </w:r>
      <w:r w:rsidR="00375C82">
        <w:t xml:space="preserve">: </w:t>
      </w:r>
      <w:r w:rsidR="00375C82" w:rsidRPr="003377D7">
        <w:rPr>
          <w:b/>
          <w:i/>
          <w:u w:val="single"/>
        </w:rPr>
        <w:t>416170, Астраханская область, Володарский район,  п. Володарский, пл</w:t>
      </w:r>
      <w:proofErr w:type="gramStart"/>
      <w:r w:rsidR="00375C82" w:rsidRPr="003377D7">
        <w:rPr>
          <w:b/>
          <w:i/>
          <w:u w:val="single"/>
        </w:rPr>
        <w:t>.</w:t>
      </w:r>
      <w:r w:rsidRPr="003377D7">
        <w:rPr>
          <w:b/>
          <w:i/>
          <w:u w:val="single"/>
        </w:rPr>
        <w:t>О</w:t>
      </w:r>
      <w:proofErr w:type="gramEnd"/>
      <w:r w:rsidRPr="003377D7">
        <w:rPr>
          <w:b/>
          <w:i/>
          <w:u w:val="single"/>
        </w:rPr>
        <w:t>ктябрьская, 2</w:t>
      </w:r>
    </w:p>
    <w:p w:rsidR="004462A5" w:rsidRPr="003377D7" w:rsidRDefault="00107333">
      <w:pPr>
        <w:pStyle w:val="1"/>
        <w:spacing w:line="254" w:lineRule="auto"/>
        <w:rPr>
          <w:b/>
          <w:i/>
        </w:rPr>
      </w:pPr>
      <w:r>
        <w:t>адрес электронной почты</w:t>
      </w:r>
      <w:r w:rsidRPr="003377D7">
        <w:t xml:space="preserve">: </w:t>
      </w:r>
      <w:hyperlink r:id="rId8" w:history="1">
        <w:r w:rsidR="00375C82" w:rsidRPr="003377D7">
          <w:rPr>
            <w:rStyle w:val="a4"/>
            <w:b/>
            <w:i/>
            <w:u w:val="none"/>
            <w:lang w:val="en-US" w:eastAsia="en-US" w:bidi="en-US"/>
          </w:rPr>
          <w:t>regonvol</w:t>
        </w:r>
        <w:r w:rsidR="00375C82" w:rsidRPr="003377D7">
          <w:rPr>
            <w:rStyle w:val="a4"/>
            <w:b/>
            <w:i/>
            <w:u w:val="none"/>
            <w:lang w:eastAsia="en-US" w:bidi="en-US"/>
          </w:rPr>
          <w:t>@</w:t>
        </w:r>
        <w:r w:rsidR="00375C82" w:rsidRPr="003377D7">
          <w:rPr>
            <w:rStyle w:val="a4"/>
            <w:b/>
            <w:i/>
            <w:u w:val="none"/>
            <w:lang w:val="en-US" w:eastAsia="en-US" w:bidi="en-US"/>
          </w:rPr>
          <w:t>mail</w:t>
        </w:r>
        <w:r w:rsidR="00375C82" w:rsidRPr="003377D7">
          <w:rPr>
            <w:rStyle w:val="a4"/>
            <w:b/>
            <w:i/>
            <w:u w:val="none"/>
            <w:lang w:eastAsia="en-US" w:bidi="en-US"/>
          </w:rPr>
          <w:t>.</w:t>
        </w:r>
        <w:r w:rsidR="00375C82" w:rsidRPr="003377D7">
          <w:rPr>
            <w:rStyle w:val="a4"/>
            <w:b/>
            <w:i/>
            <w:u w:val="none"/>
            <w:lang w:val="en-US" w:eastAsia="en-US" w:bidi="en-US"/>
          </w:rPr>
          <w:t>ru</w:t>
        </w:r>
      </w:hyperlink>
      <w:r w:rsidRPr="00375C82">
        <w:rPr>
          <w:lang w:eastAsia="en-US" w:bidi="en-US"/>
        </w:rPr>
        <w:t xml:space="preserve"> </w:t>
      </w:r>
      <w:r>
        <w:t xml:space="preserve">, номер контактного телефона: </w:t>
      </w:r>
      <w:r w:rsidRPr="003377D7">
        <w:rPr>
          <w:b/>
          <w:i/>
          <w:u w:val="single"/>
        </w:rPr>
        <w:t>8 (85142) 9-</w:t>
      </w:r>
      <w:r w:rsidR="00375C82" w:rsidRPr="003377D7">
        <w:rPr>
          <w:b/>
          <w:i/>
          <w:u w:val="single"/>
        </w:rPr>
        <w:t>11</w:t>
      </w:r>
      <w:r w:rsidRPr="003377D7">
        <w:rPr>
          <w:b/>
          <w:i/>
          <w:u w:val="single"/>
        </w:rPr>
        <w:t>-</w:t>
      </w:r>
      <w:r w:rsidR="00375C82" w:rsidRPr="003377D7">
        <w:rPr>
          <w:b/>
          <w:i/>
          <w:u w:val="single"/>
        </w:rPr>
        <w:t>26, 8(85142) 9-16-28</w:t>
      </w:r>
    </w:p>
    <w:p w:rsidR="004462A5" w:rsidRPr="003377D7" w:rsidRDefault="00107333">
      <w:pPr>
        <w:pStyle w:val="1"/>
        <w:spacing w:line="254" w:lineRule="auto"/>
        <w:rPr>
          <w:b/>
          <w:i/>
        </w:rPr>
      </w:pPr>
      <w:r>
        <w:t xml:space="preserve">со стороны исполнителя: </w:t>
      </w:r>
      <w:r w:rsidRPr="003377D7">
        <w:rPr>
          <w:b/>
          <w:i/>
          <w:u w:val="single"/>
        </w:rPr>
        <w:t>Общество с ограниченной ответственностью «Кадастровый центр»</w:t>
      </w:r>
    </w:p>
    <w:p w:rsidR="004462A5" w:rsidRDefault="00107333">
      <w:pPr>
        <w:pStyle w:val="1"/>
        <w:spacing w:line="254" w:lineRule="auto"/>
      </w:pPr>
      <w:r>
        <w:t>полное и (в случае, если имеется) сокращенное наименование юридического лиц</w:t>
      </w:r>
      <w:r w:rsidRPr="003377D7">
        <w:t>а:</w:t>
      </w:r>
      <w:r w:rsidRPr="003377D7">
        <w:rPr>
          <w:b/>
          <w:i/>
        </w:rPr>
        <w:t xml:space="preserve"> </w:t>
      </w:r>
      <w:r w:rsidRPr="003377D7">
        <w:rPr>
          <w:b/>
          <w:i/>
          <w:u w:val="single"/>
        </w:rPr>
        <w:t>ООО «Кадастровый центр»</w:t>
      </w:r>
      <w:r>
        <w:rPr>
          <w:u w:val="single"/>
        </w:rPr>
        <w:t>;</w:t>
      </w:r>
    </w:p>
    <w:p w:rsidR="004462A5" w:rsidRDefault="00107333">
      <w:pPr>
        <w:pStyle w:val="20"/>
      </w:pPr>
      <w:r>
        <w:t xml:space="preserve">(если документ, на основании которого </w:t>
      </w:r>
      <w:proofErr w:type="gramStart"/>
      <w:r>
        <w:t>выполняются комплексные</w:t>
      </w:r>
      <w:r>
        <w:br/>
        <w:t>кадастровые работы заключен</w:t>
      </w:r>
      <w:proofErr w:type="gramEnd"/>
      <w:r>
        <w:t xml:space="preserve"> с юридическим лицом)</w:t>
      </w:r>
    </w:p>
    <w:p w:rsidR="004462A5" w:rsidRDefault="00107333" w:rsidP="00375C82">
      <w:pPr>
        <w:pStyle w:val="1"/>
        <w:jc w:val="both"/>
      </w:pPr>
      <w:r>
        <w:t>Кадастровые инженеры, выполняющие комплексные кадастровые работы:</w:t>
      </w:r>
    </w:p>
    <w:p w:rsidR="004462A5" w:rsidRDefault="00107333" w:rsidP="00375C82">
      <w:pPr>
        <w:pStyle w:val="1"/>
        <w:jc w:val="both"/>
      </w:pPr>
      <w:r>
        <w:t>фамилия, имя, отчество (при наличии) кадастрового инженера</w:t>
      </w:r>
      <w:r w:rsidR="00375C82">
        <w:t xml:space="preserve">: </w:t>
      </w:r>
      <w:r>
        <w:rPr>
          <w:b/>
          <w:bCs/>
          <w:u w:val="single"/>
        </w:rPr>
        <w:t>Шевченко Александр Владимирович</w:t>
      </w:r>
      <w:r>
        <w:rPr>
          <w:b/>
          <w:bCs/>
        </w:rPr>
        <w:t>;</w:t>
      </w:r>
    </w:p>
    <w:p w:rsidR="00375C82" w:rsidRDefault="00107333" w:rsidP="00375C82">
      <w:pPr>
        <w:pStyle w:val="1"/>
        <w:jc w:val="both"/>
        <w:rPr>
          <w:b/>
          <w:bCs/>
        </w:rPr>
      </w:pPr>
      <w:r>
        <w:t xml:space="preserve">наименование саморегулируемой организации кадастровых инженеров, членом которой является кадастровый инженер: </w:t>
      </w:r>
      <w:r>
        <w:rPr>
          <w:b/>
          <w:bCs/>
          <w:u w:val="single"/>
        </w:rPr>
        <w:t>СРО Ассоциация «ОКИС»</w:t>
      </w:r>
      <w:r>
        <w:rPr>
          <w:b/>
          <w:bCs/>
        </w:rPr>
        <w:t xml:space="preserve">; </w:t>
      </w:r>
    </w:p>
    <w:p w:rsidR="00375C82" w:rsidRDefault="00107333" w:rsidP="00375C82">
      <w:pPr>
        <w:pStyle w:val="1"/>
        <w:jc w:val="both"/>
        <w:rPr>
          <w:b/>
          <w:bCs/>
        </w:rPr>
      </w:pPr>
      <w:r>
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</w:r>
      <w:r>
        <w:rPr>
          <w:b/>
          <w:bCs/>
          <w:u w:val="single"/>
        </w:rPr>
        <w:t>26-12-383</w:t>
      </w:r>
      <w:r w:rsidRPr="00375C82">
        <w:rPr>
          <w:bCs/>
        </w:rPr>
        <w:t>;</w:t>
      </w:r>
      <w:r>
        <w:rPr>
          <w:b/>
          <w:bCs/>
        </w:rPr>
        <w:t xml:space="preserve"> </w:t>
      </w:r>
    </w:p>
    <w:p w:rsidR="004462A5" w:rsidRPr="00375C82" w:rsidRDefault="00107333" w:rsidP="00375C82">
      <w:pPr>
        <w:pStyle w:val="1"/>
        <w:jc w:val="both"/>
      </w:pPr>
      <w:r>
        <w:t xml:space="preserve">дата внесения сведений о физическом лице в реестр членов саморегулируемой организации кадастровых инженеров: </w:t>
      </w:r>
      <w:r w:rsidRPr="00375C82">
        <w:rPr>
          <w:b/>
          <w:u w:val="single"/>
        </w:rPr>
        <w:t>30.05.2012</w:t>
      </w:r>
      <w:r w:rsidR="00375C82">
        <w:rPr>
          <w:b/>
          <w:u w:val="single"/>
        </w:rPr>
        <w:t xml:space="preserve"> </w:t>
      </w:r>
      <w:r w:rsidRPr="00375C82">
        <w:rPr>
          <w:b/>
          <w:u w:val="single"/>
        </w:rPr>
        <w:t>г.</w:t>
      </w:r>
      <w:r w:rsidR="00375C82">
        <w:t>;</w:t>
      </w:r>
    </w:p>
    <w:p w:rsidR="00375C82" w:rsidRDefault="00107333" w:rsidP="00375C82">
      <w:pPr>
        <w:pStyle w:val="1"/>
        <w:jc w:val="both"/>
      </w:pPr>
      <w:r>
        <w:t xml:space="preserve">почтовый адрес: </w:t>
      </w:r>
      <w:r w:rsidRPr="003377D7">
        <w:rPr>
          <w:b/>
          <w:i/>
          <w:u w:val="single"/>
        </w:rPr>
        <w:t>355000, Ставропольский край, г. Ставрополь, ул. Краснофлотская, 63</w:t>
      </w:r>
      <w:proofErr w:type="gramStart"/>
      <w:r w:rsidRPr="003377D7">
        <w:rPr>
          <w:b/>
          <w:i/>
        </w:rPr>
        <w:t xml:space="preserve"> ;</w:t>
      </w:r>
      <w:proofErr w:type="gramEnd"/>
      <w:r>
        <w:t xml:space="preserve"> </w:t>
      </w:r>
    </w:p>
    <w:p w:rsidR="00375C82" w:rsidRPr="0040116D" w:rsidRDefault="00107333" w:rsidP="00375C82">
      <w:pPr>
        <w:pStyle w:val="1"/>
        <w:jc w:val="both"/>
      </w:pPr>
      <w:r>
        <w:t>адрес электронной почты:</w:t>
      </w:r>
      <w:hyperlink r:id="rId9" w:history="1">
        <w:r w:rsidR="00375C82" w:rsidRPr="003377D7">
          <w:rPr>
            <w:rStyle w:val="a4"/>
            <w:b/>
            <w:i/>
            <w:u w:val="none"/>
            <w:lang w:val="en-US" w:eastAsia="en-US" w:bidi="en-US"/>
          </w:rPr>
          <w:t>stavropol</w:t>
        </w:r>
        <w:r w:rsidR="00375C82" w:rsidRPr="003377D7">
          <w:rPr>
            <w:rStyle w:val="a4"/>
            <w:b/>
            <w:i/>
            <w:u w:val="none"/>
            <w:lang w:eastAsia="en-US" w:bidi="en-US"/>
          </w:rPr>
          <w:t>.</w:t>
        </w:r>
        <w:r w:rsidR="00375C82" w:rsidRPr="003377D7">
          <w:rPr>
            <w:rStyle w:val="a4"/>
            <w:b/>
            <w:i/>
            <w:u w:val="none"/>
            <w:lang w:val="en-US" w:eastAsia="en-US" w:bidi="en-US"/>
          </w:rPr>
          <w:t>kadastr</w:t>
        </w:r>
        <w:r w:rsidR="00375C82" w:rsidRPr="003377D7">
          <w:rPr>
            <w:rStyle w:val="a4"/>
            <w:b/>
            <w:i/>
            <w:u w:val="none"/>
            <w:lang w:eastAsia="en-US" w:bidi="en-US"/>
          </w:rPr>
          <w:t>@</w:t>
        </w:r>
        <w:r w:rsidR="00375C82" w:rsidRPr="003377D7">
          <w:rPr>
            <w:rStyle w:val="a4"/>
            <w:b/>
            <w:i/>
            <w:u w:val="none"/>
            <w:lang w:val="en-US" w:eastAsia="en-US" w:bidi="en-US"/>
          </w:rPr>
          <w:t>mail</w:t>
        </w:r>
        <w:r w:rsidR="00375C82" w:rsidRPr="003377D7">
          <w:rPr>
            <w:rStyle w:val="a4"/>
            <w:b/>
            <w:i/>
            <w:u w:val="none"/>
            <w:lang w:eastAsia="en-US" w:bidi="en-US"/>
          </w:rPr>
          <w:t>.</w:t>
        </w:r>
        <w:r w:rsidR="00375C82" w:rsidRPr="003377D7">
          <w:rPr>
            <w:rStyle w:val="a4"/>
            <w:b/>
            <w:i/>
            <w:u w:val="none"/>
            <w:lang w:val="en-US" w:eastAsia="en-US" w:bidi="en-US"/>
          </w:rPr>
          <w:t>ru</w:t>
        </w:r>
      </w:hyperlink>
      <w:r w:rsidRPr="003377D7">
        <w:rPr>
          <w:b/>
          <w:i/>
        </w:rPr>
        <w:t>;</w:t>
      </w:r>
    </w:p>
    <w:p w:rsidR="004462A5" w:rsidRDefault="00375C82" w:rsidP="00375C82">
      <w:pPr>
        <w:pStyle w:val="1"/>
        <w:jc w:val="both"/>
      </w:pPr>
      <w:r>
        <w:t>номер контактного телефона:</w:t>
      </w:r>
      <w:r w:rsidR="00107333">
        <w:t xml:space="preserve"> </w:t>
      </w:r>
      <w:r w:rsidR="00107333" w:rsidRPr="003377D7">
        <w:rPr>
          <w:b/>
          <w:i/>
          <w:u w:val="single"/>
        </w:rPr>
        <w:t>+7 (8652) 22-55-01</w:t>
      </w:r>
      <w:r w:rsidR="00107333" w:rsidRPr="003377D7">
        <w:rPr>
          <w:b/>
          <w:i/>
        </w:rPr>
        <w:t>.</w:t>
      </w:r>
    </w:p>
    <w:p w:rsidR="004462A5" w:rsidRDefault="00107333" w:rsidP="00375C82">
      <w:pPr>
        <w:pStyle w:val="1"/>
        <w:jc w:val="both"/>
      </w:pPr>
      <w:r>
        <w:t>фамилия, имя, отчество (при наличии) кадастрового инженер</w:t>
      </w:r>
      <w:r w:rsidRPr="00375C82">
        <w:t>а:</w:t>
      </w:r>
      <w:r>
        <w:rPr>
          <w:u w:val="single"/>
        </w:rPr>
        <w:t xml:space="preserve"> </w:t>
      </w:r>
      <w:r>
        <w:rPr>
          <w:b/>
          <w:bCs/>
          <w:u w:val="single"/>
        </w:rPr>
        <w:t>Прынь Ирина Евгеньевна</w:t>
      </w:r>
      <w:r>
        <w:rPr>
          <w:b/>
          <w:bCs/>
        </w:rPr>
        <w:t>;</w:t>
      </w:r>
    </w:p>
    <w:p w:rsidR="00375C82" w:rsidRPr="0040116D" w:rsidRDefault="00107333" w:rsidP="00375C82">
      <w:pPr>
        <w:pStyle w:val="1"/>
        <w:tabs>
          <w:tab w:val="left" w:leader="underscore" w:pos="2818"/>
          <w:tab w:val="left" w:leader="underscore" w:pos="6216"/>
          <w:tab w:val="left" w:leader="underscore" w:pos="8597"/>
        </w:tabs>
        <w:jc w:val="both"/>
        <w:rPr>
          <w:b/>
          <w:bCs/>
        </w:rPr>
      </w:pPr>
      <w:r>
        <w:t xml:space="preserve">наименование саморегулируемой организации кадастровых инженеров, членом которой является кадастровый инженер: </w:t>
      </w:r>
      <w:r>
        <w:rPr>
          <w:b/>
          <w:bCs/>
          <w:u w:val="single"/>
        </w:rPr>
        <w:t>СРО Ассоциация «ОКИС»</w:t>
      </w:r>
      <w:r>
        <w:rPr>
          <w:b/>
          <w:bCs/>
        </w:rPr>
        <w:t xml:space="preserve">; </w:t>
      </w:r>
    </w:p>
    <w:p w:rsidR="00375C82" w:rsidRPr="0040116D" w:rsidRDefault="00107333" w:rsidP="00375C82">
      <w:pPr>
        <w:pStyle w:val="1"/>
        <w:tabs>
          <w:tab w:val="left" w:leader="underscore" w:pos="2818"/>
          <w:tab w:val="left" w:leader="underscore" w:pos="6216"/>
          <w:tab w:val="left" w:leader="underscore" w:pos="8597"/>
        </w:tabs>
        <w:jc w:val="both"/>
        <w:rPr>
          <w:b/>
          <w:bCs/>
        </w:rPr>
      </w:pPr>
      <w:r>
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</w:r>
      <w:r>
        <w:rPr>
          <w:b/>
          <w:bCs/>
          <w:u w:val="single"/>
        </w:rPr>
        <w:t>26-16-692</w:t>
      </w:r>
      <w:r w:rsidRPr="00375C82">
        <w:rPr>
          <w:bCs/>
        </w:rPr>
        <w:t xml:space="preserve">; </w:t>
      </w:r>
    </w:p>
    <w:p w:rsidR="00375C82" w:rsidRPr="0040116D" w:rsidRDefault="00107333" w:rsidP="00375C82">
      <w:pPr>
        <w:pStyle w:val="1"/>
        <w:tabs>
          <w:tab w:val="left" w:leader="underscore" w:pos="2818"/>
          <w:tab w:val="left" w:leader="underscore" w:pos="6216"/>
          <w:tab w:val="left" w:leader="underscore" w:pos="8597"/>
        </w:tabs>
        <w:jc w:val="both"/>
      </w:pPr>
      <w:r>
        <w:t xml:space="preserve">дата внесения сведений о физическом лице в реестр членов саморегулируемой организации кадастровых инженеров: </w:t>
      </w:r>
      <w:r w:rsidRPr="00375C82">
        <w:rPr>
          <w:b/>
          <w:u w:val="single"/>
        </w:rPr>
        <w:t>08.06.2016г.</w:t>
      </w:r>
      <w:r>
        <w:t xml:space="preserve">; </w:t>
      </w:r>
    </w:p>
    <w:p w:rsidR="00375C82" w:rsidRDefault="00107333" w:rsidP="00375C82">
      <w:pPr>
        <w:pStyle w:val="1"/>
        <w:tabs>
          <w:tab w:val="left" w:leader="underscore" w:pos="2818"/>
          <w:tab w:val="left" w:leader="underscore" w:pos="6216"/>
          <w:tab w:val="left" w:leader="underscore" w:pos="8597"/>
        </w:tabs>
        <w:jc w:val="both"/>
      </w:pPr>
      <w:r>
        <w:t xml:space="preserve">почтовый адрес: </w:t>
      </w:r>
      <w:r w:rsidRPr="003377D7">
        <w:rPr>
          <w:b/>
          <w:i/>
          <w:u w:val="single"/>
        </w:rPr>
        <w:t xml:space="preserve">355000, Ставропольский край, г. Ставрополь, ул. </w:t>
      </w:r>
      <w:proofErr w:type="gramStart"/>
      <w:r w:rsidRPr="003377D7">
        <w:rPr>
          <w:b/>
          <w:i/>
          <w:u w:val="single"/>
        </w:rPr>
        <w:t>Краснофлотская</w:t>
      </w:r>
      <w:proofErr w:type="gramEnd"/>
      <w:r w:rsidRPr="003377D7">
        <w:rPr>
          <w:b/>
          <w:i/>
          <w:u w:val="single"/>
        </w:rPr>
        <w:t>, 6</w:t>
      </w:r>
      <w:r w:rsidR="00375C82" w:rsidRPr="003377D7">
        <w:rPr>
          <w:b/>
          <w:i/>
          <w:u w:val="single"/>
        </w:rPr>
        <w:t>3</w:t>
      </w:r>
      <w:r w:rsidR="00375C82" w:rsidRPr="003377D7">
        <w:rPr>
          <w:b/>
          <w:i/>
        </w:rPr>
        <w:t>;</w:t>
      </w:r>
      <w:r>
        <w:t xml:space="preserve"> </w:t>
      </w:r>
    </w:p>
    <w:p w:rsidR="004462A5" w:rsidRDefault="00107333" w:rsidP="00375C82">
      <w:pPr>
        <w:pStyle w:val="1"/>
        <w:tabs>
          <w:tab w:val="left" w:leader="underscore" w:pos="2818"/>
          <w:tab w:val="left" w:leader="underscore" w:pos="6216"/>
          <w:tab w:val="left" w:leader="underscore" w:pos="8597"/>
        </w:tabs>
        <w:jc w:val="both"/>
      </w:pPr>
      <w:r>
        <w:t>адрес электронной почты:</w:t>
      </w:r>
      <w:r w:rsidR="00375C82">
        <w:t xml:space="preserve"> </w:t>
      </w:r>
      <w:hyperlink r:id="rId10" w:history="1">
        <w:r w:rsidR="000E0000" w:rsidRPr="003377D7">
          <w:rPr>
            <w:rStyle w:val="a4"/>
            <w:b/>
            <w:i/>
            <w:u w:val="none"/>
            <w:lang w:val="en-US" w:eastAsia="en-US" w:bidi="en-US"/>
          </w:rPr>
          <w:t>stavropol</w:t>
        </w:r>
        <w:r w:rsidR="000E0000" w:rsidRPr="003377D7">
          <w:rPr>
            <w:rStyle w:val="a4"/>
            <w:b/>
            <w:i/>
            <w:u w:val="none"/>
            <w:lang w:eastAsia="en-US" w:bidi="en-US"/>
          </w:rPr>
          <w:t>.</w:t>
        </w:r>
        <w:r w:rsidR="000E0000" w:rsidRPr="003377D7">
          <w:rPr>
            <w:rStyle w:val="a4"/>
            <w:b/>
            <w:i/>
            <w:u w:val="none"/>
            <w:lang w:val="en-US" w:eastAsia="en-US" w:bidi="en-US"/>
          </w:rPr>
          <w:t>kadastr</w:t>
        </w:r>
        <w:r w:rsidR="000E0000" w:rsidRPr="003377D7">
          <w:rPr>
            <w:rStyle w:val="a4"/>
            <w:b/>
            <w:i/>
            <w:u w:val="none"/>
            <w:lang w:eastAsia="en-US" w:bidi="en-US"/>
          </w:rPr>
          <w:t>@</w:t>
        </w:r>
        <w:r w:rsidR="000E0000" w:rsidRPr="003377D7">
          <w:rPr>
            <w:rStyle w:val="a4"/>
            <w:b/>
            <w:i/>
            <w:u w:val="none"/>
            <w:lang w:val="en-US" w:eastAsia="en-US" w:bidi="en-US"/>
          </w:rPr>
          <w:t>mail</w:t>
        </w:r>
        <w:r w:rsidR="000E0000" w:rsidRPr="003377D7">
          <w:rPr>
            <w:rStyle w:val="a4"/>
            <w:b/>
            <w:i/>
            <w:u w:val="none"/>
            <w:lang w:eastAsia="en-US" w:bidi="en-US"/>
          </w:rPr>
          <w:t>.</w:t>
        </w:r>
        <w:r w:rsidR="000E0000" w:rsidRPr="003377D7">
          <w:rPr>
            <w:rStyle w:val="a4"/>
            <w:b/>
            <w:i/>
            <w:u w:val="none"/>
            <w:lang w:val="en-US" w:eastAsia="en-US" w:bidi="en-US"/>
          </w:rPr>
          <w:t>ru</w:t>
        </w:r>
      </w:hyperlink>
      <w:proofErr w:type="gramStart"/>
      <w:r w:rsidRPr="003377D7">
        <w:rPr>
          <w:b/>
          <w:i/>
          <w:lang w:eastAsia="en-US" w:bidi="en-US"/>
        </w:rPr>
        <w:t xml:space="preserve"> </w:t>
      </w:r>
      <w:r w:rsidRPr="003377D7">
        <w:rPr>
          <w:b/>
          <w:i/>
        </w:rPr>
        <w:t>;</w:t>
      </w:r>
      <w:proofErr w:type="gramEnd"/>
    </w:p>
    <w:p w:rsidR="004462A5" w:rsidRDefault="00107333" w:rsidP="00375C82">
      <w:pPr>
        <w:pStyle w:val="1"/>
        <w:spacing w:after="120"/>
        <w:jc w:val="both"/>
      </w:pPr>
      <w:r>
        <w:t xml:space="preserve">номер контактного телефона: </w:t>
      </w:r>
      <w:r w:rsidRPr="003377D7">
        <w:rPr>
          <w:b/>
          <w:i/>
          <w:u w:val="single"/>
        </w:rPr>
        <w:t>+7 (8652) 22-55-01</w:t>
      </w:r>
      <w:r w:rsidRPr="003377D7">
        <w:rPr>
          <w:b/>
          <w:i/>
        </w:rPr>
        <w:t>.</w:t>
      </w:r>
    </w:p>
    <w:p w:rsidR="004462A5" w:rsidRDefault="00107333">
      <w:pPr>
        <w:pStyle w:val="1"/>
        <w:numPr>
          <w:ilvl w:val="0"/>
          <w:numId w:val="1"/>
        </w:numPr>
        <w:tabs>
          <w:tab w:val="left" w:pos="1304"/>
        </w:tabs>
        <w:spacing w:after="280" w:line="240" w:lineRule="auto"/>
        <w:ind w:firstLine="900"/>
        <w:jc w:val="both"/>
      </w:pPr>
      <w:proofErr w:type="gramStart"/>
      <w:r>
        <w:rPr>
          <w:b/>
          <w:bCs/>
          <w:u w:val="single"/>
        </w:rPr>
        <w:t>Правообладатели объектов недвижимости</w:t>
      </w:r>
      <w:r>
        <w:rPr>
          <w:b/>
          <w:bCs/>
        </w:rPr>
        <w:t xml:space="preserve">, </w:t>
      </w:r>
      <w:r>
        <w:t xml:space="preserve">которые считаются в соответствии с частью 4 статьи 69 Федерального закона от 13 июля 2015 года </w:t>
      </w:r>
      <w:r w:rsidR="000E0000">
        <w:rPr>
          <w:lang w:eastAsia="en-US" w:bidi="en-US"/>
        </w:rPr>
        <w:t>№</w:t>
      </w:r>
      <w:r w:rsidRPr="00375C82">
        <w:rPr>
          <w:lang w:eastAsia="en-US" w:bidi="en-US"/>
        </w:rPr>
        <w:t xml:space="preserve"> </w:t>
      </w:r>
      <w:r>
        <w:t xml:space="preserve">218- ФЗ </w:t>
      </w:r>
      <w:r w:rsidR="000E0000">
        <w:t>«</w:t>
      </w:r>
      <w:r>
        <w:t>О государственной регистрации недвижимости</w:t>
      </w:r>
      <w:r w:rsidR="000E0000">
        <w:t>»</w:t>
      </w:r>
      <w:r>
        <w:t xml:space="preserve"> ранее учтенными или сведения о которых в соответствии с частью 9 статьи 69 Федерального закон</w:t>
      </w:r>
      <w:r w:rsidR="000E0000">
        <w:t>а от 13 июля 2015 года №218-Ф3 «</w:t>
      </w:r>
      <w:r>
        <w:t xml:space="preserve">О государственной </w:t>
      </w:r>
      <w:r>
        <w:lastRenderedPageBreak/>
        <w:t>регистрации недвижимости</w:t>
      </w:r>
      <w:r w:rsidR="000E0000">
        <w:t>»</w:t>
      </w:r>
      <w:r>
        <w:t xml:space="preserve"> могут быть внесены в Единый государственный реестр недвижимости как о</w:t>
      </w:r>
      <w:proofErr w:type="gramEnd"/>
      <w:r>
        <w:t xml:space="preserve"> </w:t>
      </w:r>
      <w:proofErr w:type="gramStart"/>
      <w:r>
        <w:t xml:space="preserve">ранее учтенных в случае отсутствия в Едином государственном реестре недвижимости сведений о таких объектах недвижимости, </w:t>
      </w:r>
      <w:r w:rsidRPr="000E0000">
        <w:rPr>
          <w:b/>
          <w:bCs/>
          <w:u w:val="single"/>
        </w:rPr>
        <w:t>вправе</w:t>
      </w:r>
      <w:r w:rsidR="000E0000" w:rsidRPr="000E0000">
        <w:rPr>
          <w:b/>
          <w:bCs/>
          <w:u w:val="single"/>
        </w:rPr>
        <w:t xml:space="preserve"> </w:t>
      </w:r>
      <w:r w:rsidRPr="000E0000">
        <w:rPr>
          <w:b/>
          <w:bCs/>
          <w:u w:val="single"/>
        </w:rPr>
        <w:t>предоставить</w:t>
      </w:r>
      <w:r w:rsidR="000E0000">
        <w:rPr>
          <w:bCs/>
        </w:rPr>
        <w:t xml:space="preserve"> </w:t>
      </w:r>
      <w:r w:rsidRPr="000E0000">
        <w:t>указанному</w:t>
      </w:r>
      <w:r>
        <w:t xml:space="preserve"> в пункте 1 извещения о начале выполнения комплексных кадастровых работ </w:t>
      </w:r>
      <w:r>
        <w:rPr>
          <w:b/>
          <w:bCs/>
          <w:u w:val="single"/>
        </w:rPr>
        <w:t>кадастровому инженеру - исполнителю комплексных кадастровых работ имеющиеся у них материалы и документы в отношении таких объектов недвижимости</w:t>
      </w:r>
      <w:r>
        <w:rPr>
          <w:b/>
          <w:bCs/>
        </w:rPr>
        <w:t xml:space="preserve">, </w:t>
      </w:r>
      <w:r>
        <w:t>а также заверенные в порядке, установленном частями 1 и 9 статьи 21 Федерального закона от</w:t>
      </w:r>
      <w:proofErr w:type="gramEnd"/>
      <w:r>
        <w:t xml:space="preserve"> 13 июля 2015 года </w:t>
      </w:r>
      <w:r w:rsidR="000E0000">
        <w:rPr>
          <w:lang w:eastAsia="en-US" w:bidi="en-US"/>
        </w:rPr>
        <w:t>№</w:t>
      </w:r>
      <w:r w:rsidRPr="00375C82">
        <w:rPr>
          <w:lang w:eastAsia="en-US" w:bidi="en-US"/>
        </w:rPr>
        <w:t xml:space="preserve"> </w:t>
      </w:r>
      <w:r>
        <w:t xml:space="preserve">218-ФЗ </w:t>
      </w:r>
      <w:r w:rsidR="000E0000">
        <w:t>«</w:t>
      </w:r>
      <w:r>
        <w:t>О государственной регистрации недвижимости</w:t>
      </w:r>
      <w:r w:rsidR="000E0000">
        <w:t>»</w:t>
      </w:r>
      <w:r>
        <w:t xml:space="preserve">, </w:t>
      </w:r>
      <w:r>
        <w:rPr>
          <w:b/>
          <w:bCs/>
          <w:u w:val="single"/>
        </w:rPr>
        <w:t>копии документов, устанавливающих или подтверждающих права на указанные объекты недвижимости</w:t>
      </w:r>
      <w:r>
        <w:rPr>
          <w:b/>
          <w:bCs/>
        </w:rPr>
        <w:t>.</w:t>
      </w:r>
    </w:p>
    <w:p w:rsidR="004462A5" w:rsidRDefault="00107333">
      <w:pPr>
        <w:pStyle w:val="1"/>
        <w:numPr>
          <w:ilvl w:val="0"/>
          <w:numId w:val="1"/>
        </w:numPr>
        <w:tabs>
          <w:tab w:val="left" w:pos="1304"/>
        </w:tabs>
        <w:ind w:firstLine="900"/>
        <w:jc w:val="both"/>
      </w:pPr>
      <w:proofErr w:type="gramStart"/>
      <w:r>
        <w:t xml:space="preserve">Правообладатели объектов недвижимости - земельных участков, зданий, сооружений, объектов незавершенного строительства </w:t>
      </w:r>
      <w:r>
        <w:rPr>
          <w:b/>
          <w:bCs/>
          <w:u w:val="single"/>
        </w:rPr>
        <w:t>в течение тридцати рабочих дней со дня опубликования извещения о начале выполнения комплексных кадастровых работ</w:t>
      </w:r>
      <w:r>
        <w:rPr>
          <w:b/>
          <w:bCs/>
        </w:rPr>
        <w:t xml:space="preserve"> </w:t>
      </w:r>
      <w:r w:rsidR="00995561">
        <w:rPr>
          <w:b/>
          <w:bCs/>
        </w:rPr>
        <w:t xml:space="preserve"> </w:t>
      </w:r>
      <w:r w:rsidR="000E0000">
        <w:rPr>
          <w:b/>
          <w:bCs/>
        </w:rPr>
        <w:t xml:space="preserve">опубликовано в </w:t>
      </w:r>
      <w:r>
        <w:t xml:space="preserve">вправе предоставить кадастровому инженеру - исполнителю комплексных кадастровых работ </w:t>
      </w:r>
      <w:r>
        <w:rPr>
          <w:u w:val="single"/>
        </w:rPr>
        <w:t>(ООО «Кадастровый центр»)</w:t>
      </w:r>
      <w:r>
        <w:t>, указанному в пункте 1 извещения о начале выполнения комплексных кадастровых работ, по указанному в пункте 1 извещения о начале выполнения комплексных кадастровых</w:t>
      </w:r>
      <w:proofErr w:type="gramEnd"/>
      <w:r>
        <w:t xml:space="preserve"> </w:t>
      </w:r>
      <w:proofErr w:type="gramStart"/>
      <w:r>
        <w:t>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</w:t>
      </w:r>
      <w:proofErr w:type="gramEnd"/>
      <w:r>
        <w:t xml:space="preserve"> </w:t>
      </w:r>
      <w:proofErr w:type="gramStart"/>
      <w:r>
        <w:t>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  <w:proofErr w:type="gramEnd"/>
    </w:p>
    <w:p w:rsidR="004462A5" w:rsidRPr="0040116D" w:rsidRDefault="00107333">
      <w:pPr>
        <w:pStyle w:val="1"/>
        <w:numPr>
          <w:ilvl w:val="0"/>
          <w:numId w:val="1"/>
        </w:numPr>
        <w:tabs>
          <w:tab w:val="left" w:pos="1304"/>
        </w:tabs>
        <w:ind w:firstLine="900"/>
        <w:jc w:val="both"/>
      </w:pPr>
      <w:r>
        <w:rPr>
          <w:b/>
          <w:bCs/>
          <w:u w:val="single"/>
        </w:rPr>
        <w:t>Правообладатели объектов недвижимости</w:t>
      </w:r>
      <w:proofErr w:type="gramStart"/>
      <w:r>
        <w:rPr>
          <w:b/>
          <w:bCs/>
          <w:u w:val="single"/>
        </w:rPr>
        <w:t>,р</w:t>
      </w:r>
      <w:proofErr w:type="gramEnd"/>
      <w:r>
        <w:rPr>
          <w:b/>
          <w:bCs/>
          <w:u w:val="single"/>
        </w:rPr>
        <w:t>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rPr>
          <w:b/>
          <w:bCs/>
          <w:u w:val="single"/>
        </w:rPr>
        <w:sectPr w:rsidR="0040116D" w:rsidSect="004462A5">
          <w:pgSz w:w="11900" w:h="16840"/>
          <w:pgMar w:top="1262" w:right="1180" w:bottom="1617" w:left="1648" w:header="834" w:footer="1189" w:gutter="0"/>
          <w:pgNumType w:start="1"/>
          <w:cols w:space="720"/>
          <w:noEndnote/>
          <w:docGrid w:linePitch="360"/>
        </w:sectPr>
      </w:pPr>
      <w:r>
        <w:rPr>
          <w:b/>
          <w:bCs/>
          <w:u w:val="single"/>
        </w:rPr>
        <w:br w:type="page"/>
      </w:r>
    </w:p>
    <w:p w:rsidR="0040116D" w:rsidRDefault="0040116D" w:rsidP="004011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</w:rPr>
      </w:pPr>
      <w:r w:rsidRPr="00AE696A">
        <w:rPr>
          <w:rFonts w:ascii="Times New Roman" w:eastAsia="Times New Roman" w:hAnsi="Times New Roman" w:cs="Times New Roman"/>
          <w:color w:val="22272F"/>
        </w:rPr>
        <w:t>5. График выполнения комплексных кадастровых работ:</w:t>
      </w:r>
    </w:p>
    <w:tbl>
      <w:tblPr>
        <w:tblW w:w="15711" w:type="dxa"/>
        <w:tblInd w:w="-1026" w:type="dxa"/>
        <w:tblLayout w:type="fixed"/>
        <w:tblLook w:val="0000"/>
      </w:tblPr>
      <w:tblGrid>
        <w:gridCol w:w="1101"/>
        <w:gridCol w:w="2409"/>
        <w:gridCol w:w="3780"/>
        <w:gridCol w:w="8421"/>
      </w:tblGrid>
      <w:tr w:rsidR="0040116D" w:rsidRPr="00C020C7" w:rsidTr="004011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№</w:t>
            </w:r>
            <w:r w:rsidRPr="00C020C7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gramStart"/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п</w:t>
            </w:r>
            <w:proofErr w:type="gramEnd"/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Наименование мероприятия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 xml:space="preserve">Сроки реализации 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Краткое описание</w:t>
            </w:r>
          </w:p>
        </w:tc>
      </w:tr>
      <w:tr w:rsidR="0040116D" w:rsidRPr="00C020C7" w:rsidTr="004011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1.1.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kern w:val="1"/>
              </w:rPr>
              <w:t>Подготовительные мероприятия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в течение 10 (десяти) рабочих дней с момента заключения контракта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1. Направление извещения о начале выполнения комплексных кадастровых работ (Заказчик, Исполнитель)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 Исполнитель проводит сбор и анализ исходных данных.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1.2.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в течение 20 (двадцати) рабочих дней с момента заключения контракта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1. Формируется согласительная комиссия (Заказчик);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 Исполнитель проводит обследование территории комплексных кадастровых работ;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3. Исполнитель  подает заявление о внесении сведений о ранее учтенных объектах недвижимости в орган регистрации прав.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1.3.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в течение 30 (тридцать) рабочих дней со дня опубликования извещения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1. Исполнитель проводит геодезическую съемку территории комплексных кадастровых работ;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 Исполнитель собирает информацию от правообладателей объектов недвижимости об адресах их регистрации и документах об объектах недвижимости;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 xml:space="preserve">3. Исполнитель подготавливает </w:t>
            </w:r>
            <w:proofErr w:type="gramStart"/>
            <w:r w:rsidRPr="00C020C7">
              <w:rPr>
                <w:rFonts w:ascii="Times New Roman" w:eastAsia="DejaVu Sans" w:hAnsi="Times New Roman" w:cs="Times New Roman"/>
                <w:lang w:eastAsia="ar-SA"/>
              </w:rPr>
              <w:t>схему границ земельных участков, составленную с применением картографических материалов и направляет</w:t>
            </w:r>
            <w:proofErr w:type="gramEnd"/>
            <w:r w:rsidRPr="00C020C7">
              <w:rPr>
                <w:rFonts w:ascii="Times New Roman" w:eastAsia="DejaVu Sans" w:hAnsi="Times New Roman" w:cs="Times New Roman"/>
                <w:lang w:eastAsia="ar-SA"/>
              </w:rPr>
              <w:t xml:space="preserve"> ее Заказчику.  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1.4.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не позднее 10.07.20</w:t>
            </w:r>
            <w:r w:rsidRPr="00C020C7">
              <w:rPr>
                <w:rFonts w:ascii="Times New Roman" w:eastAsia="DejaVu Sans" w:hAnsi="Times New Roman" w:cs="Times New Roman"/>
                <w:lang w:val="en-US" w:eastAsia="ar-SA"/>
              </w:rPr>
              <w:t>2</w:t>
            </w:r>
            <w:proofErr w:type="spellStart"/>
            <w:r w:rsidRPr="00C020C7">
              <w:rPr>
                <w:rFonts w:ascii="Times New Roman" w:eastAsia="DejaVu Sans" w:hAnsi="Times New Roman" w:cs="Times New Roman"/>
                <w:lang w:eastAsia="ar-SA"/>
              </w:rPr>
              <w:t>2</w:t>
            </w:r>
            <w:proofErr w:type="spellEnd"/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Исполнитель подает заявление об учете адресов правообладателей и заявления о внесении сведений о ранее учтенных объектах недвижимости (сведения, полученные от правообладателей) в орган регистрации прав.</w:t>
            </w:r>
          </w:p>
        </w:tc>
      </w:tr>
      <w:tr w:rsidR="0040116D" w:rsidRPr="00C020C7" w:rsidTr="004011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kern w:val="1"/>
              </w:rPr>
              <w:t>Мероприятие по подготовке карт-планов территорий кадастровых кварталов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не позднее 25.07.20</w:t>
            </w:r>
            <w:r w:rsidRPr="00C020C7">
              <w:rPr>
                <w:rFonts w:ascii="Times New Roman" w:eastAsia="DejaVu Sans" w:hAnsi="Times New Roman" w:cs="Times New Roman"/>
                <w:lang w:val="en-US" w:eastAsia="ar-SA"/>
              </w:rPr>
              <w:t>2</w:t>
            </w:r>
            <w:proofErr w:type="spellStart"/>
            <w:r w:rsidRPr="00C020C7">
              <w:rPr>
                <w:rFonts w:ascii="Times New Roman" w:eastAsia="DejaVu Sans" w:hAnsi="Times New Roman" w:cs="Times New Roman"/>
                <w:lang w:eastAsia="ar-SA"/>
              </w:rPr>
              <w:t>2</w:t>
            </w:r>
            <w:proofErr w:type="spellEnd"/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kern w:val="1"/>
              </w:rPr>
              <w:t>1. Исполнитель проводит обследования объектов недвижимости, определение характеристик объектов недвижимости, определение местоположения объектов недвижимости;</w:t>
            </w:r>
          </w:p>
          <w:p w:rsidR="0040116D" w:rsidRPr="00C020C7" w:rsidRDefault="0040116D" w:rsidP="006F49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kern w:val="1"/>
              </w:rPr>
              <w:t xml:space="preserve">2. Исполнитель определяет координаты характерных </w:t>
            </w:r>
            <w:proofErr w:type="gramStart"/>
            <w:r w:rsidRPr="00C020C7">
              <w:rPr>
                <w:rFonts w:ascii="Times New Roman" w:eastAsia="DejaVu Sans" w:hAnsi="Times New Roman" w:cs="Times New Roman"/>
                <w:kern w:val="1"/>
              </w:rPr>
              <w:t>точек местоположения границ объектов недвижимости</w:t>
            </w:r>
            <w:proofErr w:type="gramEnd"/>
            <w:r w:rsidRPr="00C020C7">
              <w:rPr>
                <w:rFonts w:ascii="Times New Roman" w:eastAsia="DejaVu Sans" w:hAnsi="Times New Roman" w:cs="Times New Roman"/>
                <w:kern w:val="1"/>
              </w:rPr>
              <w:t>;</w:t>
            </w:r>
          </w:p>
          <w:p w:rsidR="0040116D" w:rsidRPr="00C020C7" w:rsidRDefault="0040116D" w:rsidP="006F49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kern w:val="1"/>
              </w:rPr>
              <w:t xml:space="preserve">3. Исполнитель подготавливает проект карт-планов территории; 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kern w:val="1"/>
              </w:rPr>
              <w:t>4. Исполнитель проверяет карты-планы территории на соответствие сведениям Единого государственного реестра недвижимости при помощи сервиса «Личный кабинет кадастрового инженера».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kern w:val="1"/>
              </w:rPr>
              <w:t>Мероприятие по подготовке в окончательной редакции  карт-планов территории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не позднее 01.09.20</w:t>
            </w:r>
            <w:r w:rsidRPr="00C020C7">
              <w:rPr>
                <w:rFonts w:ascii="Times New Roman" w:eastAsia="DejaVu Sans" w:hAnsi="Times New Roman" w:cs="Times New Roman"/>
                <w:b/>
                <w:lang w:val="en-US" w:eastAsia="ar-SA"/>
              </w:rPr>
              <w:t>2</w:t>
            </w:r>
            <w:proofErr w:type="spellStart"/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2</w:t>
            </w:r>
            <w:proofErr w:type="spellEnd"/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rPr>
                <w:rFonts w:ascii="Times New Roman" w:eastAsia="DejaVu Sans" w:hAnsi="Times New Roman" w:cs="Times New Roman"/>
                <w:lang w:eastAsia="ar-SA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Исполнитель подготовленные проекты карт-планов территории в окончательной редакции направляет на рассмотрение Заказчику;</w:t>
            </w:r>
          </w:p>
          <w:p w:rsidR="0040116D" w:rsidRPr="00C020C7" w:rsidRDefault="0040116D" w:rsidP="006F497C">
            <w:pPr>
              <w:snapToGrid w:val="0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3.1.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не позднее 16.09.2022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eastAsia="DejaVu Sans" w:hAnsi="Times New Roman" w:cs="Times New Roman"/>
                <w:lang w:eastAsia="ar-SA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1.Направление Заказчиком извещения</w:t>
            </w:r>
            <w:r w:rsidRPr="00C020C7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о проведении заседания согласительной комиссии.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2.Направление Заказчиком проектов карт-планов территории в согласительную комиссию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3.2.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не позднее 07.10.2022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1.Проведение последнего заседания согласительной комиссии, в том числе с участием Исполнителя.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3.3.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в течение 35 (тридцати пяти) календарных дней со дня проведения  первого заседания согласительной комиссии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2.Поступление в согласительную комиссию возражений относительно местоположения границ земельных участков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3.4.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  <w:p w:rsidR="0040116D" w:rsidRPr="00C020C7" w:rsidRDefault="0040116D" w:rsidP="006F497C">
            <w:pPr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не позднее 12.10.20</w:t>
            </w:r>
            <w:r w:rsidRPr="00C020C7">
              <w:rPr>
                <w:rFonts w:ascii="Times New Roman" w:eastAsia="DejaVu Sans" w:hAnsi="Times New Roman" w:cs="Times New Roman"/>
                <w:b/>
                <w:lang w:val="en-US" w:eastAsia="ar-SA"/>
              </w:rPr>
              <w:t>2</w:t>
            </w:r>
            <w:proofErr w:type="spellStart"/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2</w:t>
            </w:r>
            <w:proofErr w:type="spellEnd"/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kern w:val="1"/>
              </w:rPr>
              <w:t xml:space="preserve">1. </w:t>
            </w:r>
            <w:proofErr w:type="gramStart"/>
            <w:r w:rsidRPr="00C020C7">
              <w:rPr>
                <w:rFonts w:ascii="Times New Roman" w:eastAsia="DejaVu Sans" w:hAnsi="Times New Roman" w:cs="Times New Roman"/>
                <w:kern w:val="1"/>
              </w:rPr>
              <w:t>Исполнитель проверяет доработанные по результатам работы согласительной комиссии карты-планы территории на соответствие требованиям законодательства при помощи сервиса «Личный кабинет кадастрового инженера».</w:t>
            </w:r>
            <w:proofErr w:type="gramEnd"/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 Исполнитель оформляет проекты карт-планов территории в окончательной редакции.</w:t>
            </w:r>
          </w:p>
        </w:tc>
      </w:tr>
      <w:tr w:rsidR="0040116D" w:rsidRPr="00C020C7" w:rsidTr="004011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kern w:val="1"/>
              </w:rPr>
              <w:t>Утверждение карт-планов территории по всем кадастровым кварталам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lang w:eastAsia="ar-SA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 xml:space="preserve">в течение 20 (двадцати) рабочих дней со дня </w:t>
            </w:r>
            <w:proofErr w:type="gramStart"/>
            <w:r w:rsidRPr="00C020C7">
              <w:rPr>
                <w:rFonts w:ascii="Times New Roman" w:eastAsia="DejaVu Sans" w:hAnsi="Times New Roman" w:cs="Times New Roman"/>
                <w:lang w:eastAsia="ar-SA"/>
              </w:rPr>
              <w:t>истечения срока предоставления возражений</w:t>
            </w:r>
            <w:proofErr w:type="gramEnd"/>
          </w:p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lang w:eastAsia="ar-SA"/>
              </w:rPr>
            </w:pPr>
          </w:p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не позднее 11.11.20</w:t>
            </w:r>
            <w:r w:rsidRPr="00C020C7">
              <w:rPr>
                <w:rFonts w:ascii="Times New Roman" w:eastAsia="DejaVu Sans" w:hAnsi="Times New Roman" w:cs="Times New Roman"/>
                <w:b/>
                <w:lang w:val="en-US" w:eastAsia="ar-SA"/>
              </w:rPr>
              <w:t>2</w:t>
            </w:r>
            <w:proofErr w:type="spellStart"/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2</w:t>
            </w:r>
            <w:proofErr w:type="spellEnd"/>
          </w:p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rPr>
                <w:rFonts w:ascii="Times New Roman" w:eastAsia="DejaVu Sans" w:hAnsi="Times New Roman" w:cs="Times New Roman"/>
                <w:lang w:eastAsia="ar-SA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1.Согласительная комиссия направляет Заказчику для утверждения оформленные Исполнителем проекты карт-планов территории в окончательной редакции и необходимые для его утверждения материалы заседания согласительной комиссии.</w:t>
            </w:r>
          </w:p>
          <w:p w:rsidR="0040116D" w:rsidRPr="00C020C7" w:rsidRDefault="0040116D" w:rsidP="006F497C">
            <w:pPr>
              <w:snapToGrid w:val="0"/>
              <w:rPr>
                <w:rFonts w:ascii="Times New Roman" w:eastAsia="DejaVu Sans" w:hAnsi="Times New Roman" w:cs="Times New Roman"/>
                <w:lang w:eastAsia="ar-SA"/>
              </w:rPr>
            </w:pPr>
          </w:p>
          <w:p w:rsidR="0040116D" w:rsidRPr="00C020C7" w:rsidRDefault="0040116D" w:rsidP="006F497C">
            <w:pPr>
              <w:snapToGrid w:val="0"/>
              <w:rPr>
                <w:rFonts w:ascii="Times New Roman" w:eastAsia="DejaVu Sans" w:hAnsi="Times New Roman" w:cs="Times New Roman"/>
                <w:b/>
                <w:lang w:eastAsia="ar-SA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 Утверждение Заказчиком карт-планов территории.</w:t>
            </w:r>
          </w:p>
        </w:tc>
      </w:tr>
      <w:tr w:rsidR="0040116D" w:rsidRPr="00C020C7" w:rsidTr="004011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kern w:val="1"/>
              </w:rPr>
              <w:t>Итоги выполнения комплексных кадастровых работ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eastAsia="DejaVu Sans" w:hAnsi="Times New Roman" w:cs="Times New Roman"/>
                <w:b/>
              </w:rPr>
            </w:pPr>
            <w:r w:rsidRPr="00C020C7">
              <w:rPr>
                <w:rFonts w:ascii="Times New Roman" w:eastAsia="DejaVu Sans" w:hAnsi="Times New Roman" w:cs="Times New Roman"/>
                <w:b/>
              </w:rPr>
              <w:t xml:space="preserve">до 30.11.2022 </w:t>
            </w:r>
          </w:p>
          <w:p w:rsidR="0040116D" w:rsidRPr="00C020C7" w:rsidRDefault="0040116D" w:rsidP="006F497C">
            <w:pPr>
              <w:jc w:val="center"/>
              <w:rPr>
                <w:rFonts w:ascii="Times New Roman" w:eastAsia="DejaVu Sans" w:hAnsi="Times New Roman" w:cs="Times New Roman"/>
                <w:b/>
              </w:rPr>
            </w:pPr>
          </w:p>
          <w:p w:rsidR="0040116D" w:rsidRPr="00C020C7" w:rsidRDefault="0040116D" w:rsidP="006F497C">
            <w:pPr>
              <w:jc w:val="center"/>
              <w:rPr>
                <w:rFonts w:ascii="Times New Roman" w:eastAsia="DejaVu Sans" w:hAnsi="Times New Roman" w:cs="Times New Roman"/>
                <w:b/>
              </w:rPr>
            </w:pPr>
          </w:p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</w:rPr>
              <w:t>до 31.12.2022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40116D">
            <w:pPr>
              <w:widowControl/>
              <w:numPr>
                <w:ilvl w:val="0"/>
                <w:numId w:val="2"/>
              </w:numPr>
              <w:tabs>
                <w:tab w:val="left" w:pos="481"/>
              </w:tabs>
              <w:suppressAutoHyphens/>
              <w:ind w:left="38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Направление Заказчиком утвержденных карт-планов в орган регистрации прав.</w:t>
            </w:r>
          </w:p>
          <w:p w:rsidR="0040116D" w:rsidRPr="00C020C7" w:rsidRDefault="0040116D" w:rsidP="0040116D">
            <w:pPr>
              <w:widowControl/>
              <w:numPr>
                <w:ilvl w:val="0"/>
                <w:numId w:val="2"/>
              </w:numPr>
              <w:tabs>
                <w:tab w:val="left" w:pos="481"/>
              </w:tabs>
              <w:suppressAutoHyphens/>
              <w:ind w:left="38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 xml:space="preserve">Обеспечение внесения в ЕГРН результатов комплексных кадастровых работ </w:t>
            </w:r>
          </w:p>
          <w:p w:rsidR="0040116D" w:rsidRPr="00C020C7" w:rsidRDefault="0040116D" w:rsidP="0040116D">
            <w:pPr>
              <w:widowControl/>
              <w:numPr>
                <w:ilvl w:val="0"/>
                <w:numId w:val="2"/>
              </w:numPr>
              <w:tabs>
                <w:tab w:val="left" w:pos="481"/>
              </w:tabs>
              <w:suppressAutoHyphens/>
              <w:ind w:left="38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Направление</w:t>
            </w:r>
            <w:r w:rsidRPr="00C020C7">
              <w:rPr>
                <w:rFonts w:ascii="Times New Roman" w:eastAsia="DejaVu Sans" w:hAnsi="Times New Roman" w:cs="Times New Roman"/>
              </w:rPr>
              <w:t xml:space="preserve"> Исполнителем в адрес </w:t>
            </w:r>
            <w:proofErr w:type="gramStart"/>
            <w:r w:rsidRPr="00C020C7">
              <w:rPr>
                <w:rFonts w:ascii="Times New Roman" w:eastAsia="DejaVu Sans" w:hAnsi="Times New Roman" w:cs="Times New Roman"/>
              </w:rPr>
              <w:t>Заказчика акта сдачи-приемки оказанных услуг</w:t>
            </w:r>
            <w:proofErr w:type="gramEnd"/>
            <w:r w:rsidRPr="00C020C7">
              <w:rPr>
                <w:rFonts w:ascii="Times New Roman" w:eastAsia="DejaVu Sans" w:hAnsi="Times New Roman" w:cs="Times New Roman"/>
              </w:rPr>
              <w:t xml:space="preserve"> в 2 (двух) экземплярах с приложением счета и счета-фактуры (при наличии);</w:t>
            </w:r>
          </w:p>
          <w:p w:rsidR="0040116D" w:rsidRPr="00C020C7" w:rsidRDefault="0040116D" w:rsidP="006F497C">
            <w:pPr>
              <w:rPr>
                <w:rFonts w:ascii="Times New Roman" w:eastAsia="DejaVu Sans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Подписание</w:t>
            </w:r>
            <w:r w:rsidRPr="00C020C7">
              <w:rPr>
                <w:rFonts w:ascii="Times New Roman" w:eastAsia="DejaVu Sans" w:hAnsi="Times New Roman" w:cs="Times New Roman"/>
              </w:rPr>
              <w:t xml:space="preserve"> Заказчиком акта сдачи-приемки оказанных услуг;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</w:rPr>
              <w:t>Исполнение Контракта.</w:t>
            </w:r>
          </w:p>
        </w:tc>
      </w:tr>
    </w:tbl>
    <w:p w:rsidR="0040116D" w:rsidRDefault="0040116D" w:rsidP="0040116D">
      <w:pPr>
        <w:pStyle w:val="1"/>
        <w:tabs>
          <w:tab w:val="left" w:pos="1304"/>
        </w:tabs>
        <w:jc w:val="both"/>
      </w:pPr>
    </w:p>
    <w:sectPr w:rsidR="0040116D" w:rsidSect="0040116D">
      <w:pgSz w:w="16840" w:h="11900" w:orient="landscape"/>
      <w:pgMar w:top="1648" w:right="1262" w:bottom="1180" w:left="1617" w:header="834" w:footer="1189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2A5" w:rsidRDefault="004462A5" w:rsidP="004462A5">
      <w:r>
        <w:separator/>
      </w:r>
    </w:p>
  </w:endnote>
  <w:endnote w:type="continuationSeparator" w:id="0">
    <w:p w:rsidR="004462A5" w:rsidRDefault="004462A5" w:rsidP="00446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2A5" w:rsidRDefault="004462A5"/>
  </w:footnote>
  <w:footnote w:type="continuationSeparator" w:id="0">
    <w:p w:rsidR="004462A5" w:rsidRDefault="004462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DejaVu Sans" w:hAnsi="Times New Roman" w:cs="Times New Roman"/>
        <w:sz w:val="20"/>
        <w:szCs w:val="20"/>
      </w:rPr>
    </w:lvl>
  </w:abstractNum>
  <w:abstractNum w:abstractNumId="1">
    <w:nsid w:val="318B5A40"/>
    <w:multiLevelType w:val="multilevel"/>
    <w:tmpl w:val="0D8E5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462A5"/>
    <w:rsid w:val="000E0000"/>
    <w:rsid w:val="00107333"/>
    <w:rsid w:val="00163914"/>
    <w:rsid w:val="003377D7"/>
    <w:rsid w:val="00375C82"/>
    <w:rsid w:val="0040116D"/>
    <w:rsid w:val="004462A5"/>
    <w:rsid w:val="00995561"/>
    <w:rsid w:val="00F5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62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44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">
    <w:name w:val="Основной текст1"/>
    <w:basedOn w:val="a"/>
    <w:link w:val="a3"/>
    <w:rsid w:val="004462A5"/>
    <w:pPr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4462A5"/>
    <w:pPr>
      <w:jc w:val="center"/>
    </w:pPr>
    <w:rPr>
      <w:rFonts w:ascii="Times New Roman" w:eastAsia="Times New Roman" w:hAnsi="Times New Roman" w:cs="Times New Roman"/>
      <w:sz w:val="15"/>
      <w:szCs w:val="15"/>
    </w:rPr>
  </w:style>
  <w:style w:type="character" w:styleId="a4">
    <w:name w:val="Hyperlink"/>
    <w:basedOn w:val="a0"/>
    <w:uiPriority w:val="99"/>
    <w:unhideWhenUsed/>
    <w:rsid w:val="00375C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onvo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avropol.kada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vropol.kada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CCDBD-1217-4D4A-A8E9-2184ED93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088</dc:creator>
  <cp:lastModifiedBy>1</cp:lastModifiedBy>
  <cp:revision>3</cp:revision>
  <cp:lastPrinted>2022-03-21T12:57:00Z</cp:lastPrinted>
  <dcterms:created xsi:type="dcterms:W3CDTF">2022-03-21T12:57:00Z</dcterms:created>
  <dcterms:modified xsi:type="dcterms:W3CDTF">2022-03-21T13:44:00Z</dcterms:modified>
</cp:coreProperties>
</file>