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lang w:eastAsia="ru-RU"/>
        </w:rPr>
        <w:t>Утверждаю</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И.о. заместителя главы администрации</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МО «Володарский район»</w:t>
      </w:r>
      <w:r w:rsidRPr="001268D8">
        <w:rPr>
          <w:rFonts w:ascii="Times New Roman" w:eastAsia="Times New Roman" w:hAnsi="Times New Roman" w:cs="Times New Roman"/>
          <w:snapToGrid w:val="0"/>
          <w:sz w:val="28"/>
          <w:szCs w:val="28"/>
          <w:lang w:eastAsia="ru-RU"/>
        </w:rPr>
        <w:t>___________</w:t>
      </w:r>
    </w:p>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по оперативной   работе</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1268D8">
        <w:rPr>
          <w:rFonts w:ascii="Times New Roman" w:eastAsia="Times New Roman" w:hAnsi="Times New Roman" w:cs="Times New Roman"/>
          <w:snapToGrid w:val="0"/>
          <w:sz w:val="28"/>
          <w:szCs w:val="28"/>
          <w:lang w:eastAsia="ru-RU"/>
        </w:rPr>
        <w:t>___</w:t>
      </w:r>
      <w:r w:rsidR="001268D8">
        <w:rPr>
          <w:rFonts w:ascii="Times New Roman" w:eastAsia="Times New Roman" w:hAnsi="Times New Roman" w:cs="Times New Roman"/>
          <w:snapToGrid w:val="0"/>
          <w:sz w:val="28"/>
          <w:szCs w:val="28"/>
          <w:lang w:eastAsia="ru-RU"/>
        </w:rPr>
        <w:t>________________</w:t>
      </w:r>
      <w:r w:rsidR="0059043C">
        <w:rPr>
          <w:rFonts w:ascii="Times New Roman" w:eastAsia="Times New Roman" w:hAnsi="Times New Roman" w:cs="Times New Roman"/>
          <w:snapToGrid w:val="0"/>
          <w:sz w:val="28"/>
          <w:szCs w:val="28"/>
          <w:lang w:eastAsia="ru-RU"/>
        </w:rPr>
        <w:t>Р</w:t>
      </w:r>
      <w:r w:rsidR="006156F5">
        <w:rPr>
          <w:rFonts w:ascii="Times New Roman" w:eastAsia="Times New Roman" w:hAnsi="Times New Roman" w:cs="Times New Roman"/>
          <w:snapToGrid w:val="0"/>
          <w:sz w:val="28"/>
          <w:szCs w:val="28"/>
          <w:lang w:eastAsia="ru-RU"/>
        </w:rPr>
        <w:t>.</w:t>
      </w:r>
      <w:r w:rsidR="0059043C">
        <w:rPr>
          <w:rFonts w:ascii="Times New Roman" w:eastAsia="Times New Roman" w:hAnsi="Times New Roman" w:cs="Times New Roman"/>
          <w:snapToGrid w:val="0"/>
          <w:sz w:val="28"/>
          <w:szCs w:val="28"/>
          <w:lang w:eastAsia="ru-RU"/>
        </w:rPr>
        <w:t>Т</w:t>
      </w:r>
      <w:r w:rsidR="006156F5">
        <w:rPr>
          <w:rFonts w:ascii="Times New Roman" w:eastAsia="Times New Roman" w:hAnsi="Times New Roman" w:cs="Times New Roman"/>
          <w:snapToGrid w:val="0"/>
          <w:sz w:val="28"/>
          <w:szCs w:val="28"/>
          <w:lang w:eastAsia="ru-RU"/>
        </w:rPr>
        <w:t xml:space="preserve">. </w:t>
      </w:r>
      <w:proofErr w:type="spellStart"/>
      <w:r w:rsidR="006156F5">
        <w:rPr>
          <w:rFonts w:ascii="Times New Roman" w:eastAsia="Times New Roman" w:hAnsi="Times New Roman" w:cs="Times New Roman"/>
          <w:snapToGrid w:val="0"/>
          <w:sz w:val="28"/>
          <w:szCs w:val="28"/>
          <w:lang w:eastAsia="ru-RU"/>
        </w:rPr>
        <w:t>М</w:t>
      </w:r>
      <w:r w:rsidR="0059043C">
        <w:rPr>
          <w:rFonts w:ascii="Times New Roman" w:eastAsia="Times New Roman" w:hAnsi="Times New Roman" w:cs="Times New Roman"/>
          <w:snapToGrid w:val="0"/>
          <w:sz w:val="28"/>
          <w:szCs w:val="28"/>
          <w:lang w:eastAsia="ru-RU"/>
        </w:rPr>
        <w:t>ухамбетов</w:t>
      </w:r>
      <w:proofErr w:type="spellEnd"/>
    </w:p>
    <w:p w:rsidR="00EF2633"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w:t>
      </w:r>
      <w:r w:rsidRPr="001268D8">
        <w:rPr>
          <w:rFonts w:ascii="Times New Roman" w:eastAsia="Times New Roman" w:hAnsi="Times New Roman" w:cs="Times New Roman"/>
          <w:snapToGrid w:val="0"/>
          <w:sz w:val="28"/>
          <w:szCs w:val="28"/>
          <w:lang w:eastAsia="ru-RU"/>
        </w:rPr>
        <w:t>___</w:t>
      </w:r>
      <w:r w:rsidRPr="008365FD">
        <w:rPr>
          <w:rFonts w:ascii="Times New Roman" w:eastAsia="Times New Roman" w:hAnsi="Times New Roman" w:cs="Times New Roman"/>
          <w:snapToGrid w:val="0"/>
          <w:sz w:val="28"/>
          <w:szCs w:val="28"/>
          <w:u w:val="single"/>
          <w:lang w:eastAsia="ru-RU"/>
        </w:rPr>
        <w:t xml:space="preserve">»   </w:t>
      </w:r>
      <w:r w:rsidRPr="001268D8">
        <w:rPr>
          <w:rFonts w:ascii="Times New Roman" w:eastAsia="Times New Roman" w:hAnsi="Times New Roman" w:cs="Times New Roman"/>
          <w:snapToGrid w:val="0"/>
          <w:sz w:val="28"/>
          <w:szCs w:val="28"/>
          <w:lang w:eastAsia="ru-RU"/>
        </w:rPr>
        <w:t>_____________________</w:t>
      </w:r>
      <w:r w:rsidRPr="008365FD">
        <w:rPr>
          <w:rFonts w:ascii="Times New Roman" w:eastAsia="Times New Roman" w:hAnsi="Times New Roman" w:cs="Times New Roman"/>
          <w:snapToGrid w:val="0"/>
          <w:sz w:val="28"/>
          <w:szCs w:val="28"/>
          <w:u w:val="single"/>
          <w:lang w:eastAsia="ru-RU"/>
        </w:rPr>
        <w:t>20</w:t>
      </w:r>
      <w:r w:rsidR="00E062B9">
        <w:rPr>
          <w:rFonts w:ascii="Times New Roman" w:eastAsia="Times New Roman" w:hAnsi="Times New Roman" w:cs="Times New Roman"/>
          <w:snapToGrid w:val="0"/>
          <w:sz w:val="28"/>
          <w:szCs w:val="28"/>
          <w:u w:val="single"/>
          <w:lang w:eastAsia="ru-RU"/>
        </w:rPr>
        <w:t>2</w:t>
      </w:r>
      <w:r w:rsidR="0059043C">
        <w:rPr>
          <w:rFonts w:ascii="Times New Roman" w:eastAsia="Times New Roman" w:hAnsi="Times New Roman" w:cs="Times New Roman"/>
          <w:snapToGrid w:val="0"/>
          <w:sz w:val="28"/>
          <w:szCs w:val="28"/>
          <w:u w:val="single"/>
          <w:lang w:eastAsia="ru-RU"/>
        </w:rPr>
        <w:t>2</w:t>
      </w:r>
      <w:r w:rsidRPr="008365FD">
        <w:rPr>
          <w:rFonts w:ascii="Times New Roman" w:eastAsia="Times New Roman" w:hAnsi="Times New Roman" w:cs="Times New Roman"/>
          <w:snapToGrid w:val="0"/>
          <w:sz w:val="28"/>
          <w:szCs w:val="28"/>
          <w:u w:val="single"/>
          <w:lang w:eastAsia="ru-RU"/>
        </w:rPr>
        <w:t xml:space="preserve"> г.</w:t>
      </w:r>
    </w:p>
    <w:p w:rsidR="00EF2633" w:rsidRPr="00EF2633" w:rsidRDefault="00EF2633" w:rsidP="000261DF">
      <w:pPr>
        <w:widowControl w:val="0"/>
        <w:spacing w:after="0" w:line="276" w:lineRule="auto"/>
        <w:ind w:firstLine="100"/>
        <w:contextualSpacing/>
        <w:jc w:val="right"/>
        <w:rPr>
          <w:rFonts w:ascii="Times New Roman" w:eastAsia="Times New Roman" w:hAnsi="Times New Roman" w:cs="Times New Roman"/>
          <w:snapToGrid w:val="0"/>
          <w:sz w:val="28"/>
          <w:szCs w:val="28"/>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Аукционная документация</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право заключения договора аренды </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земельный участок, </w:t>
      </w:r>
    </w:p>
    <w:p w:rsidR="005B510E"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расположенный по адресу:</w:t>
      </w:r>
    </w:p>
    <w:p w:rsidR="006156F5" w:rsidRDefault="006156F5"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Pr>
          <w:rFonts w:ascii="Times New Roman" w:eastAsia="Times New Roman" w:hAnsi="Times New Roman" w:cs="Times New Roman"/>
          <w:snapToGrid w:val="0"/>
          <w:sz w:val="48"/>
          <w:szCs w:val="48"/>
          <w:lang w:eastAsia="ru-RU"/>
        </w:rPr>
        <w:t>Астраханская область, Володарский район,</w:t>
      </w:r>
    </w:p>
    <w:p w:rsidR="00EF2633" w:rsidRPr="00C17941" w:rsidRDefault="00583B0D" w:rsidP="00E526BA">
      <w:pPr>
        <w:widowControl w:val="0"/>
        <w:spacing w:after="0" w:line="276" w:lineRule="auto"/>
        <w:contextualSpacing/>
        <w:jc w:val="center"/>
        <w:rPr>
          <w:rFonts w:ascii="Times New Roman" w:eastAsia="Times New Roman" w:hAnsi="Times New Roman" w:cs="Times New Roman"/>
          <w:snapToGrid w:val="0"/>
          <w:color w:val="FF0000"/>
          <w:sz w:val="48"/>
          <w:szCs w:val="48"/>
          <w:lang w:eastAsia="ru-RU"/>
        </w:rPr>
      </w:pPr>
      <w:r>
        <w:rPr>
          <w:rFonts w:ascii="Times New Roman" w:eastAsia="Times New Roman" w:hAnsi="Times New Roman" w:cs="Times New Roman"/>
          <w:snapToGrid w:val="0"/>
          <w:color w:val="FF0000"/>
          <w:sz w:val="48"/>
          <w:szCs w:val="48"/>
          <w:lang w:eastAsia="ru-RU"/>
        </w:rPr>
        <w:t xml:space="preserve">Между р. Васильевская и ер. </w:t>
      </w:r>
      <w:proofErr w:type="spellStart"/>
      <w:r>
        <w:rPr>
          <w:rFonts w:ascii="Times New Roman" w:eastAsia="Times New Roman" w:hAnsi="Times New Roman" w:cs="Times New Roman"/>
          <w:snapToGrid w:val="0"/>
          <w:color w:val="FF0000"/>
          <w:sz w:val="48"/>
          <w:szCs w:val="48"/>
          <w:lang w:eastAsia="ru-RU"/>
        </w:rPr>
        <w:t>Явсятский</w:t>
      </w:r>
      <w:proofErr w:type="spellEnd"/>
      <w:r w:rsidR="00E421A0">
        <w:rPr>
          <w:rFonts w:ascii="Times New Roman" w:eastAsia="Times New Roman" w:hAnsi="Times New Roman" w:cs="Times New Roman"/>
          <w:snapToGrid w:val="0"/>
          <w:color w:val="FF0000"/>
          <w:sz w:val="48"/>
          <w:szCs w:val="48"/>
          <w:lang w:eastAsia="ru-RU"/>
        </w:rPr>
        <w:t>,</w:t>
      </w:r>
      <w:r w:rsidR="001915E9">
        <w:rPr>
          <w:rFonts w:ascii="Times New Roman" w:eastAsia="Times New Roman" w:hAnsi="Times New Roman" w:cs="Times New Roman"/>
          <w:snapToGrid w:val="0"/>
          <w:color w:val="FF0000"/>
          <w:sz w:val="48"/>
          <w:szCs w:val="48"/>
          <w:lang w:eastAsia="ru-RU"/>
        </w:rPr>
        <w:t xml:space="preserve"> </w:t>
      </w:r>
      <w:r>
        <w:rPr>
          <w:rFonts w:ascii="Times New Roman" w:eastAsia="Times New Roman" w:hAnsi="Times New Roman" w:cs="Times New Roman"/>
          <w:snapToGrid w:val="0"/>
          <w:color w:val="FF0000"/>
          <w:sz w:val="48"/>
          <w:szCs w:val="48"/>
          <w:lang w:eastAsia="ru-RU"/>
        </w:rPr>
        <w:t>в 1</w:t>
      </w:r>
      <w:r w:rsidR="001915E9">
        <w:rPr>
          <w:rFonts w:ascii="Times New Roman" w:eastAsia="Times New Roman" w:hAnsi="Times New Roman" w:cs="Times New Roman"/>
          <w:snapToGrid w:val="0"/>
          <w:color w:val="FF0000"/>
          <w:sz w:val="48"/>
          <w:szCs w:val="48"/>
          <w:lang w:eastAsia="ru-RU"/>
        </w:rPr>
        <w:t xml:space="preserve"> км</w:t>
      </w:r>
      <w:r>
        <w:rPr>
          <w:rFonts w:ascii="Times New Roman" w:eastAsia="Times New Roman" w:hAnsi="Times New Roman" w:cs="Times New Roman"/>
          <w:snapToGrid w:val="0"/>
          <w:color w:val="FF0000"/>
          <w:sz w:val="48"/>
          <w:szCs w:val="48"/>
          <w:lang w:eastAsia="ru-RU"/>
        </w:rPr>
        <w:t xml:space="preserve"> севернее</w:t>
      </w:r>
      <w:r w:rsidR="001915E9">
        <w:rPr>
          <w:rFonts w:ascii="Times New Roman" w:eastAsia="Times New Roman" w:hAnsi="Times New Roman" w:cs="Times New Roman"/>
          <w:snapToGrid w:val="0"/>
          <w:color w:val="FF0000"/>
          <w:sz w:val="48"/>
          <w:szCs w:val="48"/>
          <w:lang w:eastAsia="ru-RU"/>
        </w:rPr>
        <w:t xml:space="preserve"> </w:t>
      </w:r>
      <w:r>
        <w:rPr>
          <w:rFonts w:ascii="Times New Roman" w:eastAsia="Times New Roman" w:hAnsi="Times New Roman" w:cs="Times New Roman"/>
          <w:snapToGrid w:val="0"/>
          <w:color w:val="FF0000"/>
          <w:sz w:val="48"/>
          <w:szCs w:val="48"/>
          <w:lang w:eastAsia="ru-RU"/>
        </w:rPr>
        <w:t xml:space="preserve">с. </w:t>
      </w:r>
      <w:proofErr w:type="spellStart"/>
      <w:r>
        <w:rPr>
          <w:rFonts w:ascii="Times New Roman" w:eastAsia="Times New Roman" w:hAnsi="Times New Roman" w:cs="Times New Roman"/>
          <w:snapToGrid w:val="0"/>
          <w:color w:val="FF0000"/>
          <w:sz w:val="48"/>
          <w:szCs w:val="48"/>
          <w:lang w:eastAsia="ru-RU"/>
        </w:rPr>
        <w:t>Нововасильево</w:t>
      </w:r>
      <w:proofErr w:type="spellEnd"/>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Согласно ст.</w:t>
      </w:r>
      <w:r w:rsidR="009F7E14">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snapToGrid w:val="0"/>
          <w:sz w:val="24"/>
          <w:szCs w:val="24"/>
          <w:lang w:eastAsia="ru-RU"/>
        </w:rPr>
        <w:t>ст. 39.11 – 39.18. Земельного кодекса Российской Федерации администрация муниципального образования «Володарский район» сообщает о проведении аукциона на право заключения договора аренды земельного участка</w:t>
      </w:r>
    </w:p>
    <w:p w:rsidR="00EF2633" w:rsidRPr="00EF2633" w:rsidRDefault="00EF2633" w:rsidP="000261DF">
      <w:pPr>
        <w:widowControl w:val="0"/>
        <w:spacing w:after="0" w:line="276" w:lineRule="auto"/>
        <w:ind w:left="-2694"/>
        <w:contextualSpacing/>
        <w:jc w:val="center"/>
        <w:rPr>
          <w:rFonts w:ascii="Times New Roman" w:eastAsia="Times New Roman" w:hAnsi="Times New Roman" w:cs="Times New Roman"/>
          <w:snapToGrid w:val="0"/>
          <w:sz w:val="24"/>
          <w:szCs w:val="20"/>
          <w:lang w:eastAsia="ru-RU"/>
        </w:rPr>
      </w:pPr>
    </w:p>
    <w:p w:rsidR="00EF2633" w:rsidRPr="00EF2633" w:rsidRDefault="00EF2633" w:rsidP="000261DF">
      <w:pPr>
        <w:keepNext/>
        <w:widowControl w:val="0"/>
        <w:numPr>
          <w:ilvl w:val="0"/>
          <w:numId w:val="1"/>
        </w:numPr>
        <w:spacing w:after="0" w:line="276" w:lineRule="auto"/>
        <w:contextualSpacing/>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Общие положения</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1.</w:t>
      </w:r>
      <w:r w:rsidRPr="00EF2633">
        <w:rPr>
          <w:rFonts w:ascii="Times New Roman" w:eastAsia="Times New Roman" w:hAnsi="Times New Roman" w:cs="Times New Roman"/>
          <w:b/>
          <w:snapToGrid w:val="0"/>
          <w:sz w:val="24"/>
          <w:szCs w:val="24"/>
          <w:lang w:eastAsia="ru-RU"/>
        </w:rPr>
        <w:tab/>
        <w:t xml:space="preserve">Организатор аукциона – </w:t>
      </w:r>
      <w:r w:rsidRPr="00EF2633">
        <w:rPr>
          <w:rFonts w:ascii="Times New Roman" w:eastAsia="Times New Roman" w:hAnsi="Times New Roman" w:cs="Times New Roman"/>
          <w:snapToGrid w:val="0"/>
          <w:sz w:val="24"/>
          <w:szCs w:val="24"/>
          <w:lang w:eastAsia="ru-RU"/>
        </w:rPr>
        <w:t>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2.</w:t>
      </w:r>
      <w:r w:rsidRPr="00EF2633">
        <w:rPr>
          <w:rFonts w:ascii="Times New Roman" w:eastAsia="Times New Roman" w:hAnsi="Times New Roman" w:cs="Times New Roman"/>
          <w:b/>
          <w:snapToGrid w:val="0"/>
          <w:sz w:val="24"/>
          <w:szCs w:val="24"/>
          <w:lang w:eastAsia="ru-RU"/>
        </w:rPr>
        <w:tab/>
        <w:t>Уполномоченный орган</w:t>
      </w:r>
      <w:r w:rsidRPr="00EF2633">
        <w:rPr>
          <w:rFonts w:ascii="Times New Roman" w:eastAsia="Times New Roman" w:hAnsi="Times New Roman" w:cs="Times New Roman"/>
          <w:snapToGrid w:val="0"/>
          <w:sz w:val="24"/>
          <w:szCs w:val="24"/>
          <w:lang w:eastAsia="ru-RU"/>
        </w:rPr>
        <w:t xml:space="preserve"> - 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3.</w:t>
      </w:r>
      <w:r w:rsidRPr="00EF2633">
        <w:rPr>
          <w:rFonts w:ascii="Times New Roman" w:eastAsia="Times New Roman" w:hAnsi="Times New Roman" w:cs="Times New Roman"/>
          <w:b/>
          <w:snapToGrid w:val="0"/>
          <w:sz w:val="24"/>
          <w:szCs w:val="24"/>
          <w:lang w:eastAsia="ru-RU"/>
        </w:rPr>
        <w:tab/>
        <w:t>Земельные участки</w:t>
      </w:r>
      <w:r w:rsidRPr="00EF2633">
        <w:rPr>
          <w:rFonts w:ascii="Times New Roman" w:eastAsia="Times New Roman" w:hAnsi="Times New Roman" w:cs="Times New Roman"/>
          <w:snapToGrid w:val="0"/>
          <w:sz w:val="24"/>
          <w:szCs w:val="24"/>
          <w:lang w:eastAsia="ru-RU"/>
        </w:rPr>
        <w:t xml:space="preserve"> находятся в государственной собственности.</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4.</w:t>
      </w:r>
      <w:r w:rsidRPr="00EF2633">
        <w:rPr>
          <w:rFonts w:ascii="Times New Roman" w:eastAsia="Times New Roman" w:hAnsi="Times New Roman" w:cs="Times New Roman"/>
          <w:snapToGrid w:val="0"/>
          <w:sz w:val="24"/>
          <w:szCs w:val="24"/>
          <w:lang w:eastAsia="ru-RU"/>
        </w:rPr>
        <w:tab/>
      </w:r>
      <w:r w:rsidRPr="00EF2633">
        <w:rPr>
          <w:rFonts w:ascii="Times New Roman" w:eastAsia="Times New Roman" w:hAnsi="Times New Roman" w:cs="Times New Roman"/>
          <w:b/>
          <w:snapToGrid w:val="0"/>
          <w:sz w:val="24"/>
          <w:szCs w:val="24"/>
          <w:lang w:eastAsia="ru-RU"/>
        </w:rPr>
        <w:t xml:space="preserve">Форма аукциона - </w:t>
      </w:r>
      <w:r w:rsidRPr="00EF2633">
        <w:rPr>
          <w:rFonts w:ascii="Times New Roman" w:eastAsia="Times New Roman" w:hAnsi="Times New Roman" w:cs="Times New Roman"/>
          <w:snapToGrid w:val="0"/>
          <w:sz w:val="24"/>
          <w:szCs w:val="24"/>
          <w:lang w:eastAsia="ru-RU"/>
        </w:rPr>
        <w:t xml:space="preserve">аукцион, открытый по составу участников и по форме подачи предложений по цене. </w:t>
      </w:r>
    </w:p>
    <w:p w:rsidR="00EF2633" w:rsidRPr="00EF2633" w:rsidRDefault="00EF2633" w:rsidP="000261DF">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b/>
          <w:sz w:val="24"/>
          <w:szCs w:val="24"/>
          <w:lang w:eastAsia="ru-RU"/>
        </w:rPr>
        <w:t xml:space="preserve">5.       Дата начала приема заявок на участие в аукционе – </w:t>
      </w:r>
      <w:r w:rsidR="00704170">
        <w:rPr>
          <w:rFonts w:ascii="Times New Roman" w:eastAsia="Times New Roman" w:hAnsi="Times New Roman" w:cs="Times New Roman"/>
          <w:b/>
          <w:sz w:val="24"/>
          <w:szCs w:val="24"/>
          <w:lang w:eastAsia="ru-RU"/>
        </w:rPr>
        <w:t>01</w:t>
      </w:r>
      <w:r w:rsidR="00704170">
        <w:rPr>
          <w:rFonts w:ascii="Times New Roman" w:eastAsia="Times New Roman" w:hAnsi="Times New Roman" w:cs="Times New Roman"/>
          <w:sz w:val="24"/>
          <w:szCs w:val="24"/>
          <w:lang w:eastAsia="ru-RU"/>
        </w:rPr>
        <w:t>.04</w:t>
      </w:r>
      <w:r w:rsidR="00704170" w:rsidRPr="00E01A54">
        <w:rPr>
          <w:rFonts w:ascii="Times New Roman" w:eastAsia="Times New Roman" w:hAnsi="Times New Roman" w:cs="Times New Roman"/>
          <w:sz w:val="24"/>
          <w:szCs w:val="24"/>
          <w:lang w:eastAsia="ru-RU"/>
        </w:rPr>
        <w:t>.</w:t>
      </w:r>
      <w:r w:rsidR="00704170" w:rsidRPr="003A0CF6">
        <w:rPr>
          <w:rFonts w:ascii="Times New Roman" w:eastAsia="Times New Roman" w:hAnsi="Times New Roman" w:cs="Times New Roman"/>
          <w:sz w:val="24"/>
          <w:szCs w:val="24"/>
          <w:lang w:eastAsia="ru-RU"/>
        </w:rPr>
        <w:t>2</w:t>
      </w:r>
      <w:r w:rsidR="00704170" w:rsidRPr="00EF2633">
        <w:rPr>
          <w:rFonts w:ascii="Times New Roman" w:eastAsia="Times New Roman" w:hAnsi="Times New Roman" w:cs="Times New Roman"/>
          <w:sz w:val="24"/>
          <w:szCs w:val="24"/>
          <w:lang w:eastAsia="ru-RU"/>
        </w:rPr>
        <w:t>0</w:t>
      </w:r>
      <w:r w:rsidR="00704170">
        <w:rPr>
          <w:rFonts w:ascii="Times New Roman" w:eastAsia="Times New Roman" w:hAnsi="Times New Roman" w:cs="Times New Roman"/>
          <w:sz w:val="24"/>
          <w:szCs w:val="24"/>
          <w:lang w:eastAsia="ru-RU"/>
        </w:rPr>
        <w:t xml:space="preserve">22 </w:t>
      </w:r>
      <w:r w:rsidR="00704170" w:rsidRPr="00EF2633">
        <w:rPr>
          <w:rFonts w:ascii="Times New Roman" w:eastAsia="Times New Roman" w:hAnsi="Times New Roman" w:cs="Times New Roman"/>
          <w:sz w:val="24"/>
          <w:szCs w:val="24"/>
          <w:lang w:eastAsia="ru-RU"/>
        </w:rPr>
        <w:t xml:space="preserve">г. в </w:t>
      </w:r>
      <w:r w:rsidR="00704170">
        <w:rPr>
          <w:rFonts w:ascii="Times New Roman" w:eastAsia="Times New Roman" w:hAnsi="Times New Roman" w:cs="Times New Roman"/>
          <w:sz w:val="24"/>
          <w:szCs w:val="24"/>
          <w:lang w:eastAsia="ru-RU"/>
        </w:rPr>
        <w:t>16</w:t>
      </w:r>
      <w:r w:rsidR="00704170" w:rsidRPr="00EF2633">
        <w:rPr>
          <w:rFonts w:ascii="Times New Roman" w:eastAsia="Times New Roman" w:hAnsi="Times New Roman" w:cs="Times New Roman"/>
          <w:sz w:val="24"/>
          <w:szCs w:val="24"/>
          <w:lang w:eastAsia="ru-RU"/>
        </w:rPr>
        <w:t xml:space="preserve"> час. </w:t>
      </w:r>
      <w:r w:rsidR="00704170">
        <w:rPr>
          <w:rFonts w:ascii="Times New Roman" w:eastAsia="Times New Roman" w:hAnsi="Times New Roman" w:cs="Times New Roman"/>
          <w:sz w:val="24"/>
          <w:szCs w:val="24"/>
          <w:lang w:eastAsia="ru-RU"/>
        </w:rPr>
        <w:t>00</w:t>
      </w:r>
      <w:r w:rsidR="00704170" w:rsidRPr="00EF2633">
        <w:rPr>
          <w:rFonts w:ascii="Times New Roman" w:eastAsia="Times New Roman" w:hAnsi="Times New Roman" w:cs="Times New Roman"/>
          <w:sz w:val="24"/>
          <w:szCs w:val="24"/>
          <w:lang w:eastAsia="ru-RU"/>
        </w:rPr>
        <w:t xml:space="preserve"> мин.</w:t>
      </w:r>
      <w:r w:rsidRPr="00EF2633">
        <w:rPr>
          <w:rFonts w:ascii="Times New Roman" w:eastAsia="Times New Roman" w:hAnsi="Times New Roman" w:cs="Times New Roman"/>
          <w:sz w:val="24"/>
          <w:szCs w:val="24"/>
          <w:lang w:eastAsia="ru-RU"/>
        </w:rPr>
        <w:t xml:space="preserve"> (время местное).</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b/>
          <w:snapToGrid w:val="0"/>
          <w:sz w:val="24"/>
          <w:szCs w:val="24"/>
          <w:lang w:eastAsia="ru-RU"/>
        </w:rPr>
        <w:t>6.</w:t>
      </w:r>
      <w:r w:rsidRPr="00EF2633">
        <w:rPr>
          <w:rFonts w:ascii="Times New Roman" w:eastAsia="Times New Roman" w:hAnsi="Times New Roman" w:cs="Times New Roman"/>
          <w:b/>
          <w:snapToGrid w:val="0"/>
          <w:sz w:val="24"/>
          <w:szCs w:val="24"/>
          <w:lang w:eastAsia="ru-RU"/>
        </w:rPr>
        <w:tab/>
        <w:t>Дата окончания приема заявок на участие в аукционе</w:t>
      </w:r>
      <w:r w:rsidRPr="00EF2633">
        <w:rPr>
          <w:rFonts w:ascii="Times New Roman" w:eastAsia="Times New Roman" w:hAnsi="Times New Roman" w:cs="Times New Roman"/>
          <w:snapToGrid w:val="0"/>
          <w:sz w:val="24"/>
          <w:szCs w:val="24"/>
          <w:lang w:eastAsia="ru-RU"/>
        </w:rPr>
        <w:t xml:space="preserve"> – </w:t>
      </w:r>
      <w:r w:rsidR="00704170">
        <w:rPr>
          <w:rFonts w:ascii="Times New Roman" w:eastAsia="Times New Roman" w:hAnsi="Times New Roman" w:cs="Times New Roman"/>
          <w:snapToGrid w:val="0"/>
          <w:sz w:val="24"/>
          <w:szCs w:val="24"/>
          <w:lang w:eastAsia="ru-RU"/>
        </w:rPr>
        <w:t>12.05</w:t>
      </w:r>
      <w:r w:rsidR="00704170" w:rsidRPr="00EF2633">
        <w:rPr>
          <w:rFonts w:ascii="Times New Roman" w:eastAsia="Times New Roman" w:hAnsi="Times New Roman" w:cs="Times New Roman"/>
          <w:snapToGrid w:val="0"/>
          <w:sz w:val="24"/>
          <w:szCs w:val="24"/>
          <w:lang w:eastAsia="ru-RU"/>
        </w:rPr>
        <w:t>.20</w:t>
      </w:r>
      <w:r w:rsidR="00704170">
        <w:rPr>
          <w:rFonts w:ascii="Times New Roman" w:eastAsia="Times New Roman" w:hAnsi="Times New Roman" w:cs="Times New Roman"/>
          <w:snapToGrid w:val="0"/>
          <w:sz w:val="24"/>
          <w:szCs w:val="24"/>
          <w:lang w:eastAsia="ru-RU"/>
        </w:rPr>
        <w:t xml:space="preserve">22 </w:t>
      </w:r>
      <w:r w:rsidR="00704170" w:rsidRPr="00EF2633">
        <w:rPr>
          <w:rFonts w:ascii="Times New Roman" w:eastAsia="Times New Roman" w:hAnsi="Times New Roman" w:cs="Times New Roman"/>
          <w:snapToGrid w:val="0"/>
          <w:sz w:val="24"/>
          <w:szCs w:val="24"/>
          <w:lang w:eastAsia="ru-RU"/>
        </w:rPr>
        <w:t xml:space="preserve">г. в </w:t>
      </w:r>
      <w:r w:rsidR="00704170">
        <w:rPr>
          <w:rFonts w:ascii="Times New Roman" w:eastAsia="Times New Roman" w:hAnsi="Times New Roman" w:cs="Times New Roman"/>
          <w:snapToGrid w:val="0"/>
          <w:sz w:val="24"/>
          <w:szCs w:val="24"/>
          <w:lang w:eastAsia="ru-RU"/>
        </w:rPr>
        <w:t>10</w:t>
      </w:r>
      <w:r w:rsidR="00704170" w:rsidRPr="00EF2633">
        <w:rPr>
          <w:rFonts w:ascii="Times New Roman" w:eastAsia="Times New Roman" w:hAnsi="Times New Roman" w:cs="Times New Roman"/>
          <w:snapToGrid w:val="0"/>
          <w:sz w:val="24"/>
          <w:szCs w:val="24"/>
          <w:lang w:eastAsia="ru-RU"/>
        </w:rPr>
        <w:t xml:space="preserve"> час. </w:t>
      </w:r>
      <w:r w:rsidR="00704170">
        <w:rPr>
          <w:rFonts w:ascii="Times New Roman" w:eastAsia="Times New Roman" w:hAnsi="Times New Roman" w:cs="Times New Roman"/>
          <w:snapToGrid w:val="0"/>
          <w:sz w:val="24"/>
          <w:szCs w:val="24"/>
          <w:lang w:eastAsia="ru-RU"/>
        </w:rPr>
        <w:t>00</w:t>
      </w:r>
      <w:r w:rsidR="00704170" w:rsidRPr="00EF2633">
        <w:rPr>
          <w:rFonts w:ascii="Times New Roman" w:eastAsia="Times New Roman" w:hAnsi="Times New Roman" w:cs="Times New Roman"/>
          <w:snapToGrid w:val="0"/>
          <w:sz w:val="24"/>
          <w:szCs w:val="24"/>
          <w:lang w:eastAsia="ru-RU"/>
        </w:rPr>
        <w:t xml:space="preserve"> мин.</w:t>
      </w:r>
      <w:r w:rsidRPr="00EF2633">
        <w:rPr>
          <w:rFonts w:ascii="Times New Roman" w:eastAsia="Times New Roman" w:hAnsi="Times New Roman" w:cs="Times New Roman"/>
          <w:snapToGrid w:val="0"/>
          <w:sz w:val="24"/>
          <w:szCs w:val="24"/>
          <w:lang w:eastAsia="ru-RU"/>
        </w:rPr>
        <w:t xml:space="preserve"> (время местное). </w:t>
      </w:r>
    </w:p>
    <w:p w:rsidR="00EF2633" w:rsidRPr="00EF2633" w:rsidRDefault="00EF2633" w:rsidP="000261DF">
      <w:pPr>
        <w:widowControl w:val="0"/>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EF2633">
        <w:rPr>
          <w:rFonts w:ascii="Arial" w:eastAsia="Times New Roman" w:hAnsi="Arial" w:cs="Arial"/>
          <w:b/>
          <w:sz w:val="20"/>
          <w:szCs w:val="20"/>
          <w:lang w:eastAsia="ru-RU"/>
        </w:rPr>
        <w:t>7.</w:t>
      </w:r>
      <w:r w:rsidRPr="00EF2633">
        <w:rPr>
          <w:rFonts w:ascii="Arial" w:eastAsia="Times New Roman" w:hAnsi="Arial" w:cs="Arial"/>
          <w:b/>
          <w:sz w:val="20"/>
          <w:szCs w:val="20"/>
          <w:lang w:eastAsia="ru-RU"/>
        </w:rPr>
        <w:tab/>
      </w:r>
      <w:r w:rsidRPr="00EF2633">
        <w:rPr>
          <w:rFonts w:ascii="Times New Roman" w:eastAsia="Times New Roman" w:hAnsi="Times New Roman" w:cs="Times New Roman"/>
          <w:b/>
          <w:sz w:val="24"/>
          <w:szCs w:val="24"/>
          <w:lang w:eastAsia="ru-RU"/>
        </w:rPr>
        <w:t>Время и место приема заявок</w:t>
      </w:r>
      <w:r w:rsidRPr="00EF2633">
        <w:rPr>
          <w:rFonts w:ascii="Arial" w:eastAsia="Times New Roman" w:hAnsi="Arial" w:cs="Arial"/>
          <w:b/>
          <w:sz w:val="20"/>
          <w:szCs w:val="20"/>
          <w:lang w:eastAsia="ru-RU"/>
        </w:rPr>
        <w:t xml:space="preserve"> –</w:t>
      </w:r>
      <w:r w:rsidRPr="00EF2633">
        <w:rPr>
          <w:rFonts w:ascii="Arial" w:eastAsia="Times New Roman" w:hAnsi="Arial" w:cs="Arial"/>
          <w:sz w:val="20"/>
          <w:szCs w:val="20"/>
          <w:lang w:eastAsia="ru-RU"/>
        </w:rPr>
        <w:t xml:space="preserve"> </w:t>
      </w:r>
      <w:r w:rsidRPr="00EF2633">
        <w:rPr>
          <w:rFonts w:ascii="Times New Roman" w:eastAsia="Times New Roman" w:hAnsi="Times New Roman" w:cs="Times New Roman"/>
          <w:sz w:val="24"/>
          <w:szCs w:val="24"/>
          <w:lang w:eastAsia="ru-RU"/>
        </w:rPr>
        <w:t xml:space="preserve">по рабочим дням с 9.00 до 17.00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z w:val="24"/>
          <w:szCs w:val="24"/>
          <w:lang w:eastAsia="ru-RU"/>
        </w:rPr>
        <w:t>каб</w:t>
      </w:r>
      <w:proofErr w:type="spellEnd"/>
      <w:r w:rsidRPr="00EF2633">
        <w:rPr>
          <w:rFonts w:ascii="Times New Roman" w:eastAsia="Times New Roman" w:hAnsi="Times New Roman" w:cs="Times New Roman"/>
          <w:sz w:val="24"/>
          <w:szCs w:val="24"/>
          <w:lang w:eastAsia="ru-RU"/>
        </w:rPr>
        <w:t>. 207.</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8.</w:t>
      </w:r>
      <w:r w:rsidRPr="00EF2633">
        <w:rPr>
          <w:rFonts w:ascii="Times New Roman" w:eastAsia="Times New Roman" w:hAnsi="Times New Roman" w:cs="Times New Roman"/>
          <w:b/>
          <w:snapToGrid w:val="0"/>
          <w:sz w:val="24"/>
          <w:szCs w:val="24"/>
          <w:lang w:eastAsia="ru-RU"/>
        </w:rPr>
        <w:tab/>
        <w:t>Дата, время и место рассмотрения заявок на участие в аукционе</w:t>
      </w:r>
      <w:r w:rsidRPr="00EF2633">
        <w:rPr>
          <w:rFonts w:ascii="Times New Roman" w:eastAsia="Times New Roman" w:hAnsi="Times New Roman" w:cs="Times New Roman"/>
          <w:snapToGrid w:val="0"/>
          <w:sz w:val="24"/>
          <w:szCs w:val="24"/>
          <w:lang w:eastAsia="ru-RU"/>
        </w:rPr>
        <w:t xml:space="preserve"> – </w:t>
      </w:r>
      <w:r w:rsidR="00704170">
        <w:rPr>
          <w:rFonts w:ascii="Times New Roman" w:eastAsia="Times New Roman" w:hAnsi="Times New Roman" w:cs="Times New Roman"/>
          <w:snapToGrid w:val="0"/>
          <w:sz w:val="24"/>
          <w:szCs w:val="24"/>
          <w:lang w:eastAsia="ru-RU"/>
        </w:rPr>
        <w:t>13.05.</w:t>
      </w:r>
      <w:r w:rsidR="00704170" w:rsidRPr="00EF2633">
        <w:rPr>
          <w:rFonts w:ascii="Times New Roman" w:eastAsia="Times New Roman" w:hAnsi="Times New Roman" w:cs="Times New Roman"/>
          <w:snapToGrid w:val="0"/>
          <w:sz w:val="24"/>
          <w:szCs w:val="24"/>
          <w:lang w:eastAsia="ru-RU"/>
        </w:rPr>
        <w:t>20</w:t>
      </w:r>
      <w:r w:rsidR="00704170">
        <w:rPr>
          <w:rFonts w:ascii="Times New Roman" w:eastAsia="Times New Roman" w:hAnsi="Times New Roman" w:cs="Times New Roman"/>
          <w:snapToGrid w:val="0"/>
          <w:sz w:val="24"/>
          <w:szCs w:val="24"/>
          <w:lang w:eastAsia="ru-RU"/>
        </w:rPr>
        <w:t>22</w:t>
      </w:r>
      <w:r w:rsidR="00704170" w:rsidRPr="00EF2633">
        <w:rPr>
          <w:rFonts w:ascii="Times New Roman" w:eastAsia="Times New Roman" w:hAnsi="Times New Roman" w:cs="Times New Roman"/>
          <w:snapToGrid w:val="0"/>
          <w:sz w:val="24"/>
          <w:szCs w:val="24"/>
          <w:lang w:eastAsia="ru-RU"/>
        </w:rPr>
        <w:t xml:space="preserve"> г. в </w:t>
      </w:r>
      <w:r w:rsidR="00704170">
        <w:rPr>
          <w:rFonts w:ascii="Times New Roman" w:eastAsia="Times New Roman" w:hAnsi="Times New Roman" w:cs="Times New Roman"/>
          <w:snapToGrid w:val="0"/>
          <w:sz w:val="24"/>
          <w:szCs w:val="24"/>
          <w:lang w:eastAsia="ru-RU"/>
        </w:rPr>
        <w:t>11</w:t>
      </w:r>
      <w:r w:rsidR="00704170" w:rsidRPr="00EF2633">
        <w:rPr>
          <w:rFonts w:ascii="Times New Roman" w:eastAsia="Times New Roman" w:hAnsi="Times New Roman" w:cs="Times New Roman"/>
          <w:snapToGrid w:val="0"/>
          <w:sz w:val="24"/>
          <w:szCs w:val="24"/>
          <w:lang w:eastAsia="ru-RU"/>
        </w:rPr>
        <w:t xml:space="preserve"> час. </w:t>
      </w:r>
      <w:r w:rsidR="00704170">
        <w:rPr>
          <w:rFonts w:ascii="Times New Roman" w:eastAsia="Times New Roman" w:hAnsi="Times New Roman" w:cs="Times New Roman"/>
          <w:snapToGrid w:val="0"/>
          <w:sz w:val="24"/>
          <w:szCs w:val="24"/>
          <w:lang w:eastAsia="ru-RU"/>
        </w:rPr>
        <w:t>00</w:t>
      </w:r>
      <w:r w:rsidR="00704170" w:rsidRPr="00EF2633">
        <w:rPr>
          <w:rFonts w:ascii="Times New Roman" w:eastAsia="Times New Roman" w:hAnsi="Times New Roman" w:cs="Times New Roman"/>
          <w:snapToGrid w:val="0"/>
          <w:sz w:val="24"/>
          <w:szCs w:val="24"/>
          <w:lang w:eastAsia="ru-RU"/>
        </w:rPr>
        <w:t xml:space="preserve"> мин. </w:t>
      </w:r>
      <w:r w:rsidRPr="00EF2633">
        <w:rPr>
          <w:rFonts w:ascii="Times New Roman" w:eastAsia="Times New Roman" w:hAnsi="Times New Roman" w:cs="Times New Roman"/>
          <w:snapToGrid w:val="0"/>
          <w:sz w:val="24"/>
          <w:szCs w:val="24"/>
          <w:lang w:eastAsia="ru-RU"/>
        </w:rPr>
        <w:t xml:space="preserve">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napToGrid w:val="0"/>
          <w:sz w:val="24"/>
          <w:szCs w:val="24"/>
          <w:lang w:eastAsia="ru-RU"/>
        </w:rPr>
        <w:t>каб</w:t>
      </w:r>
      <w:proofErr w:type="spellEnd"/>
      <w:r w:rsidRPr="00EF2633">
        <w:rPr>
          <w:rFonts w:ascii="Times New Roman" w:eastAsia="Times New Roman" w:hAnsi="Times New Roman" w:cs="Times New Roman"/>
          <w:snapToGrid w:val="0"/>
          <w:sz w:val="24"/>
          <w:szCs w:val="24"/>
          <w:lang w:eastAsia="ru-RU"/>
        </w:rPr>
        <w:t>. 207.</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9.</w:t>
      </w:r>
      <w:r w:rsidRPr="00EF2633">
        <w:rPr>
          <w:rFonts w:ascii="Times New Roman" w:eastAsia="Times New Roman" w:hAnsi="Times New Roman" w:cs="Times New Roman"/>
          <w:b/>
          <w:snapToGrid w:val="0"/>
          <w:sz w:val="24"/>
          <w:szCs w:val="24"/>
          <w:lang w:eastAsia="ru-RU"/>
        </w:rPr>
        <w:tab/>
        <w:t xml:space="preserve">Дата, время и место проведения аукциона – </w:t>
      </w:r>
      <w:r w:rsidR="00704170">
        <w:rPr>
          <w:rFonts w:ascii="Times New Roman" w:eastAsia="Times New Roman" w:hAnsi="Times New Roman" w:cs="Times New Roman"/>
          <w:snapToGrid w:val="0"/>
          <w:sz w:val="24"/>
          <w:szCs w:val="24"/>
          <w:lang w:eastAsia="ru-RU"/>
        </w:rPr>
        <w:t>18.05</w:t>
      </w:r>
      <w:r w:rsidR="00704170" w:rsidRPr="00E01A54">
        <w:rPr>
          <w:rFonts w:ascii="Times New Roman" w:eastAsia="Times New Roman" w:hAnsi="Times New Roman" w:cs="Times New Roman"/>
          <w:snapToGrid w:val="0"/>
          <w:sz w:val="24"/>
          <w:szCs w:val="24"/>
          <w:lang w:eastAsia="ru-RU"/>
        </w:rPr>
        <w:t>.</w:t>
      </w:r>
      <w:r w:rsidR="00704170" w:rsidRPr="00EF2633">
        <w:rPr>
          <w:rFonts w:ascii="Times New Roman" w:eastAsia="Times New Roman" w:hAnsi="Times New Roman" w:cs="Times New Roman"/>
          <w:snapToGrid w:val="0"/>
          <w:sz w:val="24"/>
          <w:szCs w:val="24"/>
          <w:lang w:eastAsia="ru-RU"/>
        </w:rPr>
        <w:t>20</w:t>
      </w:r>
      <w:r w:rsidR="00704170">
        <w:rPr>
          <w:rFonts w:ascii="Times New Roman" w:eastAsia="Times New Roman" w:hAnsi="Times New Roman" w:cs="Times New Roman"/>
          <w:snapToGrid w:val="0"/>
          <w:sz w:val="24"/>
          <w:szCs w:val="24"/>
          <w:lang w:eastAsia="ru-RU"/>
        </w:rPr>
        <w:t>22</w:t>
      </w:r>
      <w:r w:rsidR="00704170" w:rsidRPr="00EF2633">
        <w:rPr>
          <w:rFonts w:ascii="Times New Roman" w:eastAsia="Times New Roman" w:hAnsi="Times New Roman" w:cs="Times New Roman"/>
          <w:snapToGrid w:val="0"/>
          <w:sz w:val="24"/>
          <w:szCs w:val="24"/>
          <w:lang w:eastAsia="ru-RU"/>
        </w:rPr>
        <w:t xml:space="preserve"> г. в </w:t>
      </w:r>
      <w:r w:rsidR="00704170">
        <w:rPr>
          <w:rFonts w:ascii="Times New Roman" w:eastAsia="Times New Roman" w:hAnsi="Times New Roman" w:cs="Times New Roman"/>
          <w:snapToGrid w:val="0"/>
          <w:sz w:val="24"/>
          <w:szCs w:val="24"/>
          <w:lang w:eastAsia="ru-RU"/>
        </w:rPr>
        <w:t>10</w:t>
      </w:r>
      <w:r w:rsidR="00704170" w:rsidRPr="00EF2633">
        <w:rPr>
          <w:rFonts w:ascii="Times New Roman" w:eastAsia="Times New Roman" w:hAnsi="Times New Roman" w:cs="Times New Roman"/>
          <w:snapToGrid w:val="0"/>
          <w:sz w:val="24"/>
          <w:szCs w:val="24"/>
          <w:lang w:eastAsia="ru-RU"/>
        </w:rPr>
        <w:t xml:space="preserve"> час. </w:t>
      </w:r>
      <w:r w:rsidR="00704170">
        <w:rPr>
          <w:rFonts w:ascii="Times New Roman" w:eastAsia="Times New Roman" w:hAnsi="Times New Roman" w:cs="Times New Roman"/>
          <w:snapToGrid w:val="0"/>
          <w:sz w:val="24"/>
          <w:szCs w:val="24"/>
          <w:lang w:eastAsia="ru-RU"/>
        </w:rPr>
        <w:t>00</w:t>
      </w:r>
      <w:r w:rsidR="00704170" w:rsidRPr="00EF2633">
        <w:rPr>
          <w:rFonts w:ascii="Times New Roman" w:eastAsia="Times New Roman" w:hAnsi="Times New Roman" w:cs="Times New Roman"/>
          <w:snapToGrid w:val="0"/>
          <w:sz w:val="24"/>
          <w:szCs w:val="24"/>
          <w:lang w:eastAsia="ru-RU"/>
        </w:rPr>
        <w:t xml:space="preserve"> мин.</w:t>
      </w:r>
      <w:r w:rsidRPr="00EF2633">
        <w:rPr>
          <w:rFonts w:ascii="Times New Roman" w:eastAsia="Times New Roman" w:hAnsi="Times New Roman" w:cs="Times New Roman"/>
          <w:snapToGrid w:val="0"/>
          <w:sz w:val="24"/>
          <w:szCs w:val="24"/>
          <w:lang w:eastAsia="ru-RU"/>
        </w:rPr>
        <w:t xml:space="preserve"> по местному времени по адресу: п. Володарский, пл. Октябрьская, 2, второй этаж, в зале заседаний администрации МО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val="en-US" w:eastAsia="ru-RU"/>
        </w:rPr>
        <w:t>II</w:t>
      </w:r>
      <w:r w:rsidRPr="00EF2633">
        <w:rPr>
          <w:rFonts w:ascii="Times New Roman" w:eastAsia="Times New Roman" w:hAnsi="Times New Roman" w:cs="Times New Roman"/>
          <w:b/>
          <w:snapToGrid w:val="0"/>
          <w:sz w:val="24"/>
          <w:szCs w:val="20"/>
          <w:lang w:eastAsia="ru-RU"/>
        </w:rPr>
        <w:t>. Сведения о земельных участках, право заключения договоров аренды, которых выставляется на аукцион</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0"/>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 xml:space="preserve">Местоположение – </w:t>
      </w:r>
      <w:r w:rsidRPr="00EF2633">
        <w:rPr>
          <w:rFonts w:ascii="Times New Roman" w:eastAsia="Times New Roman" w:hAnsi="Times New Roman" w:cs="Times New Roman"/>
          <w:snapToGrid w:val="0"/>
          <w:sz w:val="24"/>
          <w:szCs w:val="20"/>
          <w:lang w:eastAsia="ru-RU"/>
        </w:rPr>
        <w:t>Астраханская область, Володарский район,</w:t>
      </w:r>
    </w:p>
    <w:tbl>
      <w:tblPr>
        <w:tblW w:w="1058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7654"/>
      </w:tblGrid>
      <w:tr w:rsidR="00EF2633" w:rsidRPr="00EF2633" w:rsidTr="00927D07">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Номер лота</w:t>
            </w:r>
          </w:p>
        </w:tc>
        <w:tc>
          <w:tcPr>
            <w:tcW w:w="7654" w:type="dxa"/>
            <w:tcBorders>
              <w:top w:val="single" w:sz="4" w:space="0" w:color="auto"/>
              <w:left w:val="single" w:sz="4" w:space="0" w:color="auto"/>
              <w:bottom w:val="nil"/>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 1</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tcPr>
          <w:p w:rsidR="005B510E" w:rsidRPr="00C17941" w:rsidRDefault="00EF2633" w:rsidP="000261DF">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Земельный уча</w:t>
            </w:r>
            <w:r w:rsidR="00615766" w:rsidRPr="00C17941">
              <w:rPr>
                <w:rFonts w:ascii="Times New Roman" w:eastAsia="Times New Roman" w:hAnsi="Times New Roman" w:cs="Times New Roman"/>
                <w:snapToGrid w:val="0"/>
                <w:color w:val="FF0000"/>
                <w:sz w:val="24"/>
                <w:szCs w:val="24"/>
                <w:lang w:eastAsia="ru-RU"/>
              </w:rPr>
              <w:t>сток, расположенный по адресу:</w:t>
            </w:r>
          </w:p>
          <w:p w:rsidR="00EF2633" w:rsidRPr="00C17941" w:rsidRDefault="00D53A51" w:rsidP="001915E9">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м</w:t>
            </w:r>
            <w:r w:rsidR="00583B0D" w:rsidRPr="00583B0D">
              <w:rPr>
                <w:rFonts w:ascii="Times New Roman" w:eastAsia="Times New Roman" w:hAnsi="Times New Roman" w:cs="Times New Roman"/>
                <w:snapToGrid w:val="0"/>
                <w:color w:val="FF0000"/>
                <w:sz w:val="24"/>
                <w:szCs w:val="24"/>
                <w:lang w:eastAsia="ru-RU"/>
              </w:rPr>
              <w:t xml:space="preserve">ежду р. Васильевская и ер. </w:t>
            </w:r>
            <w:proofErr w:type="spellStart"/>
            <w:r w:rsidR="00583B0D" w:rsidRPr="00583B0D">
              <w:rPr>
                <w:rFonts w:ascii="Times New Roman" w:eastAsia="Times New Roman" w:hAnsi="Times New Roman" w:cs="Times New Roman"/>
                <w:snapToGrid w:val="0"/>
                <w:color w:val="FF0000"/>
                <w:sz w:val="24"/>
                <w:szCs w:val="24"/>
                <w:lang w:eastAsia="ru-RU"/>
              </w:rPr>
              <w:t>Явсятский</w:t>
            </w:r>
            <w:proofErr w:type="spellEnd"/>
            <w:r w:rsidR="00583B0D" w:rsidRPr="00583B0D">
              <w:rPr>
                <w:rFonts w:ascii="Times New Roman" w:eastAsia="Times New Roman" w:hAnsi="Times New Roman" w:cs="Times New Roman"/>
                <w:snapToGrid w:val="0"/>
                <w:color w:val="FF0000"/>
                <w:sz w:val="24"/>
                <w:szCs w:val="24"/>
                <w:lang w:eastAsia="ru-RU"/>
              </w:rPr>
              <w:t xml:space="preserve">, в 1 км севернее с. </w:t>
            </w:r>
            <w:proofErr w:type="spellStart"/>
            <w:r w:rsidR="00583B0D" w:rsidRPr="00583B0D">
              <w:rPr>
                <w:rFonts w:ascii="Times New Roman" w:eastAsia="Times New Roman" w:hAnsi="Times New Roman" w:cs="Times New Roman"/>
                <w:snapToGrid w:val="0"/>
                <w:color w:val="FF0000"/>
                <w:sz w:val="24"/>
                <w:szCs w:val="24"/>
                <w:lang w:eastAsia="ru-RU"/>
              </w:rPr>
              <w:t>Нововасильево</w:t>
            </w:r>
            <w:proofErr w:type="spellEnd"/>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left="-108"/>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Границы земельного участка установлены в результате проведения кадастровых работ в отношении данного земельного участка</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Площадь (кв.м)</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D53A51" w:rsidP="00EC6BF6">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3356813</w:t>
            </w:r>
          </w:p>
        </w:tc>
      </w:tr>
      <w:tr w:rsidR="00EF2633" w:rsidRPr="00EF2633" w:rsidTr="00F00C49">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D53A51" w:rsidP="00375798">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D53A51">
              <w:rPr>
                <w:rFonts w:ascii="Times New Roman" w:eastAsia="Times New Roman" w:hAnsi="Times New Roman" w:cs="Times New Roman"/>
                <w:snapToGrid w:val="0"/>
                <w:color w:val="FF0000"/>
                <w:sz w:val="24"/>
                <w:szCs w:val="24"/>
                <w:lang w:eastAsia="ru-RU"/>
              </w:rPr>
              <w:t>30:02:130602:123</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Категория земель</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Земли </w:t>
            </w:r>
            <w:r w:rsidR="00E526BA">
              <w:rPr>
                <w:rFonts w:ascii="Times New Roman" w:eastAsia="Times New Roman" w:hAnsi="Times New Roman" w:cs="Times New Roman"/>
                <w:snapToGrid w:val="0"/>
                <w:sz w:val="24"/>
                <w:szCs w:val="24"/>
                <w:lang w:eastAsia="ru-RU"/>
              </w:rPr>
              <w:t>сельскохозяйственного назначения</w:t>
            </w:r>
          </w:p>
        </w:tc>
      </w:tr>
      <w:tr w:rsidR="00EF2633" w:rsidRPr="00EF2633" w:rsidTr="00927D07">
        <w:trPr>
          <w:trHeight w:val="461"/>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EC1C07" w:rsidP="001D1020">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EC1C07">
              <w:rPr>
                <w:rFonts w:ascii="Times New Roman" w:eastAsia="Times New Roman" w:hAnsi="Times New Roman" w:cs="Times New Roman"/>
                <w:snapToGrid w:val="0"/>
                <w:color w:val="FF0000"/>
                <w:sz w:val="24"/>
                <w:szCs w:val="24"/>
                <w:lang w:eastAsia="ru-RU"/>
              </w:rPr>
              <w:t>Сельскохозяйственное использование</w:t>
            </w:r>
            <w:bookmarkStart w:id="0" w:name="_GoBack"/>
            <w:bookmarkEnd w:id="0"/>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Вид территориальной зоны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526BA" w:rsidRDefault="00E526BA" w:rsidP="00375798">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526BA">
              <w:rPr>
                <w:rFonts w:ascii="Times New Roman" w:eastAsia="Times New Roman" w:hAnsi="Times New Roman" w:cs="Times New Roman"/>
                <w:snapToGrid w:val="0"/>
                <w:sz w:val="24"/>
                <w:szCs w:val="24"/>
                <w:lang w:eastAsia="ru-RU"/>
              </w:rPr>
              <w:t>зона сельскохозяйственных угодий (Сх1)</w:t>
            </w:r>
          </w:p>
        </w:tc>
      </w:tr>
      <w:tr w:rsidR="00EF2633" w:rsidRPr="00EF2633" w:rsidTr="00927D07">
        <w:trPr>
          <w:trHeight w:val="20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Максимально и (или) минимально допустимые параметры разрешенного строительства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vAlign w:val="center"/>
          </w:tcPr>
          <w:p w:rsidR="00AB7408" w:rsidRDefault="00AB7408" w:rsidP="00AB7408">
            <w:pPr>
              <w:autoSpaceDE w:val="0"/>
              <w:autoSpaceDN w:val="0"/>
              <w:adjustRightInd w:val="0"/>
              <w:spacing w:after="0" w:line="240" w:lineRule="auto"/>
              <w:jc w:val="both"/>
              <w:rPr>
                <w:rFonts w:ascii="Times New Roman" w:hAnsi="Times New Roman" w:cs="Times New Roman"/>
                <w:sz w:val="24"/>
                <w:szCs w:val="24"/>
              </w:rPr>
            </w:pPr>
            <w:r>
              <w:rPr>
                <w:rFonts w:eastAsia="Times New Roman"/>
                <w:color w:val="000000" w:themeColor="text1"/>
                <w:lang w:eastAsia="ar-SA"/>
              </w:rPr>
              <w:t>Допускается с</w:t>
            </w:r>
            <w:r w:rsidR="00E526BA">
              <w:rPr>
                <w:rFonts w:eastAsia="Times New Roman"/>
                <w:color w:val="000000" w:themeColor="text1"/>
                <w:lang w:eastAsia="ar-SA"/>
              </w:rPr>
              <w:t xml:space="preserve">троительство </w:t>
            </w:r>
            <w:r>
              <w:rPr>
                <w:rFonts w:ascii="Times New Roman" w:hAnsi="Times New Roman" w:cs="Times New Roman"/>
                <w:sz w:val="24"/>
                <w:szCs w:val="24"/>
              </w:rPr>
              <w:t>объектов капитального строительства, некапитальных строений, сооружений, используемых для производства, хранения и первичной переработки сельскохозяйственной продукции</w:t>
            </w:r>
          </w:p>
          <w:p w:rsidR="00A43E3B" w:rsidRPr="00BB015B" w:rsidRDefault="00A43E3B" w:rsidP="00A43E3B">
            <w:pPr>
              <w:pStyle w:val="Default"/>
              <w:jc w:val="both"/>
              <w:rPr>
                <w:rFonts w:eastAsia="Times New Roman"/>
                <w:color w:val="000000" w:themeColor="text1"/>
                <w:lang w:eastAsia="ar-SA"/>
              </w:rPr>
            </w:pP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675CD8" w:rsidRDefault="00675CD8"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Наличие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градостроительного плана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B02EA3">
        <w:trPr>
          <w:trHeight w:val="493"/>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аренды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D53A51" w:rsidP="000261DF">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49</w:t>
            </w:r>
            <w:r w:rsidR="00E526BA">
              <w:rPr>
                <w:rFonts w:ascii="Times New Roman" w:eastAsia="Times New Roman" w:hAnsi="Times New Roman" w:cs="Times New Roman"/>
                <w:snapToGrid w:val="0"/>
                <w:sz w:val="24"/>
                <w:szCs w:val="24"/>
                <w:lang w:eastAsia="ru-RU"/>
              </w:rPr>
              <w:t xml:space="preserve"> </w:t>
            </w:r>
            <w:r w:rsidR="00EF2633" w:rsidRPr="00EF2633">
              <w:rPr>
                <w:rFonts w:ascii="Times New Roman" w:eastAsia="Times New Roman" w:hAnsi="Times New Roman" w:cs="Times New Roman"/>
                <w:snapToGrid w:val="0"/>
                <w:sz w:val="24"/>
                <w:szCs w:val="24"/>
                <w:lang w:eastAsia="ru-RU"/>
              </w:rPr>
              <w:t>лет</w:t>
            </w:r>
          </w:p>
        </w:tc>
      </w:tr>
      <w:tr w:rsidR="00EB4A1A" w:rsidRPr="00EF2633" w:rsidTr="00EA2CB0">
        <w:trPr>
          <w:trHeight w:val="56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B4A1A" w:rsidRPr="00EF2633"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водоснабжения и водоотведения</w:t>
            </w:r>
          </w:p>
        </w:tc>
        <w:tc>
          <w:tcPr>
            <w:tcW w:w="7654" w:type="dxa"/>
            <w:tcBorders>
              <w:top w:val="single" w:sz="4" w:space="0" w:color="auto"/>
              <w:left w:val="single" w:sz="4" w:space="0" w:color="auto"/>
              <w:bottom w:val="single" w:sz="4" w:space="0" w:color="auto"/>
              <w:right w:val="single" w:sz="4" w:space="0" w:color="auto"/>
            </w:tcBorders>
          </w:tcPr>
          <w:p w:rsidR="00EB4A1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5824" w:rsidRDefault="00E526BA" w:rsidP="00E526BA">
            <w:pPr>
              <w:widowControl w:val="0"/>
              <w:spacing w:after="0" w:line="276" w:lineRule="auto"/>
              <w:contextualSpacing/>
              <w:jc w:val="both"/>
              <w:rPr>
                <w:rFonts w:ascii="Times New Roman" w:eastAsia="Times New Roman" w:hAnsi="Times New Roman" w:cs="Times New Roman"/>
                <w:snapToGrid w:val="0"/>
                <w:color w:val="FF0000"/>
                <w:sz w:val="24"/>
                <w:szCs w:val="24"/>
                <w:lang w:eastAsia="ru-RU"/>
              </w:rPr>
            </w:pPr>
            <w:r w:rsidRPr="0095367E">
              <w:rPr>
                <w:rFonts w:ascii="Times New Roman" w:eastAsia="Times New Roman" w:hAnsi="Times New Roman" w:cs="Times New Roman"/>
                <w:snapToGrid w:val="0"/>
                <w:color w:val="000000" w:themeColor="text1"/>
                <w:sz w:val="24"/>
                <w:szCs w:val="24"/>
                <w:lang w:eastAsia="ru-RU"/>
              </w:rPr>
              <w:t>Технические условия на подключение объекта к сетям газоснабжения</w:t>
            </w:r>
          </w:p>
        </w:tc>
        <w:tc>
          <w:tcPr>
            <w:tcW w:w="7654" w:type="dxa"/>
            <w:tcBorders>
              <w:top w:val="single" w:sz="4" w:space="0" w:color="auto"/>
              <w:left w:val="single" w:sz="4" w:space="0" w:color="auto"/>
              <w:bottom w:val="single" w:sz="4" w:space="0" w:color="auto"/>
              <w:right w:val="single" w:sz="4" w:space="0" w:color="auto"/>
            </w:tcBorders>
          </w:tcPr>
          <w:p w:rsidR="00E526B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DF2CE8">
        <w:trPr>
          <w:trHeight w:val="1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2633" w:rsidRDefault="00E526BA" w:rsidP="00E526BA">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Плата за подключение объекта</w:t>
            </w:r>
          </w:p>
        </w:tc>
        <w:tc>
          <w:tcPr>
            <w:tcW w:w="7654" w:type="dxa"/>
            <w:tcBorders>
              <w:top w:val="single" w:sz="4" w:space="0" w:color="auto"/>
              <w:left w:val="single" w:sz="4" w:space="0" w:color="auto"/>
              <w:bottom w:val="single" w:sz="4" w:space="0" w:color="auto"/>
              <w:right w:val="single" w:sz="4" w:space="0" w:color="auto"/>
            </w:tcBorders>
            <w:vAlign w:val="center"/>
          </w:tcPr>
          <w:p w:rsidR="00E526BA" w:rsidRPr="00EF2633" w:rsidRDefault="00E526BA"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927D07">
        <w:trPr>
          <w:trHeight w:val="58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Сведения о правах</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526BA" w:rsidP="00E526BA">
            <w:pPr>
              <w:widowControl w:val="0"/>
              <w:spacing w:after="0" w:line="276" w:lineRule="auto"/>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Неразграниченная</w:t>
            </w:r>
            <w:r w:rsidR="00EF2633" w:rsidRPr="00EF2633">
              <w:rPr>
                <w:rFonts w:ascii="Times New Roman" w:eastAsia="Times New Roman" w:hAnsi="Times New Roman" w:cs="Times New Roman"/>
                <w:snapToGrid w:val="0"/>
                <w:sz w:val="24"/>
                <w:szCs w:val="24"/>
                <w:lang w:eastAsia="ru-RU"/>
              </w:rPr>
              <w:t xml:space="preserve"> государственн</w:t>
            </w:r>
            <w:r>
              <w:rPr>
                <w:rFonts w:ascii="Times New Roman" w:eastAsia="Times New Roman" w:hAnsi="Times New Roman" w:cs="Times New Roman"/>
                <w:snapToGrid w:val="0"/>
                <w:sz w:val="24"/>
                <w:szCs w:val="24"/>
                <w:lang w:eastAsia="ru-RU"/>
              </w:rPr>
              <w:t>ая</w:t>
            </w:r>
            <w:r w:rsidR="00EF2633" w:rsidRPr="00EF2633">
              <w:rPr>
                <w:rFonts w:ascii="Times New Roman" w:eastAsia="Times New Roman" w:hAnsi="Times New Roman" w:cs="Times New Roman"/>
                <w:snapToGrid w:val="0"/>
                <w:sz w:val="24"/>
                <w:szCs w:val="24"/>
                <w:lang w:eastAsia="ru-RU"/>
              </w:rPr>
              <w:t xml:space="preserve"> собственност</w:t>
            </w:r>
            <w:r>
              <w:rPr>
                <w:rFonts w:ascii="Times New Roman" w:eastAsia="Times New Roman" w:hAnsi="Times New Roman" w:cs="Times New Roman"/>
                <w:snapToGrid w:val="0"/>
                <w:sz w:val="24"/>
                <w:szCs w:val="24"/>
                <w:lang w:eastAsia="ru-RU"/>
              </w:rPr>
              <w:t>ь</w:t>
            </w:r>
          </w:p>
        </w:tc>
      </w:tr>
      <w:tr w:rsidR="00EF2633" w:rsidRPr="00EF2633" w:rsidTr="00927D07">
        <w:trPr>
          <w:trHeight w:val="56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Обременение правами третьих лиц</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39541A" w:rsidTr="00927D07">
        <w:trPr>
          <w:trHeight w:val="30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Ограничения в использовании</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1915E9" w:rsidP="001915E9">
            <w:pPr>
              <w:widowControl w:val="0"/>
              <w:spacing w:after="0" w:line="276" w:lineRule="auto"/>
              <w:ind w:firstLine="18"/>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Ограничения отсутствуют</w:t>
            </w:r>
          </w:p>
        </w:tc>
      </w:tr>
      <w:tr w:rsidR="00EF2633" w:rsidRPr="00EF2633" w:rsidTr="009C30B8">
        <w:trPr>
          <w:trHeight w:val="85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AB7408" w:rsidRDefault="00064466" w:rsidP="00375798">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sidRPr="00064466">
              <w:rPr>
                <w:rFonts w:ascii="Times New Roman" w:eastAsia="Times New Roman" w:hAnsi="Times New Roman" w:cs="Times New Roman"/>
                <w:snapToGrid w:val="0"/>
                <w:color w:val="FF0000"/>
                <w:sz w:val="24"/>
                <w:szCs w:val="24"/>
                <w:lang w:eastAsia="ru-RU"/>
              </w:rPr>
              <w:t>96676,2</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Сумма задатка  (руб.)</w:t>
            </w:r>
          </w:p>
        </w:tc>
        <w:tc>
          <w:tcPr>
            <w:tcW w:w="7654" w:type="dxa"/>
            <w:tcBorders>
              <w:top w:val="single" w:sz="4" w:space="0" w:color="auto"/>
              <w:left w:val="single" w:sz="4" w:space="0" w:color="auto"/>
              <w:bottom w:val="single" w:sz="4" w:space="0" w:color="auto"/>
              <w:right w:val="single" w:sz="4" w:space="0" w:color="auto"/>
            </w:tcBorders>
          </w:tcPr>
          <w:p w:rsidR="009C30B8" w:rsidRPr="00AB7408" w:rsidRDefault="00064466" w:rsidP="001D1020">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19335,24</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Шаг аукциона (руб.)</w:t>
            </w:r>
          </w:p>
        </w:tc>
        <w:tc>
          <w:tcPr>
            <w:tcW w:w="7654" w:type="dxa"/>
            <w:tcBorders>
              <w:top w:val="single" w:sz="4" w:space="0" w:color="auto"/>
              <w:left w:val="single" w:sz="4" w:space="0" w:color="auto"/>
              <w:bottom w:val="single" w:sz="4" w:space="0" w:color="auto"/>
              <w:right w:val="single" w:sz="4" w:space="0" w:color="auto"/>
            </w:tcBorders>
          </w:tcPr>
          <w:p w:rsidR="00EF2633" w:rsidRPr="00AB7408" w:rsidRDefault="00064466" w:rsidP="00375798">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 xml:space="preserve"> 2900,3</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Реквизиты решения о проведении аукциона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AC0A67" w:rsidP="00277992">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Распоряжение администрации муниципального образования «Володарский район» от </w:t>
            </w:r>
            <w:r>
              <w:rPr>
                <w:rFonts w:ascii="Times New Roman" w:eastAsia="Times New Roman" w:hAnsi="Times New Roman" w:cs="Times New Roman"/>
                <w:snapToGrid w:val="0"/>
                <w:sz w:val="24"/>
                <w:szCs w:val="24"/>
                <w:lang w:eastAsia="ru-RU"/>
              </w:rPr>
              <w:t>30.03.2022</w:t>
            </w:r>
            <w:r w:rsidRPr="00EF2633">
              <w:rPr>
                <w:rFonts w:ascii="Times New Roman" w:eastAsia="Times New Roman" w:hAnsi="Times New Roman" w:cs="Times New Roman"/>
                <w:snapToGrid w:val="0"/>
                <w:sz w:val="24"/>
                <w:szCs w:val="24"/>
                <w:lang w:eastAsia="ru-RU"/>
              </w:rPr>
              <w:t xml:space="preserve"> г. № </w:t>
            </w:r>
            <w:r>
              <w:rPr>
                <w:rFonts w:ascii="Times New Roman" w:eastAsia="Times New Roman" w:hAnsi="Times New Roman" w:cs="Times New Roman"/>
                <w:snapToGrid w:val="0"/>
                <w:sz w:val="24"/>
                <w:szCs w:val="24"/>
                <w:lang w:eastAsia="ru-RU"/>
              </w:rPr>
              <w:t>252-р</w:t>
            </w:r>
          </w:p>
        </w:tc>
      </w:tr>
    </w:tbl>
    <w:p w:rsidR="00BF27E5" w:rsidRDefault="00BF27E5" w:rsidP="000261DF">
      <w:pPr>
        <w:tabs>
          <w:tab w:val="left" w:pos="-284"/>
          <w:tab w:val="left" w:pos="639"/>
          <w:tab w:val="left" w:pos="14580"/>
        </w:tabs>
        <w:overflowPunct w:val="0"/>
        <w:autoSpaceDE w:val="0"/>
        <w:autoSpaceDN w:val="0"/>
        <w:adjustRightInd w:val="0"/>
        <w:spacing w:after="0" w:line="276" w:lineRule="auto"/>
        <w:ind w:left="-284"/>
        <w:contextualSpacing/>
        <w:jc w:val="both"/>
        <w:rPr>
          <w:rFonts w:ascii="Times New Roman" w:eastAsia="Times New Roman" w:hAnsi="Times New Roman" w:cs="Times New Roman"/>
          <w:b/>
          <w:sz w:val="24"/>
          <w:szCs w:val="24"/>
          <w:lang w:eastAsia="ru-RU"/>
        </w:rPr>
      </w:pPr>
    </w:p>
    <w:p w:rsidR="00EF2633" w:rsidRPr="0039541A" w:rsidRDefault="00EF2633" w:rsidP="00277992">
      <w:pPr>
        <w:tabs>
          <w:tab w:val="left" w:pos="639"/>
          <w:tab w:val="left" w:pos="14580"/>
        </w:tabs>
        <w:overflowPunct w:val="0"/>
        <w:autoSpaceDE w:val="0"/>
        <w:autoSpaceDN w:val="0"/>
        <w:adjustRightInd w:val="0"/>
        <w:spacing w:after="0" w:line="276" w:lineRule="auto"/>
        <w:ind w:left="-709"/>
        <w:contextualSpacing/>
        <w:jc w:val="both"/>
        <w:rPr>
          <w:rFonts w:ascii="Times New Roman" w:eastAsia="Times New Roman" w:hAnsi="Times New Roman" w:cs="Times New Roman"/>
          <w:b/>
          <w:sz w:val="24"/>
          <w:szCs w:val="24"/>
          <w:lang w:eastAsia="ru-RU"/>
        </w:rPr>
      </w:pPr>
      <w:r w:rsidRPr="00EF2633">
        <w:rPr>
          <w:rFonts w:ascii="Times New Roman" w:eastAsia="Times New Roman" w:hAnsi="Times New Roman" w:cs="Times New Roman"/>
          <w:b/>
          <w:sz w:val="24"/>
          <w:szCs w:val="24"/>
          <w:lang w:eastAsia="ru-RU"/>
        </w:rPr>
        <w:t>Предмет продажи:</w:t>
      </w:r>
      <w:r w:rsidRPr="00EF2633">
        <w:rPr>
          <w:rFonts w:ascii="Times New Roman" w:eastAsia="Times New Roman" w:hAnsi="Times New Roman" w:cs="Times New Roman"/>
          <w:b/>
          <w:color w:val="000080"/>
          <w:sz w:val="24"/>
          <w:szCs w:val="24"/>
          <w:lang w:eastAsia="ru-RU"/>
        </w:rPr>
        <w:t xml:space="preserve"> </w:t>
      </w:r>
      <w:r w:rsidRPr="00EF2633">
        <w:rPr>
          <w:rFonts w:ascii="Times New Roman" w:eastAsia="Times New Roman" w:hAnsi="Times New Roman" w:cs="Times New Roman"/>
          <w:b/>
          <w:sz w:val="24"/>
          <w:szCs w:val="24"/>
          <w:lang w:eastAsia="ru-RU"/>
        </w:rPr>
        <w:t xml:space="preserve">ежегодная арендная плата </w:t>
      </w:r>
      <w:r w:rsidRPr="00C67DB5">
        <w:rPr>
          <w:rFonts w:ascii="Times New Roman" w:eastAsia="Times New Roman" w:hAnsi="Times New Roman" w:cs="Times New Roman"/>
          <w:b/>
          <w:sz w:val="24"/>
          <w:szCs w:val="24"/>
          <w:lang w:eastAsia="ru-RU"/>
        </w:rPr>
        <w:t>(</w:t>
      </w:r>
      <w:r w:rsidRPr="009C30B8">
        <w:rPr>
          <w:rFonts w:ascii="Times New Roman" w:eastAsia="Times New Roman" w:hAnsi="Times New Roman" w:cs="Times New Roman"/>
          <w:b/>
          <w:sz w:val="24"/>
          <w:szCs w:val="24"/>
          <w:lang w:eastAsia="ru-RU"/>
        </w:rPr>
        <w:t xml:space="preserve">согласно </w:t>
      </w:r>
      <w:r w:rsidR="00BF27E5">
        <w:rPr>
          <w:rFonts w:ascii="Times New Roman" w:eastAsia="Times New Roman" w:hAnsi="Times New Roman" w:cs="Times New Roman"/>
          <w:b/>
          <w:sz w:val="24"/>
          <w:szCs w:val="24"/>
          <w:lang w:eastAsia="ru-RU"/>
        </w:rPr>
        <w:t xml:space="preserve">постановления администрации МО «Володарский район» </w:t>
      </w:r>
      <w:r w:rsidRPr="009C30B8">
        <w:rPr>
          <w:rFonts w:ascii="Times New Roman" w:eastAsia="Times New Roman" w:hAnsi="Times New Roman" w:cs="Times New Roman"/>
          <w:b/>
          <w:sz w:val="24"/>
          <w:szCs w:val="24"/>
          <w:lang w:eastAsia="ru-RU"/>
        </w:rPr>
        <w:t xml:space="preserve">№ </w:t>
      </w:r>
      <w:r w:rsidR="0039541A">
        <w:rPr>
          <w:rFonts w:ascii="Times New Roman" w:eastAsia="Times New Roman" w:hAnsi="Times New Roman" w:cs="Times New Roman"/>
          <w:b/>
          <w:sz w:val="24"/>
          <w:szCs w:val="24"/>
          <w:lang w:eastAsia="ru-RU"/>
        </w:rPr>
        <w:t>1139</w:t>
      </w:r>
      <w:r w:rsidRPr="009C30B8">
        <w:rPr>
          <w:rFonts w:ascii="Times New Roman" w:eastAsia="Times New Roman" w:hAnsi="Times New Roman" w:cs="Times New Roman"/>
          <w:b/>
          <w:sz w:val="24"/>
          <w:szCs w:val="24"/>
          <w:lang w:eastAsia="ru-RU"/>
        </w:rPr>
        <w:t xml:space="preserve"> от </w:t>
      </w:r>
      <w:r w:rsidR="00BF27E5">
        <w:rPr>
          <w:rFonts w:ascii="Times New Roman" w:eastAsia="Times New Roman" w:hAnsi="Times New Roman" w:cs="Times New Roman"/>
          <w:b/>
          <w:sz w:val="24"/>
          <w:szCs w:val="24"/>
          <w:lang w:eastAsia="ru-RU"/>
        </w:rPr>
        <w:t>1</w:t>
      </w:r>
      <w:r w:rsidR="0039541A">
        <w:rPr>
          <w:rFonts w:ascii="Times New Roman" w:eastAsia="Times New Roman" w:hAnsi="Times New Roman" w:cs="Times New Roman"/>
          <w:b/>
          <w:sz w:val="24"/>
          <w:szCs w:val="24"/>
          <w:lang w:eastAsia="ru-RU"/>
        </w:rPr>
        <w:t>7</w:t>
      </w:r>
      <w:r w:rsidRPr="009C30B8">
        <w:rPr>
          <w:rFonts w:ascii="Times New Roman" w:eastAsia="Times New Roman" w:hAnsi="Times New Roman" w:cs="Times New Roman"/>
          <w:b/>
          <w:sz w:val="24"/>
          <w:szCs w:val="24"/>
          <w:lang w:eastAsia="ru-RU"/>
        </w:rPr>
        <w:t>.</w:t>
      </w:r>
      <w:r w:rsidR="00BF27E5">
        <w:rPr>
          <w:rFonts w:ascii="Times New Roman" w:eastAsia="Times New Roman" w:hAnsi="Times New Roman" w:cs="Times New Roman"/>
          <w:b/>
          <w:sz w:val="24"/>
          <w:szCs w:val="24"/>
          <w:lang w:eastAsia="ru-RU"/>
        </w:rPr>
        <w:t>0</w:t>
      </w:r>
      <w:r w:rsidR="0039541A">
        <w:rPr>
          <w:rFonts w:ascii="Times New Roman" w:eastAsia="Times New Roman" w:hAnsi="Times New Roman" w:cs="Times New Roman"/>
          <w:b/>
          <w:sz w:val="24"/>
          <w:szCs w:val="24"/>
          <w:lang w:eastAsia="ru-RU"/>
        </w:rPr>
        <w:t>8</w:t>
      </w:r>
      <w:r w:rsidRPr="009C30B8">
        <w:rPr>
          <w:rFonts w:ascii="Times New Roman" w:eastAsia="Times New Roman" w:hAnsi="Times New Roman" w:cs="Times New Roman"/>
          <w:b/>
          <w:sz w:val="24"/>
          <w:szCs w:val="24"/>
          <w:lang w:eastAsia="ru-RU"/>
        </w:rPr>
        <w:t>.20</w:t>
      </w:r>
      <w:r w:rsidR="00BF27E5">
        <w:rPr>
          <w:rFonts w:ascii="Times New Roman" w:eastAsia="Times New Roman" w:hAnsi="Times New Roman" w:cs="Times New Roman"/>
          <w:b/>
          <w:sz w:val="24"/>
          <w:szCs w:val="24"/>
          <w:lang w:eastAsia="ru-RU"/>
        </w:rPr>
        <w:t>2</w:t>
      </w:r>
      <w:r w:rsidR="0039541A">
        <w:rPr>
          <w:rFonts w:ascii="Times New Roman" w:eastAsia="Times New Roman" w:hAnsi="Times New Roman" w:cs="Times New Roman"/>
          <w:b/>
          <w:sz w:val="24"/>
          <w:szCs w:val="24"/>
          <w:lang w:eastAsia="ru-RU"/>
        </w:rPr>
        <w:t>1</w:t>
      </w:r>
      <w:r w:rsidRPr="009C30B8">
        <w:rPr>
          <w:rFonts w:ascii="Times New Roman" w:eastAsia="Times New Roman" w:hAnsi="Times New Roman" w:cs="Times New Roman"/>
          <w:b/>
          <w:sz w:val="24"/>
          <w:szCs w:val="24"/>
          <w:lang w:eastAsia="ru-RU"/>
        </w:rPr>
        <w:t xml:space="preserve"> г.</w:t>
      </w:r>
      <w:r w:rsidR="00BF27E5">
        <w:rPr>
          <w:rFonts w:ascii="Times New Roman" w:eastAsia="Times New Roman" w:hAnsi="Times New Roman" w:cs="Times New Roman"/>
          <w:b/>
          <w:sz w:val="24"/>
          <w:szCs w:val="24"/>
          <w:lang w:eastAsia="ru-RU"/>
        </w:rPr>
        <w:t xml:space="preserve"> «Об </w:t>
      </w:r>
      <w:r w:rsidR="0039541A">
        <w:rPr>
          <w:rFonts w:ascii="Times New Roman" w:eastAsia="Times New Roman" w:hAnsi="Times New Roman" w:cs="Times New Roman"/>
          <w:b/>
          <w:sz w:val="24"/>
          <w:szCs w:val="24"/>
          <w:lang w:eastAsia="ru-RU"/>
        </w:rPr>
        <w:t xml:space="preserve">установлении </w:t>
      </w:r>
      <w:r w:rsidR="0039541A" w:rsidRPr="0039541A">
        <w:rPr>
          <w:rFonts w:ascii="Times New Roman" w:eastAsia="Times New Roman" w:hAnsi="Times New Roman" w:cs="Times New Roman"/>
          <w:b/>
          <w:sz w:val="24"/>
          <w:szCs w:val="24"/>
          <w:lang w:eastAsia="ru-RU"/>
        </w:rPr>
        <w:t>начальной цены предмета аукциона по продаже земельного участка и начальной цены предмета аукциона на право заключения договора аренды земельного участка, находящегося в собственности муниципального образования «Володарский район», земельного участка, государственная собственность на которые не разграничена (в новой редакции)</w:t>
      </w:r>
      <w:r w:rsidR="0039541A">
        <w:rPr>
          <w:rFonts w:ascii="Times New Roman" w:eastAsia="Times New Roman" w:hAnsi="Times New Roman" w:cs="Times New Roman"/>
          <w:b/>
          <w:sz w:val="24"/>
          <w:szCs w:val="24"/>
          <w:lang w:eastAsia="ru-RU"/>
        </w:rPr>
        <w:t>»</w:t>
      </w:r>
      <w:r w:rsidRPr="0039541A">
        <w:rPr>
          <w:rFonts w:ascii="Times New Roman" w:eastAsia="Times New Roman" w:hAnsi="Times New Roman" w:cs="Times New Roman"/>
          <w:b/>
          <w:sz w:val="24"/>
          <w:szCs w:val="24"/>
          <w:lang w:eastAsia="ru-RU"/>
        </w:rPr>
        <w:t xml:space="preserve"> </w:t>
      </w:r>
    </w:p>
    <w:p w:rsidR="00EF2633" w:rsidRPr="00EF2633" w:rsidRDefault="00EF2633" w:rsidP="00277992">
      <w:pPr>
        <w:widowControl w:val="0"/>
        <w:tabs>
          <w:tab w:val="left" w:pos="360"/>
          <w:tab w:val="left" w:pos="14580"/>
        </w:tabs>
        <w:spacing w:after="0" w:line="276" w:lineRule="auto"/>
        <w:ind w:left="-709" w:firstLine="567"/>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Наименование организатора аукциона (продавца):</w:t>
      </w:r>
      <w:r w:rsidRPr="00EF2633">
        <w:rPr>
          <w:rFonts w:ascii="Times New Roman" w:eastAsia="Times New Roman" w:hAnsi="Times New Roman" w:cs="Times New Roman"/>
          <w:b/>
          <w:snapToGrid w:val="0"/>
          <w:sz w:val="24"/>
          <w:szCs w:val="24"/>
          <w:lang w:eastAsia="ru-RU"/>
        </w:rPr>
        <w:t xml:space="preserve"> администрация муниципального образования «Володарский район».</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 иными сведениями о земельных участках, заявители могут ознакомиться, обратившись по адресу: п.  Володарский, пл. Октябрьская, 2, отдел земельных и имущественных отношений, жилищной политики администрации МО «Володарский район», контактный телефон - 8(85142) 9-16-28.</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z w:val="24"/>
          <w:szCs w:val="24"/>
          <w:lang w:eastAsia="ru-RU"/>
        </w:rPr>
        <w:lastRenderedPageBreak/>
        <w:t xml:space="preserve">Извещение о проведении аукциона размещено на официальном сайте Российской Федерации в сети «Интернет» </w:t>
      </w:r>
      <w:hyperlink r:id="rId8"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z w:val="24"/>
          <w:szCs w:val="24"/>
          <w:lang w:eastAsia="ru-RU"/>
        </w:rPr>
        <w:t xml:space="preserve"> </w:t>
      </w:r>
    </w:p>
    <w:p w:rsidR="00EF2633" w:rsidRPr="00EF2633" w:rsidRDefault="00EF2633" w:rsidP="00277992">
      <w:pPr>
        <w:widowControl w:val="0"/>
        <w:spacing w:after="0" w:line="276" w:lineRule="auto"/>
        <w:ind w:left="-709" w:firstLine="567"/>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I</w:t>
      </w:r>
      <w:r w:rsidRPr="00EF2633">
        <w:rPr>
          <w:rFonts w:ascii="Times New Roman" w:eastAsia="Times New Roman" w:hAnsi="Times New Roman" w:cs="Times New Roman"/>
          <w:b/>
          <w:snapToGrid w:val="0"/>
          <w:sz w:val="24"/>
          <w:szCs w:val="24"/>
          <w:lang w:val="en-US" w:eastAsia="ru-RU"/>
        </w:rPr>
        <w:t>II</w:t>
      </w:r>
      <w:r w:rsidRPr="00EF2633">
        <w:rPr>
          <w:rFonts w:ascii="Times New Roman" w:eastAsia="Times New Roman" w:hAnsi="Times New Roman" w:cs="Times New Roman"/>
          <w:b/>
          <w:snapToGrid w:val="0"/>
          <w:sz w:val="24"/>
          <w:szCs w:val="24"/>
          <w:lang w:eastAsia="ru-RU"/>
        </w:rPr>
        <w:t>. Условия участия в аукционе</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1.Общие условия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snapToGrid w:val="0"/>
          <w:sz w:val="24"/>
          <w:szCs w:val="24"/>
          <w:lang w:eastAsia="ru-RU"/>
        </w:rPr>
        <w:t>Лица, желающие участвовать в аукционе на право заключения договора аренды земельного участка (далее - заявители), обязаны осуществить</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следующие действия:</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внести задаток на счет Организатора аукциона в указанном в настоящем информационном сообще</w:t>
      </w:r>
      <w:r w:rsidRPr="00EF2633">
        <w:rPr>
          <w:rFonts w:ascii="Times New Roman" w:eastAsia="Times New Roman" w:hAnsi="Times New Roman" w:cs="Times New Roman"/>
          <w:snapToGrid w:val="0"/>
          <w:sz w:val="24"/>
          <w:szCs w:val="24"/>
          <w:lang w:eastAsia="ru-RU"/>
        </w:rPr>
        <w:softHyphen/>
        <w:t>нии порядке;</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 установленном порядке подать заявку по установленной Организатором аукциона форме.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Участниками аукциона могут являться граждане или юридические лица. </w:t>
      </w:r>
    </w:p>
    <w:p w:rsidR="00EF2633" w:rsidRPr="008365FD"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Обязанность доказать свое право на участие в аукционе возлагается на заявителя.</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eastAsia="ru-RU"/>
        </w:rPr>
        <w:t>2. Порядок внесения задатка и его возврата</w:t>
      </w:r>
    </w:p>
    <w:p w:rsidR="00DD32C6" w:rsidRPr="00DD32C6"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Задаток вносится в кассу или на счет Организатора аукциона: УФК по Астраханской области (ФЭУ администрации МО «Володарский район»),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ОКТМО 12610000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277992">
      <w:pPr>
        <w:widowControl w:val="0"/>
        <w:spacing w:after="0" w:line="276" w:lineRule="auto"/>
        <w:ind w:left="-709"/>
        <w:contextualSpacing/>
        <w:jc w:val="both"/>
        <w:rPr>
          <w:rFonts w:ascii="Times New Roman" w:eastAsia="Times New Roman" w:hAnsi="Times New Roman" w:cs="Times New Roman"/>
          <w:b/>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и должен поступить на указанный счет</w:t>
      </w:r>
      <w:r w:rsidR="00EF2633" w:rsidRPr="00EF2633">
        <w:rPr>
          <w:rFonts w:ascii="Times New Roman" w:eastAsia="Times New Roman" w:hAnsi="Times New Roman" w:cs="Times New Roman"/>
          <w:b/>
          <w:snapToGrid w:val="0"/>
          <w:sz w:val="24"/>
          <w:szCs w:val="24"/>
          <w:lang w:eastAsia="ru-RU"/>
        </w:rPr>
        <w:t xml:space="preserve"> не позднее </w:t>
      </w:r>
      <w:r w:rsidR="00307485">
        <w:rPr>
          <w:rFonts w:ascii="Times New Roman" w:eastAsia="Times New Roman" w:hAnsi="Times New Roman" w:cs="Times New Roman"/>
          <w:b/>
          <w:snapToGrid w:val="0"/>
          <w:sz w:val="24"/>
          <w:szCs w:val="24"/>
          <w:lang w:eastAsia="ru-RU"/>
        </w:rPr>
        <w:t>13.05</w:t>
      </w:r>
      <w:r w:rsidR="00746122">
        <w:rPr>
          <w:rFonts w:ascii="Times New Roman" w:eastAsia="Times New Roman" w:hAnsi="Times New Roman" w:cs="Times New Roman"/>
          <w:b/>
          <w:snapToGrid w:val="0"/>
          <w:sz w:val="24"/>
          <w:szCs w:val="24"/>
          <w:lang w:eastAsia="ru-RU"/>
        </w:rPr>
        <w:t>.</w:t>
      </w:r>
      <w:r w:rsidR="00EF2633" w:rsidRPr="00EF2633">
        <w:rPr>
          <w:rFonts w:ascii="Times New Roman" w:eastAsia="Times New Roman" w:hAnsi="Times New Roman" w:cs="Times New Roman"/>
          <w:b/>
          <w:snapToGrid w:val="0"/>
          <w:sz w:val="24"/>
          <w:szCs w:val="24"/>
          <w:lang w:eastAsia="ru-RU"/>
        </w:rPr>
        <w:t>20</w:t>
      </w:r>
      <w:r w:rsidR="00BF27E5">
        <w:rPr>
          <w:rFonts w:ascii="Times New Roman" w:eastAsia="Times New Roman" w:hAnsi="Times New Roman" w:cs="Times New Roman"/>
          <w:b/>
          <w:snapToGrid w:val="0"/>
          <w:sz w:val="24"/>
          <w:szCs w:val="24"/>
          <w:lang w:eastAsia="ru-RU"/>
        </w:rPr>
        <w:t>2</w:t>
      </w:r>
      <w:r w:rsidR="0059043C">
        <w:rPr>
          <w:rFonts w:ascii="Times New Roman" w:eastAsia="Times New Roman" w:hAnsi="Times New Roman" w:cs="Times New Roman"/>
          <w:b/>
          <w:snapToGrid w:val="0"/>
          <w:sz w:val="24"/>
          <w:szCs w:val="24"/>
          <w:lang w:eastAsia="ru-RU"/>
        </w:rPr>
        <w:t>2</w:t>
      </w:r>
      <w:r w:rsidR="00EF2633" w:rsidRPr="00EF2633">
        <w:rPr>
          <w:rFonts w:ascii="Times New Roman" w:eastAsia="Times New Roman" w:hAnsi="Times New Roman" w:cs="Times New Roman"/>
          <w:b/>
          <w:snapToGrid w:val="0"/>
          <w:sz w:val="24"/>
          <w:szCs w:val="24"/>
          <w:lang w:eastAsia="ru-RU"/>
        </w:rPr>
        <w:t xml:space="preserve"> г.</w:t>
      </w:r>
    </w:p>
    <w:p w:rsidR="00EF2633" w:rsidRPr="00310148" w:rsidRDefault="00EF2633" w:rsidP="00277992">
      <w:pPr>
        <w:widowControl w:val="0"/>
        <w:spacing w:after="0" w:line="276" w:lineRule="auto"/>
        <w:ind w:left="-709"/>
        <w:contextualSpacing/>
        <w:jc w:val="both"/>
        <w:rPr>
          <w:rFonts w:ascii="Times New Roman" w:eastAsia="Times New Roman" w:hAnsi="Times New Roman" w:cs="Times New Roman"/>
          <w:snapToGrid w:val="0"/>
          <w:color w:val="FF0000"/>
          <w:sz w:val="24"/>
          <w:szCs w:val="20"/>
          <w:lang w:eastAsia="ru-RU"/>
        </w:rPr>
      </w:pPr>
      <w:r w:rsidRPr="00EF2633">
        <w:rPr>
          <w:rFonts w:ascii="Times New Roman" w:eastAsia="Times New Roman" w:hAnsi="Times New Roman" w:cs="Times New Roman"/>
          <w:snapToGrid w:val="0"/>
          <w:sz w:val="24"/>
          <w:szCs w:val="20"/>
          <w:lang w:eastAsia="ru-RU"/>
        </w:rPr>
        <w:t xml:space="preserve">Назначение платежа – «задаток на участие в аукционе на право заключения договора аренды земельного участка по адресу: Астраханская область, Володарский район, </w:t>
      </w:r>
      <w:r w:rsidR="00D53A51">
        <w:rPr>
          <w:rFonts w:ascii="Times New Roman" w:eastAsia="Times New Roman" w:hAnsi="Times New Roman" w:cs="Times New Roman"/>
          <w:snapToGrid w:val="0"/>
          <w:color w:val="FF0000"/>
          <w:sz w:val="24"/>
          <w:szCs w:val="20"/>
          <w:lang w:eastAsia="ru-RU"/>
        </w:rPr>
        <w:t>м</w:t>
      </w:r>
      <w:r w:rsidR="00D53A51" w:rsidRPr="00D53A51">
        <w:rPr>
          <w:rFonts w:ascii="Times New Roman" w:eastAsia="Times New Roman" w:hAnsi="Times New Roman" w:cs="Times New Roman"/>
          <w:snapToGrid w:val="0"/>
          <w:color w:val="FF0000"/>
          <w:sz w:val="24"/>
          <w:szCs w:val="20"/>
          <w:lang w:eastAsia="ru-RU"/>
        </w:rPr>
        <w:t xml:space="preserve">ежду р. Васильевская и ер. </w:t>
      </w:r>
      <w:proofErr w:type="spellStart"/>
      <w:r w:rsidR="00D53A51" w:rsidRPr="00D53A51">
        <w:rPr>
          <w:rFonts w:ascii="Times New Roman" w:eastAsia="Times New Roman" w:hAnsi="Times New Roman" w:cs="Times New Roman"/>
          <w:snapToGrid w:val="0"/>
          <w:color w:val="FF0000"/>
          <w:sz w:val="24"/>
          <w:szCs w:val="20"/>
          <w:lang w:eastAsia="ru-RU"/>
        </w:rPr>
        <w:t>Явсятский</w:t>
      </w:r>
      <w:proofErr w:type="spellEnd"/>
      <w:r w:rsidR="00D53A51" w:rsidRPr="00D53A51">
        <w:rPr>
          <w:rFonts w:ascii="Times New Roman" w:eastAsia="Times New Roman" w:hAnsi="Times New Roman" w:cs="Times New Roman"/>
          <w:snapToGrid w:val="0"/>
          <w:color w:val="FF0000"/>
          <w:sz w:val="24"/>
          <w:szCs w:val="20"/>
          <w:lang w:eastAsia="ru-RU"/>
        </w:rPr>
        <w:t xml:space="preserve">, в 1 км севернее с. </w:t>
      </w:r>
      <w:proofErr w:type="spellStart"/>
      <w:r w:rsidR="00D53A51" w:rsidRPr="00D53A51">
        <w:rPr>
          <w:rFonts w:ascii="Times New Roman" w:eastAsia="Times New Roman" w:hAnsi="Times New Roman" w:cs="Times New Roman"/>
          <w:snapToGrid w:val="0"/>
          <w:color w:val="FF0000"/>
          <w:sz w:val="24"/>
          <w:szCs w:val="20"/>
          <w:lang w:eastAsia="ru-RU"/>
        </w:rPr>
        <w:t>Нововасильево</w:t>
      </w:r>
      <w:proofErr w:type="spellEnd"/>
      <w:r w:rsidRPr="00310148">
        <w:rPr>
          <w:rFonts w:ascii="Times New Roman" w:eastAsia="Times New Roman" w:hAnsi="Times New Roman" w:cs="Times New Roman"/>
          <w:snapToGrid w:val="0"/>
          <w:color w:val="FF0000"/>
          <w:sz w:val="24"/>
          <w:szCs w:val="20"/>
          <w:lang w:eastAsia="ru-RU"/>
        </w:rPr>
        <w:t>.</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rPr>
      </w:pPr>
      <w:r w:rsidRPr="0039541A">
        <w:rPr>
          <w:rFonts w:ascii="Times New Roman" w:eastAsia="Times New Roman" w:hAnsi="Times New Roman" w:cs="Times New Roman"/>
          <w:snapToGrid w:val="0"/>
          <w:sz w:val="24"/>
          <w:szCs w:val="20"/>
          <w:lang w:eastAsia="ru-RU"/>
        </w:rPr>
        <w:t>Документом, подтверждающим поступление задатка на счет Организатора аукциона, является</w:t>
      </w:r>
      <w:r w:rsidRPr="00EF2633">
        <w:rPr>
          <w:rFonts w:ascii="Times New Roman" w:eastAsia="Times New Roman" w:hAnsi="Times New Roman" w:cs="Times New Roman"/>
          <w:snapToGrid w:val="0"/>
          <w:sz w:val="24"/>
          <w:szCs w:val="20"/>
          <w:lang/>
        </w:rPr>
        <w:t xml:space="preserve"> выписка с этого счета.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Задаток возвращается заявителю в следующих случаях и порядке: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
          <w:sz w:val="20"/>
          <w:szCs w:val="20"/>
          <w:lang w:eastAsia="ru-RU"/>
        </w:rPr>
      </w:pPr>
      <w:r w:rsidRPr="00EF2633">
        <w:rPr>
          <w:rFonts w:ascii="Times New Roman" w:eastAsia="Times New Roman" w:hAnsi="Times New Roman" w:cs="Times New Roman"/>
          <w:sz w:val="24"/>
          <w:szCs w:val="24"/>
          <w:lang w:eastAsia="ru-RU"/>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4"/>
          <w:lang w:eastAsia="ru-RU"/>
        </w:rPr>
        <w:t>- в случае отзыва заявки заявителем до дня окончания срока приема заявок задаток возвращается заявителю</w:t>
      </w:r>
      <w:r w:rsidRPr="00EF2633">
        <w:rPr>
          <w:rFonts w:ascii="Times New Roman" w:eastAsia="Times New Roman" w:hAnsi="Times New Roman" w:cs="Times New Roman"/>
          <w:snapToGrid w:val="0"/>
          <w:sz w:val="24"/>
          <w:szCs w:val="20"/>
          <w:lang w:eastAsia="ru-RU"/>
        </w:rPr>
        <w:t xml:space="preserve"> не позднее трех рабочих дней со дня поступления уведомления об отзыве заявки;</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F2633" w:rsidRPr="00EF2633" w:rsidRDefault="00EF2633" w:rsidP="00277992">
      <w:pPr>
        <w:widowControl w:val="0"/>
        <w:tabs>
          <w:tab w:val="left" w:pos="284"/>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возвращаются непосредственно заявителям и участникам (гражданам) из кассы Организатора аукциона в сроки</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указанные выше. В случае если задатки гражданами из кассы не получены, они перечисляются на счет</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Юридическим лицам задатки возвращаются по реквизитам, указанным в заявке.</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Задаток, внесенный лицом, признанным победителем аукциона, задаток, внесенный иным лицом, с </w:t>
      </w:r>
      <w:r w:rsidRPr="00EF2633">
        <w:rPr>
          <w:rFonts w:ascii="Times New Roman" w:eastAsia="Times New Roman" w:hAnsi="Times New Roman" w:cs="Times New Roman"/>
          <w:snapToGrid w:val="0"/>
          <w:sz w:val="24"/>
          <w:szCs w:val="20"/>
          <w:lang w:eastAsia="ru-RU"/>
        </w:rPr>
        <w:lastRenderedPageBreak/>
        <w:t xml:space="preserve">которым договор аренды земельного участка заключается, засчитывается в счет арендной платы за земельный участок. </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F2633" w:rsidRPr="00EF2633" w:rsidRDefault="00EF2633" w:rsidP="00277992">
      <w:pPr>
        <w:widowControl w:val="0"/>
        <w:spacing w:after="0" w:line="276" w:lineRule="auto"/>
        <w:ind w:left="-709" w:firstLine="42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3. Порядок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Один заявитель вправе подать только одну заявку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Заявители представляют в установленный в извещении о проведении аукциона срок следующие документы:</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2)копии документов, удостоверяющих личность заявителя (для граждан);</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4)документы, подтверждающие внесение задатка.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Cs/>
          <w:sz w:val="24"/>
          <w:szCs w:val="24"/>
          <w:lang w:eastAsia="ru-RU"/>
        </w:rPr>
      </w:pPr>
      <w:r w:rsidRPr="00EF2633">
        <w:rPr>
          <w:rFonts w:ascii="Times New Roman" w:eastAsia="Times New Roman" w:hAnsi="Times New Roman" w:cs="Times New Roman"/>
          <w:bCs/>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I</w:t>
      </w:r>
      <w:r w:rsidRPr="00EF2633">
        <w:rPr>
          <w:rFonts w:ascii="Times New Roman" w:eastAsia="Times New Roman" w:hAnsi="Times New Roman" w:cs="Times New Roman"/>
          <w:b/>
          <w:snapToGrid w:val="0"/>
          <w:sz w:val="24"/>
          <w:szCs w:val="20"/>
          <w:lang w:eastAsia="ru-RU"/>
        </w:rPr>
        <w:t>V. Определение участников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w:t>
      </w:r>
      <w:r w:rsidR="00EF7C32">
        <w:rPr>
          <w:rFonts w:ascii="Times New Roman" w:eastAsia="Times New Roman" w:hAnsi="Times New Roman" w:cs="Times New Roman"/>
          <w:snapToGrid w:val="0"/>
          <w:sz w:val="24"/>
          <w:szCs w:val="20"/>
          <w:lang w:eastAsia="ru-RU"/>
        </w:rPr>
        <w:t xml:space="preserve"> </w:t>
      </w:r>
      <w:r w:rsidRPr="00EF2633">
        <w:rPr>
          <w:rFonts w:ascii="Times New Roman" w:eastAsia="Times New Roman" w:hAnsi="Times New Roman" w:cs="Times New Roman"/>
          <w:snapToGrid w:val="0"/>
          <w:sz w:val="24"/>
          <w:szCs w:val="20"/>
          <w:lang w:eastAsia="ru-RU"/>
        </w:rPr>
        <w:t>установ</w:t>
      </w:r>
      <w:r w:rsidRPr="00EF2633">
        <w:rPr>
          <w:rFonts w:ascii="Times New Roman" w:eastAsia="Times New Roman" w:hAnsi="Times New Roman" w:cs="Times New Roman"/>
          <w:snapToGrid w:val="0"/>
          <w:sz w:val="24"/>
          <w:szCs w:val="20"/>
          <w:lang w:eastAsia="ru-RU"/>
        </w:rPr>
        <w:softHyphen/>
        <w:t>ленных сумм задатков.</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 результатам рассмотрения заявок и документов Комиссия принимает решение о при</w:t>
      </w:r>
      <w:r w:rsidRPr="00EF2633">
        <w:rPr>
          <w:rFonts w:ascii="Times New Roman" w:eastAsia="Times New Roman" w:hAnsi="Times New Roman" w:cs="Times New Roman"/>
          <w:snapToGrid w:val="0"/>
          <w:sz w:val="24"/>
          <w:szCs w:val="20"/>
          <w:lang w:eastAsia="ru-RU"/>
        </w:rPr>
        <w:softHyphen/>
        <w:t>знании заявителей участниками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непредставление необходимых для участия в аукционе документов или представление недостоверных сведений;</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 - не поступление задатка на счет Организатора аукциона, указанного в настоящем информационном сообщении</w:t>
      </w:r>
      <w:r w:rsidRPr="00EF2633">
        <w:rPr>
          <w:rFonts w:ascii="Times New Roman" w:eastAsia="Times New Roman" w:hAnsi="Times New Roman" w:cs="Times New Roman"/>
          <w:sz w:val="24"/>
          <w:szCs w:val="24"/>
          <w:lang w:eastAsia="ru-RU"/>
        </w:rPr>
        <w:t>, на дату рассмотрения заявок на участие в аукционе</w:t>
      </w:r>
      <w:r w:rsidRPr="00EF2633">
        <w:rPr>
          <w:rFonts w:ascii="Times New Roman" w:eastAsia="Times New Roman" w:hAnsi="Times New Roman" w:cs="Times New Roman"/>
          <w:snapToGrid w:val="0"/>
          <w:sz w:val="24"/>
          <w:szCs w:val="20"/>
          <w:lang w:eastAsia="ru-RU"/>
        </w:rPr>
        <w:t>;</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 - </w:t>
      </w:r>
      <w:r w:rsidRPr="00EF2633">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lastRenderedPageBreak/>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lang/>
        </w:rPr>
      </w:pP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 Порядок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EF2633">
        <w:rPr>
          <w:rFonts w:ascii="Times New Roman" w:eastAsia="Times New Roman" w:hAnsi="Times New Roman" w:cs="Times New Roman"/>
          <w:snapToGrid w:val="0"/>
          <w:sz w:val="24"/>
          <w:szCs w:val="20"/>
          <w:lang w:eastAsia="ru-RU"/>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Шаг аукциона не изменяется в течение всего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Участники не вправе иными способами заявлять свои предложения по цене.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Уведомление о победе на аукционе, протокол о результатах аукциона выдаются победителю аукциона </w:t>
      </w:r>
      <w:r w:rsidRPr="00EF2633">
        <w:rPr>
          <w:rFonts w:ascii="Times New Roman" w:eastAsia="Times New Roman" w:hAnsi="Times New Roman" w:cs="Times New Roman"/>
          <w:snapToGrid w:val="0"/>
          <w:sz w:val="24"/>
          <w:szCs w:val="20"/>
          <w:lang w:eastAsia="ru-RU"/>
        </w:rPr>
        <w:lastRenderedPageBreak/>
        <w:t>или его полномочному представителю под расписку.</w:t>
      </w:r>
    </w:p>
    <w:p w:rsidR="00EF2633" w:rsidRPr="00EF2633" w:rsidRDefault="00EF2633" w:rsidP="00277992">
      <w:pPr>
        <w:keepNext/>
        <w:widowControl w:val="0"/>
        <w:spacing w:after="0" w:line="276" w:lineRule="auto"/>
        <w:ind w:left="-709"/>
        <w:contextualSpacing/>
        <w:jc w:val="center"/>
        <w:outlineLvl w:val="5"/>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VI. Порядок заключения договора аренды по итогам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Договор аренды земельного участка заключает победитель аукциона с Администрацией муниципального образования «Володарский район» в срок не </w:t>
      </w:r>
      <w:r w:rsidRPr="00EF2633">
        <w:rPr>
          <w:rFonts w:ascii="Times New Roman" w:eastAsia="Times New Roman" w:hAnsi="Times New Roman" w:cs="Times New Roman"/>
          <w:sz w:val="24"/>
          <w:szCs w:val="24"/>
          <w:lang w:eastAsia="ru-RU"/>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и которые уклонились от его заключения, включаются в реестр недобросовестных участников аукциона.</w:t>
      </w:r>
    </w:p>
    <w:p w:rsidR="00EF2633" w:rsidRPr="00EF2633" w:rsidRDefault="00EF2633" w:rsidP="00277992">
      <w:pPr>
        <w:widowControl w:val="0"/>
        <w:spacing w:after="0" w:line="276" w:lineRule="auto"/>
        <w:ind w:left="-709" w:hanging="96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VII</w:t>
      </w:r>
      <w:r w:rsidRPr="00EF2633">
        <w:rPr>
          <w:rFonts w:ascii="Times New Roman" w:eastAsia="Times New Roman" w:hAnsi="Times New Roman" w:cs="Times New Roman"/>
          <w:b/>
          <w:snapToGrid w:val="0"/>
          <w:sz w:val="24"/>
          <w:szCs w:val="20"/>
          <w:lang w:eastAsia="ru-RU"/>
        </w:rPr>
        <w:t>. Заключительные положения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2633" w:rsidRPr="00EF2633" w:rsidRDefault="000261DF" w:rsidP="00277992">
      <w:pPr>
        <w:ind w:left="-709"/>
        <w:jc w:val="center"/>
        <w:rPr>
          <w:rFonts w:ascii="Times New Roman" w:eastAsia="Times New Roman" w:hAnsi="Times New Roman" w:cs="Times New Roman"/>
          <w:b/>
          <w:snapToGrid w:val="0"/>
          <w:sz w:val="24"/>
          <w:szCs w:val="24"/>
          <w:lang w:eastAsia="ru-RU"/>
        </w:rPr>
      </w:pPr>
      <w:r w:rsidRPr="000062F2">
        <w:rPr>
          <w:rFonts w:ascii="Times New Roman" w:eastAsia="Times New Roman" w:hAnsi="Times New Roman" w:cs="Times New Roman"/>
          <w:b/>
          <w:snapToGrid w:val="0"/>
          <w:sz w:val="24"/>
          <w:szCs w:val="24"/>
          <w:lang w:eastAsia="ru-RU"/>
        </w:rPr>
        <w:br w:type="page"/>
      </w:r>
      <w:r w:rsidR="00EF2633" w:rsidRPr="00EF2633">
        <w:rPr>
          <w:rFonts w:ascii="Times New Roman" w:eastAsia="Times New Roman" w:hAnsi="Times New Roman" w:cs="Times New Roman"/>
          <w:b/>
          <w:snapToGrid w:val="0"/>
          <w:sz w:val="24"/>
          <w:szCs w:val="24"/>
          <w:lang w:val="en-US" w:eastAsia="ru-RU"/>
        </w:rPr>
        <w:lastRenderedPageBreak/>
        <w:t>VIII</w:t>
      </w:r>
      <w:r w:rsidR="00EF2633" w:rsidRPr="00EF2633">
        <w:rPr>
          <w:rFonts w:ascii="Times New Roman" w:eastAsia="Times New Roman" w:hAnsi="Times New Roman" w:cs="Times New Roman"/>
          <w:b/>
          <w:snapToGrid w:val="0"/>
          <w:sz w:val="24"/>
          <w:szCs w:val="24"/>
          <w:lang w:eastAsia="ru-RU"/>
        </w:rPr>
        <w:t>. Приложение №1</w:t>
      </w: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 xml:space="preserve">Организатору аукциона – </w:t>
      </w:r>
      <w:r w:rsidRPr="00EF2633">
        <w:rPr>
          <w:rFonts w:ascii="Times New Roman" w:eastAsia="Times New Roman" w:hAnsi="Times New Roman" w:cs="Times New Roman"/>
          <w:snapToGrid w:val="0"/>
          <w:sz w:val="24"/>
          <w:szCs w:val="24"/>
          <w:lang/>
        </w:rPr>
        <w:t>администрация МО «Володарский район»</w:t>
      </w:r>
    </w:p>
    <w:p w:rsidR="00EF2633" w:rsidRPr="00EF2633" w:rsidRDefault="00EF2633" w:rsidP="000261DF">
      <w:pPr>
        <w:widowControl w:val="0"/>
        <w:spacing w:after="0" w:line="276" w:lineRule="auto"/>
        <w:ind w:firstLine="100"/>
        <w:contextualSpacing/>
        <w:jc w:val="both"/>
        <w:rPr>
          <w:rFonts w:ascii="Arial" w:eastAsia="Times New Roman" w:hAnsi="Arial" w:cs="Times New Roman"/>
          <w:snapToGrid w:val="0"/>
          <w:sz w:val="16"/>
          <w:szCs w:val="20"/>
          <w:lang w:eastAsia="ru-RU"/>
        </w:rPr>
      </w:pP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НА УЧАСТИЕ В АУКЦИОНЕ</w:t>
      </w:r>
    </w:p>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(типовая форма)</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4"/>
          <w:lang w:eastAsia="ru-RU"/>
        </w:rPr>
        <w:t>«___» _________ 20</w:t>
      </w:r>
      <w:r w:rsidR="00E062B9">
        <w:rPr>
          <w:rFonts w:ascii="Times New Roman" w:eastAsia="Times New Roman" w:hAnsi="Times New Roman" w:cs="Times New Roman"/>
          <w:snapToGrid w:val="0"/>
          <w:color w:val="000000"/>
          <w:sz w:val="24"/>
          <w:szCs w:val="24"/>
          <w:lang w:eastAsia="ru-RU"/>
        </w:rPr>
        <w:t>2</w:t>
      </w:r>
      <w:r w:rsidR="004C33EA">
        <w:rPr>
          <w:rFonts w:ascii="Times New Roman" w:eastAsia="Times New Roman" w:hAnsi="Times New Roman" w:cs="Times New Roman"/>
          <w:snapToGrid w:val="0"/>
          <w:color w:val="000000"/>
          <w:sz w:val="24"/>
          <w:szCs w:val="24"/>
          <w:lang w:eastAsia="ru-RU"/>
        </w:rPr>
        <w:t>2</w:t>
      </w:r>
      <w:r w:rsidRPr="00EF2633">
        <w:rPr>
          <w:rFonts w:ascii="Times New Roman" w:eastAsia="Times New Roman" w:hAnsi="Times New Roman" w:cs="Times New Roman"/>
          <w:snapToGrid w:val="0"/>
          <w:color w:val="000000"/>
          <w:sz w:val="24"/>
          <w:szCs w:val="24"/>
          <w:lang w:eastAsia="ru-RU"/>
        </w:rPr>
        <w:t xml:space="preserve"> г</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(полное наименование юридического лица, подавшего заявку)</w:t>
      </w:r>
    </w:p>
    <w:p w:rsidR="00EF2633" w:rsidRPr="00EF2633" w:rsidRDefault="00EF2633" w:rsidP="000261DF">
      <w:pPr>
        <w:widowControl w:val="0"/>
        <w:tabs>
          <w:tab w:val="left" w:pos="9639"/>
        </w:tabs>
        <w:spacing w:after="0" w:line="276" w:lineRule="auto"/>
        <w:ind w:left="142"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 именуемое далее Заявитель,</w:t>
      </w:r>
    </w:p>
    <w:p w:rsidR="00EF2633" w:rsidRPr="00EF2633" w:rsidRDefault="00EF2633" w:rsidP="000261DF">
      <w:pPr>
        <w:widowControl w:val="0"/>
        <w:tabs>
          <w:tab w:val="left" w:pos="9923"/>
        </w:tabs>
        <w:spacing w:after="0" w:line="276" w:lineRule="auto"/>
        <w:ind w:right="283"/>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и паспортные данные физического лица, подающего заявку</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именуемый далее Заявитель,</w:t>
      </w:r>
    </w:p>
    <w:p w:rsidR="00EF2633" w:rsidRPr="00EF2633" w:rsidRDefault="00EF2633" w:rsidP="000261DF">
      <w:pPr>
        <w:widowControl w:val="0"/>
        <w:tabs>
          <w:tab w:val="left" w:pos="9356"/>
        </w:tabs>
        <w:spacing w:after="0" w:line="276" w:lineRule="auto"/>
        <w:ind w:right="-1"/>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лице 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должность)</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действующего на основании ______________________________________________________,</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napToGrid w:val="0"/>
          <w:sz w:val="24"/>
          <w:szCs w:val="20"/>
          <w:u w:val="single"/>
          <w:lang w:eastAsia="ru-RU"/>
        </w:rPr>
      </w:pPr>
      <w:r w:rsidRPr="00EF2633">
        <w:rPr>
          <w:rFonts w:ascii="Times New Roman" w:eastAsia="Times New Roman" w:hAnsi="Times New Roman" w:cs="Times New Roman"/>
          <w:snapToGrid w:val="0"/>
          <w:sz w:val="24"/>
          <w:szCs w:val="24"/>
          <w:lang w:eastAsia="ru-RU"/>
        </w:rPr>
        <w:t xml:space="preserve">принимая решение об участии в аукционе на право заключения договора аренды земельного участка из земель </w:t>
      </w:r>
      <w:r w:rsidR="00AB7408">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находящегося в государственной собственности, с кадастровым №</w:t>
      </w:r>
      <w:r w:rsidR="00013C09">
        <w:rPr>
          <w:rFonts w:ascii="Times New Roman" w:eastAsia="Times New Roman" w:hAnsi="Times New Roman" w:cs="Times New Roman"/>
          <w:snapToGrid w:val="0"/>
          <w:sz w:val="24"/>
          <w:szCs w:val="24"/>
          <w:lang w:eastAsia="ru-RU"/>
        </w:rPr>
        <w:t xml:space="preserve"> </w:t>
      </w:r>
      <w:r w:rsidR="00D53A51">
        <w:rPr>
          <w:rFonts w:ascii="Times New Roman" w:eastAsia="Times New Roman" w:hAnsi="Times New Roman" w:cs="Times New Roman"/>
          <w:snapToGrid w:val="0"/>
          <w:color w:val="FF0000"/>
          <w:sz w:val="24"/>
          <w:szCs w:val="24"/>
          <w:lang w:eastAsia="ru-RU"/>
        </w:rPr>
        <w:t>30:02:</w:t>
      </w:r>
      <w:r w:rsidR="001D1020" w:rsidRPr="001D1020">
        <w:rPr>
          <w:rFonts w:ascii="Times New Roman" w:eastAsia="Times New Roman" w:hAnsi="Times New Roman" w:cs="Times New Roman"/>
          <w:snapToGrid w:val="0"/>
          <w:color w:val="FF0000"/>
          <w:sz w:val="24"/>
          <w:szCs w:val="24"/>
          <w:lang w:eastAsia="ru-RU"/>
        </w:rPr>
        <w:t>1</w:t>
      </w:r>
      <w:r w:rsidR="00D53A51">
        <w:rPr>
          <w:rFonts w:ascii="Times New Roman" w:eastAsia="Times New Roman" w:hAnsi="Times New Roman" w:cs="Times New Roman"/>
          <w:snapToGrid w:val="0"/>
          <w:color w:val="FF0000"/>
          <w:sz w:val="24"/>
          <w:szCs w:val="24"/>
          <w:lang w:eastAsia="ru-RU"/>
        </w:rPr>
        <w:t>30602:123</w:t>
      </w:r>
      <w:r w:rsidRPr="00AB7408">
        <w:rPr>
          <w:rFonts w:ascii="Times New Roman" w:eastAsia="Times New Roman" w:hAnsi="Times New Roman" w:cs="Times New Roman"/>
          <w:snapToGrid w:val="0"/>
          <w:color w:val="FF0000"/>
          <w:sz w:val="24"/>
          <w:szCs w:val="24"/>
          <w:lang w:eastAsia="ru-RU"/>
        </w:rPr>
        <w:t xml:space="preserve">, площадью </w:t>
      </w:r>
      <w:r w:rsidR="00D53A51">
        <w:rPr>
          <w:rFonts w:ascii="Times New Roman" w:eastAsia="Times New Roman" w:hAnsi="Times New Roman" w:cs="Times New Roman"/>
          <w:snapToGrid w:val="0"/>
          <w:color w:val="FF0000"/>
          <w:sz w:val="24"/>
          <w:szCs w:val="24"/>
          <w:lang w:eastAsia="ru-RU"/>
        </w:rPr>
        <w:t>3356813</w:t>
      </w:r>
      <w:r w:rsidR="0039541A" w:rsidRPr="00AB7408">
        <w:rPr>
          <w:rFonts w:ascii="Times New Roman" w:eastAsia="Times New Roman" w:hAnsi="Times New Roman" w:cs="Times New Roman"/>
          <w:snapToGrid w:val="0"/>
          <w:color w:val="FF0000"/>
          <w:sz w:val="24"/>
          <w:szCs w:val="24"/>
          <w:lang w:eastAsia="ru-RU"/>
        </w:rPr>
        <w:t> </w:t>
      </w:r>
      <w:r w:rsidRPr="00AB7408">
        <w:rPr>
          <w:rFonts w:ascii="Times New Roman" w:eastAsia="Times New Roman" w:hAnsi="Times New Roman" w:cs="Times New Roman"/>
          <w:snapToGrid w:val="0"/>
          <w:color w:val="FF0000"/>
          <w:sz w:val="24"/>
          <w:szCs w:val="24"/>
          <w:lang w:eastAsia="ru-RU"/>
        </w:rPr>
        <w:t xml:space="preserve">кв.м, по адресу: Астраханская область, Володарский район, </w:t>
      </w:r>
      <w:r w:rsidR="00D53A51">
        <w:rPr>
          <w:rFonts w:ascii="Times New Roman" w:eastAsia="Times New Roman" w:hAnsi="Times New Roman" w:cs="Times New Roman"/>
          <w:snapToGrid w:val="0"/>
          <w:color w:val="FF0000"/>
          <w:sz w:val="24"/>
          <w:szCs w:val="24"/>
          <w:lang w:eastAsia="ru-RU"/>
        </w:rPr>
        <w:t>м</w:t>
      </w:r>
      <w:r w:rsidR="00D53A51" w:rsidRPr="00D53A51">
        <w:rPr>
          <w:rFonts w:ascii="Times New Roman" w:eastAsia="Times New Roman" w:hAnsi="Times New Roman" w:cs="Times New Roman"/>
          <w:snapToGrid w:val="0"/>
          <w:color w:val="FF0000"/>
          <w:sz w:val="24"/>
          <w:szCs w:val="24"/>
          <w:lang w:eastAsia="ru-RU"/>
        </w:rPr>
        <w:t xml:space="preserve">ежду р. Васильевская и ер. </w:t>
      </w:r>
      <w:proofErr w:type="spellStart"/>
      <w:r w:rsidR="00D53A51" w:rsidRPr="00D53A51">
        <w:rPr>
          <w:rFonts w:ascii="Times New Roman" w:eastAsia="Times New Roman" w:hAnsi="Times New Roman" w:cs="Times New Roman"/>
          <w:snapToGrid w:val="0"/>
          <w:color w:val="FF0000"/>
          <w:sz w:val="24"/>
          <w:szCs w:val="24"/>
          <w:lang w:eastAsia="ru-RU"/>
        </w:rPr>
        <w:t>Явсятский</w:t>
      </w:r>
      <w:proofErr w:type="spellEnd"/>
      <w:r w:rsidR="00D53A51" w:rsidRPr="00D53A51">
        <w:rPr>
          <w:rFonts w:ascii="Times New Roman" w:eastAsia="Times New Roman" w:hAnsi="Times New Roman" w:cs="Times New Roman"/>
          <w:snapToGrid w:val="0"/>
          <w:color w:val="FF0000"/>
          <w:sz w:val="24"/>
          <w:szCs w:val="24"/>
          <w:lang w:eastAsia="ru-RU"/>
        </w:rPr>
        <w:t xml:space="preserve">, в 1 км севернее с. </w:t>
      </w:r>
      <w:proofErr w:type="spellStart"/>
      <w:r w:rsidR="00D53A51" w:rsidRPr="00D53A51">
        <w:rPr>
          <w:rFonts w:ascii="Times New Roman" w:eastAsia="Times New Roman" w:hAnsi="Times New Roman" w:cs="Times New Roman"/>
          <w:snapToGrid w:val="0"/>
          <w:color w:val="FF0000"/>
          <w:sz w:val="24"/>
          <w:szCs w:val="24"/>
          <w:lang w:eastAsia="ru-RU"/>
        </w:rPr>
        <w:t>Нововасильево</w:t>
      </w:r>
      <w:proofErr w:type="spellEnd"/>
      <w:r w:rsidRPr="00AB7408">
        <w:rPr>
          <w:rFonts w:ascii="Times New Roman" w:eastAsia="Times New Roman" w:hAnsi="Times New Roman" w:cs="Times New Roman"/>
          <w:snapToGrid w:val="0"/>
          <w:color w:val="FF0000"/>
          <w:sz w:val="24"/>
          <w:szCs w:val="24"/>
          <w:lang w:eastAsia="ru-RU"/>
        </w:rPr>
        <w:t>,</w:t>
      </w:r>
      <w:r w:rsidRPr="009F7E14">
        <w:rPr>
          <w:rFonts w:ascii="Times New Roman" w:eastAsia="Times New Roman" w:hAnsi="Times New Roman" w:cs="Times New Roman"/>
          <w:snapToGrid w:val="0"/>
          <w:sz w:val="24"/>
          <w:szCs w:val="24"/>
          <w:lang w:eastAsia="ru-RU"/>
        </w:rPr>
        <w:t xml:space="preserve"> (лот</w:t>
      </w:r>
      <w:r w:rsidRPr="00EF2633">
        <w:rPr>
          <w:rFonts w:ascii="Times New Roman" w:eastAsia="Times New Roman" w:hAnsi="Times New Roman" w:cs="Times New Roman"/>
          <w:snapToGrid w:val="0"/>
          <w:sz w:val="24"/>
          <w:szCs w:val="20"/>
          <w:lang w:eastAsia="ru-RU"/>
        </w:rPr>
        <w:t xml:space="preserve"> </w:t>
      </w:r>
      <w:r w:rsidR="006B5EEE" w:rsidRPr="006B5EEE">
        <w:rPr>
          <w:rFonts w:ascii="Times New Roman" w:eastAsia="Times New Roman" w:hAnsi="Times New Roman" w:cs="Times New Roman"/>
          <w:snapToGrid w:val="0"/>
          <w:sz w:val="24"/>
          <w:szCs w:val="20"/>
          <w:lang w:eastAsia="ru-RU"/>
        </w:rPr>
        <w:t>№1),</w:t>
      </w:r>
      <w:r w:rsidR="006B5EEE">
        <w:rPr>
          <w:rFonts w:ascii="Times New Roman" w:eastAsia="Times New Roman" w:hAnsi="Times New Roman" w:cs="Times New Roman"/>
          <w:snapToGrid w:val="0"/>
          <w:sz w:val="24"/>
          <w:szCs w:val="20"/>
          <w:u w:val="single"/>
          <w:lang w:eastAsia="ru-RU"/>
        </w:rPr>
        <w:t>_</w:t>
      </w:r>
      <w:r w:rsidR="00912C76">
        <w:rPr>
          <w:rFonts w:ascii="Times New Roman" w:eastAsia="Times New Roman" w:hAnsi="Times New Roman" w:cs="Times New Roman"/>
          <w:snapToGrid w:val="0"/>
          <w:sz w:val="24"/>
          <w:szCs w:val="20"/>
          <w:u w:val="single"/>
          <w:lang w:eastAsia="ru-RU"/>
        </w:rPr>
        <w:t>_</w:t>
      </w:r>
      <w:r w:rsidR="006B5EEE">
        <w:rPr>
          <w:rFonts w:ascii="Times New Roman" w:eastAsia="Times New Roman" w:hAnsi="Times New Roman" w:cs="Times New Roman"/>
          <w:snapToGrid w:val="0"/>
          <w:sz w:val="24"/>
          <w:szCs w:val="20"/>
          <w:u w:val="single"/>
          <w:lang w:eastAsia="ru-RU"/>
        </w:rPr>
        <w:t>_________________</w:t>
      </w:r>
    </w:p>
    <w:p w:rsidR="00EF2633" w:rsidRPr="00EF2633" w:rsidRDefault="00EF2633" w:rsidP="000261DF">
      <w:pPr>
        <w:widowControl w:val="0"/>
        <w:tabs>
          <w:tab w:val="left" w:pos="9356"/>
        </w:tabs>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(наименование имущества, его основные характеристики и местонахождение)</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обязуюсь соблюдать условия аукциона, содержащиеся в извещении о проведении аукциона, </w:t>
      </w:r>
      <w:r w:rsidRPr="00EF2633">
        <w:rPr>
          <w:rFonts w:ascii="Times New Roman" w:eastAsia="Times New Roman" w:hAnsi="Times New Roman" w:cs="Times New Roman"/>
          <w:sz w:val="24"/>
          <w:szCs w:val="24"/>
          <w:lang w:eastAsia="ru-RU"/>
        </w:rPr>
        <w:t xml:space="preserve">размещенном на официальном сайте Российской Федерации в сети «Интернет» </w:t>
      </w:r>
      <w:hyperlink r:id="rId9"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napToGrid w:val="0"/>
          <w:color w:val="000000"/>
          <w:sz w:val="24"/>
          <w:szCs w:val="24"/>
          <w:lang w:eastAsia="ru-RU"/>
        </w:rPr>
        <w:t xml:space="preserve">, </w:t>
      </w:r>
      <w:r w:rsidRPr="00EF2633">
        <w:rPr>
          <w:rFonts w:ascii="Times New Roman" w:eastAsia="Times New Roman" w:hAnsi="Times New Roman" w:cs="Times New Roman"/>
          <w:snapToGrid w:val="0"/>
          <w:sz w:val="24"/>
          <w:szCs w:val="24"/>
          <w:lang w:eastAsia="ru-RU"/>
        </w:rPr>
        <w:t>а также порядок проведения аукциона, установленный Земельным кодексом Российской Федерации от 25.10.2001 года №136 – ФЗ.</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rPr>
      </w:pPr>
      <w:r w:rsidRPr="00EF2633">
        <w:rPr>
          <w:rFonts w:ascii="Times New Roman" w:eastAsia="Times New Roman" w:hAnsi="Times New Roman" w:cs="Times New Roman"/>
          <w:b/>
          <w:snapToGrid w:val="0"/>
          <w:sz w:val="24"/>
          <w:szCs w:val="24"/>
          <w:lang/>
        </w:rPr>
        <w:t>Адрес, телефон и банковские реквизиты Заявителя: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__________________________________________________________________________________________________________________________________________________________________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 настоящей заявке прилагаются следующие документы:</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1.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Подпись Заявителя (его уполномоченного представителя)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 (____________________________)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принята Организатором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час.____ мин.____ «___» ________________ 20</w:t>
      </w:r>
      <w:r w:rsidR="00E062B9">
        <w:rPr>
          <w:rFonts w:ascii="Times New Roman" w:eastAsia="Times New Roman" w:hAnsi="Times New Roman" w:cs="Times New Roman"/>
          <w:snapToGrid w:val="0"/>
          <w:sz w:val="24"/>
          <w:szCs w:val="24"/>
          <w:lang w:eastAsia="ru-RU"/>
        </w:rPr>
        <w:t>2</w:t>
      </w:r>
      <w:r w:rsidR="00E10DA5">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за №</w:t>
      </w:r>
      <w:r w:rsidRPr="00EF2633">
        <w:rPr>
          <w:rFonts w:ascii="Times New Roman" w:eastAsia="Times New Roman" w:hAnsi="Times New Roman" w:cs="Times New Roman"/>
          <w:b/>
          <w:snapToGrid w:val="0"/>
          <w:sz w:val="24"/>
          <w:szCs w:val="24"/>
          <w:lang w:eastAsia="ru-RU"/>
        </w:rPr>
        <w:t xml:space="preserve"> 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Подпись уполномоченного лица Организатора аукциона </w:t>
      </w:r>
    </w:p>
    <w:p w:rsidR="00EF2633" w:rsidRPr="00EF2633" w:rsidRDefault="00EF2633" w:rsidP="000261DF">
      <w:pPr>
        <w:widowControl w:val="0"/>
        <w:spacing w:after="0" w:line="276" w:lineRule="auto"/>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 (________________)</w:t>
      </w:r>
    </w:p>
    <w:p w:rsidR="000261DF" w:rsidRDefault="000261DF">
      <w:p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br w:type="page"/>
      </w:r>
    </w:p>
    <w:p w:rsidR="00EF2633" w:rsidRPr="00EF2633" w:rsidRDefault="00EF2633" w:rsidP="000261DF">
      <w:pPr>
        <w:widowControl w:val="0"/>
        <w:spacing w:after="0" w:line="276" w:lineRule="auto"/>
        <w:contextualSpacing/>
        <w:jc w:val="right"/>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Приложение №2</w:t>
      </w:r>
    </w:p>
    <w:p w:rsidR="00EF2633" w:rsidRPr="00EF2633" w:rsidRDefault="00EF2633" w:rsidP="000261DF">
      <w:pPr>
        <w:widowControl w:val="0"/>
        <w:tabs>
          <w:tab w:val="left" w:pos="2977"/>
        </w:tabs>
        <w:spacing w:after="0" w:line="276" w:lineRule="auto"/>
        <w:ind w:left="-426" w:right="281" w:firstLine="100"/>
        <w:contextualSpacing/>
        <w:jc w:val="center"/>
        <w:outlineLvl w:val="0"/>
        <w:rPr>
          <w:rFonts w:ascii="Times New Roman" w:eastAsia="Times New Roman" w:hAnsi="Times New Roman" w:cs="Times New Roman"/>
          <w:bCs/>
          <w:snapToGrid w:val="0"/>
          <w:color w:val="000000"/>
          <w:kern w:val="28"/>
          <w:sz w:val="24"/>
          <w:szCs w:val="24"/>
          <w:lang/>
        </w:rPr>
      </w:pPr>
      <w:r w:rsidRPr="00EF2633">
        <w:rPr>
          <w:rFonts w:ascii="Times New Roman" w:eastAsia="Times New Roman" w:hAnsi="Times New Roman" w:cs="Times New Roman"/>
          <w:bCs/>
          <w:snapToGrid w:val="0"/>
          <w:kern w:val="28"/>
          <w:sz w:val="24"/>
          <w:szCs w:val="24"/>
          <w:lang/>
        </w:rPr>
        <w:t xml:space="preserve">Д О Г О В О Р № </w:t>
      </w:r>
      <w:r w:rsidRPr="00EF2633">
        <w:rPr>
          <w:rFonts w:ascii="Times New Roman" w:eastAsia="Times New Roman" w:hAnsi="Times New Roman" w:cs="Times New Roman"/>
          <w:bCs/>
          <w:snapToGrid w:val="0"/>
          <w:kern w:val="28"/>
          <w:sz w:val="24"/>
          <w:szCs w:val="24"/>
          <w:lang/>
        </w:rPr>
        <w:t>____</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аренды земельного участка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p>
    <w:p w:rsidR="00EF2633" w:rsidRPr="00EF2633" w:rsidRDefault="00EF2633" w:rsidP="000261DF">
      <w:pPr>
        <w:widowControl w:val="0"/>
        <w:tabs>
          <w:tab w:val="left" w:pos="7200"/>
        </w:tabs>
        <w:spacing w:after="0" w:line="276" w:lineRule="auto"/>
        <w:ind w:left="-426" w:right="281" w:firstLine="100"/>
        <w:contextualSpacing/>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 xml:space="preserve">  п. Володарский                                                                                        </w:t>
      </w:r>
      <w:r w:rsidRPr="00EF2633">
        <w:rPr>
          <w:rFonts w:ascii="Times New Roman" w:eastAsia="Times New Roman" w:hAnsi="Times New Roman" w:cs="Times New Roman"/>
          <w:bCs/>
          <w:snapToGrid w:val="0"/>
          <w:sz w:val="24"/>
          <w:szCs w:val="24"/>
          <w:u w:val="single"/>
          <w:lang w:eastAsia="ru-RU"/>
        </w:rPr>
        <w:t>«___»__________  20</w:t>
      </w:r>
      <w:r w:rsidR="00E062B9">
        <w:rPr>
          <w:rFonts w:ascii="Times New Roman" w:eastAsia="Times New Roman" w:hAnsi="Times New Roman" w:cs="Times New Roman"/>
          <w:bCs/>
          <w:snapToGrid w:val="0"/>
          <w:sz w:val="24"/>
          <w:szCs w:val="24"/>
          <w:u w:val="single"/>
          <w:lang w:eastAsia="ru-RU"/>
        </w:rPr>
        <w:t>2</w:t>
      </w:r>
      <w:r w:rsidR="00E10DA5">
        <w:rPr>
          <w:rFonts w:ascii="Times New Roman" w:eastAsia="Times New Roman" w:hAnsi="Times New Roman" w:cs="Times New Roman"/>
          <w:bCs/>
          <w:snapToGrid w:val="0"/>
          <w:sz w:val="24"/>
          <w:szCs w:val="24"/>
          <w:u w:val="single"/>
          <w:lang w:eastAsia="ru-RU"/>
        </w:rPr>
        <w:t>2</w:t>
      </w:r>
      <w:r w:rsidRPr="00EF2633">
        <w:rPr>
          <w:rFonts w:ascii="Times New Roman" w:eastAsia="Times New Roman" w:hAnsi="Times New Roman" w:cs="Times New Roman"/>
          <w:bCs/>
          <w:snapToGrid w:val="0"/>
          <w:sz w:val="24"/>
          <w:szCs w:val="24"/>
          <w:u w:val="single"/>
          <w:lang w:eastAsia="ru-RU"/>
        </w:rPr>
        <w:t xml:space="preserve"> г.</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Администрация МО «Володарский район» в лице </w:t>
      </w:r>
      <w:r w:rsidR="00EC265F" w:rsidRPr="00EC265F">
        <w:rPr>
          <w:rFonts w:ascii="Times New Roman" w:eastAsia="Times New Roman" w:hAnsi="Times New Roman" w:cs="Times New Roman"/>
          <w:snapToGrid w:val="0"/>
          <w:sz w:val="24"/>
          <w:szCs w:val="24"/>
          <w:lang w:eastAsia="ru-RU"/>
        </w:rPr>
        <w:t xml:space="preserve">и. о. заместителя главы администрации по оперативной работе </w:t>
      </w:r>
      <w:proofErr w:type="spellStart"/>
      <w:r w:rsidR="00627AA6">
        <w:rPr>
          <w:rFonts w:ascii="Times New Roman" w:eastAsia="Times New Roman" w:hAnsi="Times New Roman" w:cs="Times New Roman"/>
          <w:snapToGrid w:val="0"/>
          <w:sz w:val="24"/>
          <w:szCs w:val="24"/>
          <w:lang w:eastAsia="ru-RU"/>
        </w:rPr>
        <w:t>Мухамбетова</w:t>
      </w:r>
      <w:proofErr w:type="spellEnd"/>
      <w:r w:rsidR="00627AA6">
        <w:rPr>
          <w:rFonts w:ascii="Times New Roman" w:eastAsia="Times New Roman" w:hAnsi="Times New Roman" w:cs="Times New Roman"/>
          <w:snapToGrid w:val="0"/>
          <w:sz w:val="24"/>
          <w:szCs w:val="24"/>
          <w:lang w:eastAsia="ru-RU"/>
        </w:rPr>
        <w:t xml:space="preserve"> Рустама </w:t>
      </w:r>
      <w:proofErr w:type="spellStart"/>
      <w:r w:rsidR="00627AA6">
        <w:rPr>
          <w:rFonts w:ascii="Times New Roman" w:eastAsia="Times New Roman" w:hAnsi="Times New Roman" w:cs="Times New Roman"/>
          <w:snapToGrid w:val="0"/>
          <w:sz w:val="24"/>
          <w:szCs w:val="24"/>
          <w:lang w:eastAsia="ru-RU"/>
        </w:rPr>
        <w:t>Тлекабеловича</w:t>
      </w:r>
      <w:proofErr w:type="spellEnd"/>
      <w:r w:rsidRPr="00EF2633">
        <w:rPr>
          <w:rFonts w:ascii="Times New Roman" w:eastAsia="Times New Roman" w:hAnsi="Times New Roman" w:cs="Times New Roman"/>
          <w:snapToGrid w:val="0"/>
          <w:sz w:val="24"/>
          <w:szCs w:val="24"/>
          <w:lang w:eastAsia="ru-RU"/>
        </w:rPr>
        <w:t>, действующе</w:t>
      </w:r>
      <w:r w:rsidR="00627AA6">
        <w:rPr>
          <w:rFonts w:ascii="Times New Roman" w:eastAsia="Times New Roman" w:hAnsi="Times New Roman" w:cs="Times New Roman"/>
          <w:snapToGrid w:val="0"/>
          <w:sz w:val="24"/>
          <w:szCs w:val="24"/>
          <w:lang w:eastAsia="ru-RU"/>
        </w:rPr>
        <w:t>го</w:t>
      </w:r>
      <w:r w:rsidRPr="00EF2633">
        <w:rPr>
          <w:rFonts w:ascii="Times New Roman" w:eastAsia="Times New Roman" w:hAnsi="Times New Roman" w:cs="Times New Roman"/>
          <w:snapToGrid w:val="0"/>
          <w:sz w:val="24"/>
          <w:szCs w:val="24"/>
          <w:lang w:eastAsia="ru-RU"/>
        </w:rPr>
        <w:t xml:space="preserve"> на основании Устава, именуем</w:t>
      </w:r>
      <w:r w:rsidR="00627AA6">
        <w:rPr>
          <w:rFonts w:ascii="Times New Roman" w:eastAsia="Times New Roman" w:hAnsi="Times New Roman" w:cs="Times New Roman"/>
          <w:snapToGrid w:val="0"/>
          <w:sz w:val="24"/>
          <w:szCs w:val="24"/>
          <w:lang w:eastAsia="ru-RU"/>
        </w:rPr>
        <w:t>ый</w:t>
      </w:r>
      <w:r w:rsidRPr="00EF2633">
        <w:rPr>
          <w:rFonts w:ascii="Times New Roman" w:eastAsia="Times New Roman" w:hAnsi="Times New Roman" w:cs="Times New Roman"/>
          <w:snapToGrid w:val="0"/>
          <w:sz w:val="24"/>
          <w:szCs w:val="24"/>
          <w:lang w:eastAsia="ru-RU"/>
        </w:rPr>
        <w:t xml:space="preserve"> в дальнейшем «Арендодатель», и ____________________________, _______________ г.р., (паспорт ___________________________, выдан _______________________________________, __________________ г., адрес постоянного места жительства: Астраханская область, Володарский район, _______________________, ул. ________________________, __________), действующая на основании постановления администрации МО «Володарский район» от __________________ г. № __________, именуемая в дальнейшем «Арендатор», и именуемые в дальнейшем «Стороны», заключили настоящий договор (далее  - Договор) о нижеследующем:                                      </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1.Предмет Договора</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1.1.</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предоставляет, а Арендатор принимает в аренду земельный участок из                       категории «земли </w:t>
      </w:r>
      <w:r w:rsidR="009F7E14">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xml:space="preserve">» </w:t>
      </w:r>
      <w:r w:rsidR="00515CD3">
        <w:rPr>
          <w:rFonts w:ascii="Times New Roman" w:eastAsia="Times New Roman" w:hAnsi="Times New Roman" w:cs="Times New Roman"/>
          <w:snapToGrid w:val="0"/>
          <w:sz w:val="24"/>
          <w:szCs w:val="24"/>
          <w:lang w:eastAsia="ru-RU"/>
        </w:rPr>
        <w:t>__________________________________________________</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(категория земель)   </w:t>
      </w:r>
    </w:p>
    <w:p w:rsidR="00EF2633" w:rsidRPr="00EF2633" w:rsidRDefault="00515CD3" w:rsidP="000261DF">
      <w:pPr>
        <w:widowControl w:val="0"/>
        <w:spacing w:after="0" w:line="276" w:lineRule="auto"/>
        <w:ind w:left="-284"/>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u w:val="single"/>
          <w:lang w:eastAsia="ru-RU"/>
        </w:rPr>
        <w:t>____________________________________________________________________________________</w:t>
      </w:r>
      <w:r w:rsidR="00EF2633" w:rsidRPr="00EF2633">
        <w:rPr>
          <w:rFonts w:ascii="Times New Roman" w:eastAsia="Times New Roman" w:hAnsi="Times New Roman" w:cs="Times New Roman"/>
          <w:b/>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lang w:eastAsia="ru-RU"/>
        </w:rPr>
        <w:t xml:space="preserve">(далее Участок) для использования в целях: </w:t>
      </w:r>
      <w:r w:rsidR="00515CD3">
        <w:rPr>
          <w:rFonts w:ascii="Times New Roman" w:eastAsia="Times New Roman" w:hAnsi="Times New Roman" w:cs="Times New Roman"/>
          <w:snapToGrid w:val="0"/>
          <w:sz w:val="24"/>
          <w:szCs w:val="20"/>
          <w:u w:val="single"/>
          <w:lang w:eastAsia="ru-RU"/>
        </w:rPr>
        <w:t>_____________________</w:t>
      </w:r>
      <w:r w:rsidRPr="00EF2633">
        <w:rPr>
          <w:rFonts w:ascii="Times New Roman" w:eastAsia="Times New Roman" w:hAnsi="Times New Roman" w:cs="Times New Roman"/>
          <w:snapToGrid w:val="0"/>
          <w:sz w:val="24"/>
          <w:szCs w:val="24"/>
          <w:u w:val="single"/>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i/>
          <w:snapToGrid w:val="0"/>
          <w:sz w:val="24"/>
          <w:szCs w:val="24"/>
          <w:lang w:eastAsia="ru-RU"/>
        </w:rPr>
        <w:t xml:space="preserve"> (разрешенное использование)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общей площадью </w:t>
      </w:r>
      <w:r w:rsidR="00515CD3">
        <w:rPr>
          <w:rFonts w:ascii="Times New Roman" w:eastAsia="Times New Roman" w:hAnsi="Times New Roman" w:cs="Times New Roman"/>
          <w:snapToGrid w:val="0"/>
          <w:sz w:val="24"/>
          <w:szCs w:val="24"/>
          <w:u w:val="single"/>
          <w:lang w:eastAsia="ru-RU"/>
        </w:rPr>
        <w:t>______</w:t>
      </w:r>
      <w:r w:rsidRPr="00EF2633">
        <w:rPr>
          <w:rFonts w:ascii="Times New Roman" w:eastAsia="Times New Roman" w:hAnsi="Times New Roman" w:cs="Times New Roman"/>
          <w:snapToGrid w:val="0"/>
          <w:sz w:val="24"/>
          <w:szCs w:val="24"/>
          <w:u w:val="single"/>
          <w:lang w:eastAsia="ru-RU"/>
        </w:rPr>
        <w:t xml:space="preserve"> кв.м.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На участке объекты недвижимого имущества отсутствуют.                                                        </w:t>
      </w:r>
    </w:p>
    <w:p w:rsidR="00EF2633" w:rsidRPr="00EF2633" w:rsidRDefault="00EF2633" w:rsidP="000261DF">
      <w:pPr>
        <w:widowControl w:val="0"/>
        <w:spacing w:after="0" w:line="276" w:lineRule="auto"/>
        <w:ind w:left="-426" w:right="281" w:firstLine="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1.3.</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Договор одновременно является актом - приёма передачи Арендатору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Участок находится в состоянии, соответствующем условиям заключённого Договора аренды и целевому использованию Участка. При осмотре Участка какие</w:t>
      </w:r>
      <w:r w:rsidR="006B5EEE">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либо недостатки, полностью или частично препятствующие пользованию им, не обнаружены.</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2.Срок Договора</w:t>
      </w:r>
    </w:p>
    <w:p w:rsidR="00EF2633" w:rsidRPr="00EF2633" w:rsidRDefault="00EF2633" w:rsidP="000261DF">
      <w:pPr>
        <w:suppressAutoHyphens/>
        <w:spacing w:after="0" w:line="276" w:lineRule="auto"/>
        <w:ind w:left="-284"/>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 xml:space="preserve">2.1. Срок аренды Участка устанавливается на </w:t>
      </w:r>
      <w:r w:rsidR="009F7E14">
        <w:rPr>
          <w:rFonts w:ascii="Times New Roman" w:eastAsia="Times New Roman" w:hAnsi="Times New Roman" w:cs="Times New Roman"/>
          <w:sz w:val="24"/>
          <w:szCs w:val="24"/>
          <w:lang w:eastAsia="ar-SA"/>
        </w:rPr>
        <w:t>5</w:t>
      </w:r>
      <w:r w:rsidRPr="00EF2633">
        <w:rPr>
          <w:rFonts w:ascii="Times New Roman" w:eastAsia="Times New Roman" w:hAnsi="Times New Roman" w:cs="Times New Roman"/>
          <w:sz w:val="24"/>
          <w:szCs w:val="24"/>
          <w:lang w:eastAsia="ar-SA"/>
        </w:rPr>
        <w:t xml:space="preserve"> (</w:t>
      </w:r>
      <w:r w:rsidR="009F7E14">
        <w:rPr>
          <w:rFonts w:ascii="Times New Roman" w:eastAsia="Times New Roman" w:hAnsi="Times New Roman" w:cs="Times New Roman"/>
          <w:sz w:val="24"/>
          <w:szCs w:val="24"/>
          <w:lang w:eastAsia="ar-SA"/>
        </w:rPr>
        <w:t>п</w:t>
      </w:r>
      <w:r w:rsidRPr="00EF2633">
        <w:rPr>
          <w:rFonts w:ascii="Times New Roman" w:eastAsia="Times New Roman" w:hAnsi="Times New Roman" w:cs="Times New Roman"/>
          <w:sz w:val="24"/>
          <w:szCs w:val="24"/>
          <w:lang w:eastAsia="ar-SA"/>
        </w:rPr>
        <w:t xml:space="preserve">ять) лет с _____________ г. по ________________ г.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2.2. Договор, заключенный на срок более одного года, вступает в силу с даты его государственной регистрации в Володарском отделе Управления Федеральной службы государственной</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регистрации, кадастра и картографии по Астраханской области в соответствии с Федеральным Законом от 13.07.2015 г. №218-ФЗ «О государственной регистрации недвижимости».</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3.Размер и условия внесения арендной платы.</w:t>
      </w:r>
    </w:p>
    <w:p w:rsidR="00EF2633" w:rsidRPr="00EF2633" w:rsidRDefault="00EF2633" w:rsidP="000261DF">
      <w:pPr>
        <w:suppressAutoHyphens/>
        <w:spacing w:after="0" w:line="276" w:lineRule="auto"/>
        <w:ind w:left="-426"/>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3.1.</w:t>
      </w:r>
      <w:r w:rsidR="006B5EEE">
        <w:rPr>
          <w:rFonts w:ascii="Times New Roman" w:eastAsia="Times New Roman" w:hAnsi="Times New Roman" w:cs="Times New Roman"/>
          <w:sz w:val="24"/>
          <w:szCs w:val="24"/>
          <w:lang w:eastAsia="ar-SA"/>
        </w:rPr>
        <w:t xml:space="preserve"> </w:t>
      </w:r>
      <w:r w:rsidRPr="00EF2633">
        <w:rPr>
          <w:rFonts w:ascii="Times New Roman" w:eastAsia="Times New Roman" w:hAnsi="Times New Roman" w:cs="Times New Roman"/>
          <w:sz w:val="24"/>
          <w:szCs w:val="24"/>
          <w:lang w:eastAsia="ar-SA"/>
        </w:rPr>
        <w:t>Сумма арендной платы в годовом исчислении за Участок определена в Расчете арендной платы, который является неотъемлемой частью настоящего договора (Приложение №1).</w:t>
      </w:r>
    </w:p>
    <w:p w:rsidR="00DD32C6" w:rsidRPr="00DD32C6" w:rsidRDefault="00EF2633"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3.2. Арендная плата начисляется с даты (в соответствии с п. 2 ст. 425 Гражданского кодекса РФ, ст. 65 Земельного кодекса РФ), указанной в п. 2.1 настоящего Договора, и вносится Арендатором ежеквартально безналичным платежом в следующие сроки: не позднее 25 числа последнего месяца каждого квартала путем перечисления на счет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lastRenderedPageBreak/>
        <w:t>ОКТМО 12610000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В платёжных документах Арендатор указывает назначение (наименование) платежа (Код Бюджетной Классификации), номер и дату договора аренды, платёжный период, вид платежа (арендная плата). Арендная плата считается зачисленной с момента поступления денежных средств на расчётный счёт Арендодателя. Исполнением обязательства по внесению арендной платы является квитанция об оплате.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3.3.  Не использование земельного участка не освобождает Арендатора от уплаты арендных платежей.</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3.4. Арендодатель вправе изменять в одностороннем порядке арендную плату на основ</w:t>
      </w:r>
      <w:r w:rsidR="00B72253">
        <w:rPr>
          <w:rFonts w:ascii="Times New Roman" w:eastAsia="Times New Roman" w:hAnsi="Times New Roman" w:cs="Times New Roman"/>
          <w:snapToGrid w:val="0"/>
          <w:sz w:val="24"/>
          <w:szCs w:val="24"/>
          <w:lang w:eastAsia="ru-RU"/>
        </w:rPr>
        <w:t>ании</w:t>
      </w:r>
      <w:r w:rsidRPr="00EF2633">
        <w:rPr>
          <w:rFonts w:ascii="Times New Roman" w:eastAsia="Times New Roman" w:hAnsi="Times New Roman" w:cs="Times New Roman"/>
          <w:snapToGrid w:val="0"/>
          <w:sz w:val="24"/>
          <w:szCs w:val="24"/>
          <w:lang w:eastAsia="ru-RU"/>
        </w:rPr>
        <w:t xml:space="preserve"> нормативных правовых актов Российской Федерации, Астраханской области. Размер арендной платы изменяется ежегодно путём корректировки индекса инфляции на текущий финансовый год</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в соответствии с </w:t>
      </w:r>
      <w:r w:rsidR="00B72253">
        <w:rPr>
          <w:rFonts w:ascii="Times New Roman" w:eastAsia="Times New Roman" w:hAnsi="Times New Roman" w:cs="Times New Roman"/>
          <w:snapToGrid w:val="0"/>
          <w:sz w:val="24"/>
          <w:szCs w:val="24"/>
          <w:lang w:eastAsia="ru-RU"/>
        </w:rPr>
        <w:t>ф</w:t>
      </w:r>
      <w:r w:rsidRPr="00EF2633">
        <w:rPr>
          <w:rFonts w:ascii="Times New Roman" w:eastAsia="Times New Roman" w:hAnsi="Times New Roman" w:cs="Times New Roman"/>
          <w:snapToGrid w:val="0"/>
          <w:sz w:val="24"/>
          <w:szCs w:val="24"/>
          <w:lang w:eastAsia="ru-RU"/>
        </w:rPr>
        <w:t xml:space="preserve">едеральным законом о федеральном бюджете на соответствующий год и чаще одного раза в год. </w:t>
      </w:r>
      <w:r w:rsidR="00B72253">
        <w:rPr>
          <w:rFonts w:ascii="Times New Roman" w:eastAsia="Times New Roman" w:hAnsi="Times New Roman" w:cs="Times New Roman"/>
          <w:snapToGrid w:val="0"/>
          <w:sz w:val="24"/>
          <w:szCs w:val="24"/>
          <w:lang w:eastAsia="ru-RU"/>
        </w:rPr>
        <w:t>Д</w:t>
      </w:r>
      <w:r w:rsidRPr="00EF2633">
        <w:rPr>
          <w:rFonts w:ascii="Times New Roman" w:eastAsia="Times New Roman" w:hAnsi="Times New Roman" w:cs="Times New Roman"/>
          <w:snapToGrid w:val="0"/>
          <w:sz w:val="24"/>
          <w:szCs w:val="24"/>
          <w:lang w:eastAsia="ru-RU"/>
        </w:rPr>
        <w:t xml:space="preserve">атой изменения арендной ставки считается дата вступления </w:t>
      </w:r>
      <w:r w:rsidR="00B72253">
        <w:rPr>
          <w:rFonts w:ascii="Times New Roman" w:eastAsia="Times New Roman" w:hAnsi="Times New Roman" w:cs="Times New Roman"/>
          <w:snapToGrid w:val="0"/>
          <w:sz w:val="24"/>
          <w:szCs w:val="24"/>
          <w:lang w:eastAsia="ru-RU"/>
        </w:rPr>
        <w:t>в силу</w:t>
      </w:r>
      <w:r w:rsidRPr="00EF2633">
        <w:rPr>
          <w:rFonts w:ascii="Times New Roman" w:eastAsia="Times New Roman" w:hAnsi="Times New Roman" w:cs="Times New Roman"/>
          <w:snapToGrid w:val="0"/>
          <w:sz w:val="24"/>
          <w:szCs w:val="24"/>
          <w:lang w:eastAsia="ru-RU"/>
        </w:rPr>
        <w:t xml:space="preserve"> нормативного правового акта, которым установлена новая базовая арендная ставка.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Изменение размера арендной платы, в связи с изменением базовой ставки является обязательным для сторон без перезаключения договора или подписания дополнительного</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соглашения к настоящему договору.</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4. Права и обязанности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 Арендодатель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Вносить в договор необходимые изменения и уточнения в случае изменения действующего</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законодательства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 Арендодатель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4.2.1. Выполнять в полном объеме все условия Договора.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4.2.2. Письменно в десятидневный срок уведомить Арендатора об изменении номеров счетов для перечисления арендной платы, указанных в п.3.2, путём опубликования в газете «Заря Каспия».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случае если после публикации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 5.2.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4.2.4. Своевременно производить перерасчет арендной платы и своевременно информировать об этом Арендатора.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 Арендатор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4.3.1. Использовать Участок на условиях, установленных Договором.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4.3.2. Возводить на арендуемом земельном участке здания, строения, сооружения согласно п. 1.1. Договора, согласно разрешению на строительство, выдаваемому в установленном законом </w:t>
      </w:r>
      <w:r w:rsidRPr="00EF2633">
        <w:rPr>
          <w:rFonts w:ascii="Times New Roman" w:eastAsia="Times New Roman" w:hAnsi="Times New Roman" w:cs="Times New Roman"/>
          <w:snapToGrid w:val="0"/>
          <w:sz w:val="24"/>
          <w:szCs w:val="24"/>
          <w:lang w:eastAsia="ru-RU"/>
        </w:rPr>
        <w:lastRenderedPageBreak/>
        <w:t>порядке.</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4.3.3. </w:t>
      </w:r>
      <w:r w:rsidR="00F54CB6" w:rsidRPr="00F54CB6">
        <w:rPr>
          <w:rFonts w:ascii="Times New Roman" w:eastAsia="Times New Roman" w:hAnsi="Times New Roman" w:cs="Times New Roman"/>
          <w:snapToGrid w:val="0"/>
          <w:sz w:val="24"/>
          <w:szCs w:val="24"/>
          <w:lang w:eastAsia="ru-RU"/>
        </w:rPr>
        <w:t>Без согласия арендодателя при условии его уведомления сдавать земельный участок в субаренду и передавать свои права и обязанности по этому договору третьему лицу в пределах срока договора аренды.</w:t>
      </w:r>
    </w:p>
    <w:p w:rsidR="00EF2633" w:rsidRPr="00EF2633" w:rsidRDefault="00EF2633" w:rsidP="000261DF">
      <w:pPr>
        <w:widowControl w:val="0"/>
        <w:spacing w:after="0" w:line="276" w:lineRule="auto"/>
        <w:ind w:left="-426" w:right="281" w:firstLine="100"/>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 Арендатор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4.4.1. Выполнять в полном объеме все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4.4.2. Использовать Участок в соответствии с целевым назначением и разрешенным использованием.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4.4.3. Уплачивать в размере и на условиях, установленных Договором, арендную плату.</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4.4.5. После подписания Договора и изменений к нему в течение 30 дней после подписания Договора произвести его (их) регистрацию в Володарском отделе Управления Федеральной службы государственной регистрации, кадастра и картографии по Астраханской области представить в трехдневный срок в отдел земельных и имущественных отношений, жилищной политики администрации Володарского района один экземпляр Договора.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обязан вернуть в течение 30 дней Арендодателю участок в надлежащем (</w:t>
      </w:r>
      <w:proofErr w:type="spellStart"/>
      <w:r w:rsidRPr="00EF2633">
        <w:rPr>
          <w:rFonts w:ascii="Times New Roman" w:eastAsia="Times New Roman" w:hAnsi="Times New Roman" w:cs="Times New Roman"/>
          <w:snapToGrid w:val="0"/>
          <w:sz w:val="24"/>
          <w:szCs w:val="24"/>
          <w:lang w:eastAsia="ru-RU"/>
        </w:rPr>
        <w:t>рекультивированном</w:t>
      </w:r>
      <w:proofErr w:type="spellEnd"/>
      <w:r w:rsidRPr="00EF2633">
        <w:rPr>
          <w:rFonts w:ascii="Times New Roman" w:eastAsia="Times New Roman" w:hAnsi="Times New Roman" w:cs="Times New Roman"/>
          <w:snapToGrid w:val="0"/>
          <w:sz w:val="24"/>
          <w:szCs w:val="24"/>
          <w:lang w:eastAsia="ru-RU"/>
        </w:rPr>
        <w:t>) состоянии по акту приёма-передачи земельного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4.4.8. Письменно в десятидневный срок уведомить Арендодателя об изменении своих реквизитов.</w:t>
      </w:r>
    </w:p>
    <w:p w:rsidR="00EF2633" w:rsidRPr="00EF2633" w:rsidRDefault="00EF2633" w:rsidP="000261DF">
      <w:pPr>
        <w:tabs>
          <w:tab w:val="left" w:pos="9360"/>
        </w:tabs>
        <w:suppressAutoHyphens/>
        <w:spacing w:after="0" w:line="276" w:lineRule="auto"/>
        <w:ind w:left="-426" w:right="281"/>
        <w:contextualSpacing/>
        <w:jc w:val="both"/>
        <w:rPr>
          <w:rFonts w:ascii="Times New Roman" w:eastAsia="Times New Roman" w:hAnsi="Times New Roman" w:cs="Times New Roman"/>
          <w:i/>
          <w:iCs/>
          <w:sz w:val="24"/>
          <w:szCs w:val="24"/>
          <w:lang w:eastAsia="ar-SA"/>
        </w:rPr>
      </w:pPr>
      <w:r w:rsidRPr="00EF2633">
        <w:rPr>
          <w:rFonts w:ascii="Times New Roman" w:eastAsia="Times New Roman" w:hAnsi="Times New Roman" w:cs="Times New Roman"/>
          <w:sz w:val="24"/>
          <w:szCs w:val="24"/>
          <w:lang w:eastAsia="ar-SA"/>
        </w:rPr>
        <w:t>4.4.9. Получить необходимые согласования на строительство и получить разрешение на строительство в установленные действующим законодательством Российской Федерации сроки.</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4.4.10. Не нарушать права других землепользователей и арендаторов, а также порядок пользования водными, лесными и другими природными объектами.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4.4.11. Проводить мероприятия по соблюдению требований пожарной безопасности (предупреждение пала сухой растительности, создание минерализованных полос в целях предотвращения распространения огня в случае возникновения пожара).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4.4.12.В случае прекращения деятельности предприятия, учреждения, организации, смерти Арендатора его правопреемник (наследник) после ликвидации (смерти) обязан направить Арендодателю письменное уведомление об этом с заявкой на оформление новых документов, удостоверяющих право, или заявить об отказе.</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4.4.13. После окончания сроков действия настоящего Договора Арендатор обязан передать участок Арендодателю в состоянии и качестве не хуже первоначального, оговоренного в разделе 1 настоящего Договора.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4.4.14. При досрочном расторжении Договора или по истечению его срока все неотделимые улучшения, произведенные на земельном участке без согласия Арендодателя, передать Арендодателю безвозмездно, произведенные с согласия Арендодателя - продать Арендодателю по оговоренной специальным соглашением Сторон цене (согласно отдельному договору на строение и др.).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4.4.15. При использовании земельного участка руководствоваться требованиями (ограничениями), установленными паспортом памятника природы «Нерестовый массив «</w:t>
      </w:r>
      <w:proofErr w:type="spellStart"/>
      <w:r w:rsidRPr="009F7E14">
        <w:rPr>
          <w:rFonts w:ascii="Times New Roman" w:eastAsia="Times New Roman" w:hAnsi="Times New Roman" w:cs="Times New Roman"/>
          <w:snapToGrid w:val="0"/>
          <w:sz w:val="24"/>
          <w:szCs w:val="24"/>
          <w:lang w:eastAsia="ru-RU"/>
        </w:rPr>
        <w:t>Диановский</w:t>
      </w:r>
      <w:proofErr w:type="spellEnd"/>
      <w:r w:rsidRPr="009F7E14">
        <w:rPr>
          <w:rFonts w:ascii="Times New Roman" w:eastAsia="Times New Roman" w:hAnsi="Times New Roman" w:cs="Times New Roman"/>
          <w:snapToGrid w:val="0"/>
          <w:sz w:val="24"/>
          <w:szCs w:val="24"/>
          <w:lang w:eastAsia="ru-RU"/>
        </w:rPr>
        <w:t>».</w:t>
      </w:r>
    </w:p>
    <w:p w:rsidR="00EF2633" w:rsidRPr="00EF2633" w:rsidRDefault="00EF2633"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4.5.</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и Арендатор имеют иные права и несут иные обязательства, установленные </w:t>
      </w:r>
      <w:r w:rsidRPr="00EF2633">
        <w:rPr>
          <w:rFonts w:ascii="Times New Roman" w:eastAsia="Times New Roman" w:hAnsi="Times New Roman" w:cs="Times New Roman"/>
          <w:snapToGrid w:val="0"/>
          <w:sz w:val="24"/>
          <w:szCs w:val="24"/>
          <w:lang w:eastAsia="ru-RU"/>
        </w:rPr>
        <w:lastRenderedPageBreak/>
        <w:t>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AB7408" w:rsidRDefault="00AB7408"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5. Ответственности Сторон</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5.1. За нарушение условий Договора Стороны несут ответственность, предусмотренную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5.2. За нарушение срока внесения арендной платы по Договору, включая пункт 4.2.2. Договора, Арендатор выплачивает Арендодателю пени из расчета 1/300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 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6. Изменения, расторжения и прекращения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6.1. Все изменения и (или) дополнения к Договору оформляются Сторонами в письменной форме, кроме изменений, указанных в п. 3.4.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6.2. Договор может быть расторгнут по инициативе Арендодателя, а также по основаниям и в порядке, установленном действующим законодательством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6.3. При прекращении Договора Арендатор обязан вернуть Арендодателю Участок в надлежащем состоянии.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7. Рассмотрение и урегулирование споров</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7.1. Все споры между Сторонами, возникающие по Договору, разрешаются в соответствии с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8. Особые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8.1. Договор составлен в 3 (трех) экземплярах, имеющих одинаковую юридическую силу, из которых первый хранится у Арендатора, второй хранится у Арендодателя, третий - в органе, осуществляющем государственную регистрацию недвижимости.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8.2.</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Расходы по государственной регистрации Договора, а также изменений и дополнений к нему возлагаются на Арендатора.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9. Реквизиты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Арендодатель: </w:t>
      </w:r>
      <w:r w:rsidRPr="00EF2633">
        <w:rPr>
          <w:rFonts w:ascii="Times New Roman" w:eastAsia="Times New Roman" w:hAnsi="Times New Roman" w:cs="Times New Roman"/>
          <w:snapToGrid w:val="0"/>
          <w:sz w:val="24"/>
          <w:szCs w:val="24"/>
          <w:u w:val="single"/>
          <w:lang w:eastAsia="ru-RU"/>
        </w:rPr>
        <w:t>Администрация МО «Володарский район», 416170, Астраханская область, Володарский район, п. Володарский, пл. Октябрьская, 2</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Арендатор: _______________________________, Астраханская область, Володарский район, _____________________________, ул. ____________________, __________</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10.Подписи сторон</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Арендодатель:</w:t>
      </w:r>
    </w:p>
    <w:p w:rsidR="00EF2633" w:rsidRPr="00EF2633" w:rsidRDefault="00EC265F"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snapToGrid w:val="0"/>
          <w:sz w:val="24"/>
          <w:szCs w:val="24"/>
          <w:u w:val="single"/>
          <w:lang w:eastAsia="ru-RU"/>
        </w:rPr>
        <w:t>И.о. з</w:t>
      </w:r>
      <w:r w:rsidR="00EF2633" w:rsidRPr="00EF2633">
        <w:rPr>
          <w:rFonts w:ascii="Times New Roman" w:eastAsia="Times New Roman" w:hAnsi="Times New Roman" w:cs="Times New Roman"/>
          <w:snapToGrid w:val="0"/>
          <w:sz w:val="24"/>
          <w:szCs w:val="24"/>
          <w:u w:val="single"/>
          <w:lang w:eastAsia="ru-RU"/>
        </w:rPr>
        <w:t>аместител</w:t>
      </w:r>
      <w:r>
        <w:rPr>
          <w:rFonts w:ascii="Times New Roman" w:eastAsia="Times New Roman" w:hAnsi="Times New Roman" w:cs="Times New Roman"/>
          <w:snapToGrid w:val="0"/>
          <w:sz w:val="24"/>
          <w:szCs w:val="24"/>
          <w:u w:val="single"/>
          <w:lang w:eastAsia="ru-RU"/>
        </w:rPr>
        <w:t>я</w:t>
      </w:r>
      <w:r w:rsidR="00EF2633" w:rsidRPr="00EF2633">
        <w:rPr>
          <w:rFonts w:ascii="Times New Roman" w:eastAsia="Times New Roman" w:hAnsi="Times New Roman" w:cs="Times New Roman"/>
          <w:snapToGrid w:val="0"/>
          <w:sz w:val="24"/>
          <w:szCs w:val="24"/>
          <w:u w:val="single"/>
          <w:lang w:eastAsia="ru-RU"/>
        </w:rPr>
        <w:t xml:space="preserve"> главы администрации</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МО «Володарский район» </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по оперативной работе</w:t>
      </w:r>
    </w:p>
    <w:p w:rsidR="00EF2633" w:rsidRPr="00EF2633" w:rsidRDefault="00AB7408" w:rsidP="000261DF">
      <w:pPr>
        <w:widowControl w:val="0"/>
        <w:spacing w:after="0" w:line="276" w:lineRule="auto"/>
        <w:ind w:left="-426" w:right="281" w:firstLine="426"/>
        <w:contextualSpacing/>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u w:val="single"/>
          <w:lang w:eastAsia="ru-RU"/>
        </w:rPr>
        <w:t xml:space="preserve">Р.Т. </w:t>
      </w:r>
      <w:proofErr w:type="spellStart"/>
      <w:r>
        <w:rPr>
          <w:rFonts w:ascii="Times New Roman" w:eastAsia="Times New Roman" w:hAnsi="Times New Roman" w:cs="Times New Roman"/>
          <w:snapToGrid w:val="0"/>
          <w:sz w:val="24"/>
          <w:szCs w:val="24"/>
          <w:u w:val="single"/>
          <w:lang w:eastAsia="ru-RU"/>
        </w:rPr>
        <w:t>Мухамбетов</w:t>
      </w:r>
      <w:proofErr w:type="spellEnd"/>
      <w:r>
        <w:rPr>
          <w:rFonts w:ascii="Times New Roman" w:eastAsia="Times New Roman" w:hAnsi="Times New Roman" w:cs="Times New Roman"/>
          <w:snapToGrid w:val="0"/>
          <w:sz w:val="24"/>
          <w:szCs w:val="24"/>
          <w:u w:val="single"/>
          <w:lang w:eastAsia="ru-RU"/>
        </w:rPr>
        <w:t xml:space="preserve"> </w:t>
      </w:r>
      <w:r w:rsidR="00EF2633" w:rsidRPr="00EF2633">
        <w:rPr>
          <w:rFonts w:ascii="Times New Roman" w:eastAsia="Times New Roman" w:hAnsi="Times New Roman" w:cs="Times New Roman"/>
          <w:snapToGrid w:val="0"/>
          <w:sz w:val="24"/>
          <w:szCs w:val="24"/>
          <w:lang w:eastAsia="ru-RU"/>
        </w:rPr>
        <w:t xml:space="preserve">                                                                                                 _____________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(Ф.И.О.)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«______» _____________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snapToGrid w:val="0"/>
          <w:sz w:val="24"/>
          <w:szCs w:val="24"/>
          <w:u w:val="single"/>
          <w:lang w:eastAsia="ru-RU"/>
        </w:rPr>
      </w:pPr>
      <w:r w:rsidRPr="00EF2633">
        <w:rPr>
          <w:rFonts w:ascii="Times New Roman" w:eastAsia="Times New Roman" w:hAnsi="Times New Roman" w:cs="Times New Roman"/>
          <w:b/>
          <w:snapToGrid w:val="0"/>
          <w:sz w:val="24"/>
          <w:szCs w:val="24"/>
          <w:u w:val="single"/>
          <w:lang w:eastAsia="ru-RU"/>
        </w:rPr>
        <w:lastRenderedPageBreak/>
        <w:t>Арендатор:</w:t>
      </w: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 xml:space="preserve">_____________________________________________             </w:t>
      </w:r>
      <w:r w:rsidR="00EC265F">
        <w:rPr>
          <w:rFonts w:ascii="Times New Roman" w:eastAsia="Times New Roman" w:hAnsi="Times New Roman" w:cs="Times New Roman"/>
          <w:b/>
          <w:i/>
          <w:snapToGrid w:val="0"/>
          <w:sz w:val="24"/>
          <w:szCs w:val="24"/>
          <w:lang w:eastAsia="ru-RU"/>
        </w:rPr>
        <w:t xml:space="preserve">                       _____________</w:t>
      </w:r>
    </w:p>
    <w:p w:rsidR="00EF2633" w:rsidRPr="00EC265F"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(Ф.И.О.)                                                                     </w:t>
      </w:r>
      <w:r w:rsidRPr="00EF2633">
        <w:rPr>
          <w:rFonts w:ascii="Times New Roman" w:eastAsia="Times New Roman" w:hAnsi="Times New Roman" w:cs="Times New Roman"/>
          <w:snapToGrid w:val="0"/>
          <w:sz w:val="24"/>
          <w:szCs w:val="24"/>
          <w:lang w:eastAsia="ru-RU"/>
        </w:rPr>
        <w:tab/>
        <w:t xml:space="preserve">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 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9F2C16" w:rsidRDefault="00EF2633" w:rsidP="00AB7408">
      <w:pPr>
        <w:widowControl w:val="0"/>
        <w:spacing w:after="0" w:line="276" w:lineRule="auto"/>
        <w:ind w:firstLine="100"/>
        <w:contextualSpacing/>
        <w:jc w:val="both"/>
      </w:pPr>
      <w:r w:rsidRPr="00EF2633">
        <w:rPr>
          <w:rFonts w:ascii="Times New Roman" w:eastAsia="Times New Roman" w:hAnsi="Times New Roman" w:cs="Times New Roman"/>
          <w:snapToGrid w:val="0"/>
          <w:sz w:val="24"/>
          <w:szCs w:val="24"/>
          <w:lang w:eastAsia="ru-RU"/>
        </w:rPr>
        <w:t xml:space="preserve">  </w:t>
      </w:r>
    </w:p>
    <w:sectPr w:rsidR="009F2C16" w:rsidSect="00EF2633">
      <w:headerReference w:type="even" r:id="rId10"/>
      <w:headerReference w:type="default" r:id="rId11"/>
      <w:pgSz w:w="11900" w:h="16820"/>
      <w:pgMar w:top="709" w:right="560" w:bottom="568"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D9B" w:rsidRDefault="00862D9B">
      <w:pPr>
        <w:spacing w:after="0" w:line="240" w:lineRule="auto"/>
      </w:pPr>
      <w:r>
        <w:separator/>
      </w:r>
    </w:p>
  </w:endnote>
  <w:endnote w:type="continuationSeparator" w:id="1">
    <w:p w:rsidR="00862D9B" w:rsidRDefault="00862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D9B" w:rsidRDefault="00862D9B">
      <w:pPr>
        <w:spacing w:after="0" w:line="240" w:lineRule="auto"/>
      </w:pPr>
      <w:r>
        <w:separator/>
      </w:r>
    </w:p>
  </w:footnote>
  <w:footnote w:type="continuationSeparator" w:id="1">
    <w:p w:rsidR="00862D9B" w:rsidRDefault="00862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EC5BA9">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EF2633">
      <w:rPr>
        <w:rStyle w:val="a5"/>
        <w:noProof/>
      </w:rPr>
      <w:t>14</w:t>
    </w:r>
    <w:r>
      <w:rPr>
        <w:rStyle w:val="a5"/>
      </w:rPr>
      <w:fldChar w:fldCharType="end"/>
    </w:r>
  </w:p>
  <w:p w:rsidR="004540B2" w:rsidRDefault="0030748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EC5BA9">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307485">
      <w:rPr>
        <w:rStyle w:val="a5"/>
        <w:noProof/>
      </w:rPr>
      <w:t>4</w:t>
    </w:r>
    <w:r>
      <w:rPr>
        <w:rStyle w:val="a5"/>
      </w:rPr>
      <w:fldChar w:fldCharType="end"/>
    </w:r>
  </w:p>
  <w:p w:rsidR="004540B2" w:rsidRDefault="0030748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86F80"/>
    <w:multiLevelType w:val="hybridMultilevel"/>
    <w:tmpl w:val="82687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FE7AB7"/>
    <w:multiLevelType w:val="hybridMultilevel"/>
    <w:tmpl w:val="2A681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674E13"/>
    <w:multiLevelType w:val="hybridMultilevel"/>
    <w:tmpl w:val="33385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6648A"/>
    <w:multiLevelType w:val="hybridMultilevel"/>
    <w:tmpl w:val="E28EF038"/>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9116EC"/>
    <w:multiLevelType w:val="hybridMultilevel"/>
    <w:tmpl w:val="E03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AB1017"/>
    <w:rsid w:val="000062F2"/>
    <w:rsid w:val="00013C09"/>
    <w:rsid w:val="000261DF"/>
    <w:rsid w:val="00045845"/>
    <w:rsid w:val="00057B9F"/>
    <w:rsid w:val="00057ECE"/>
    <w:rsid w:val="00064466"/>
    <w:rsid w:val="00096294"/>
    <w:rsid w:val="000D6616"/>
    <w:rsid w:val="000E3815"/>
    <w:rsid w:val="00100F41"/>
    <w:rsid w:val="00106C8D"/>
    <w:rsid w:val="00124734"/>
    <w:rsid w:val="001268D8"/>
    <w:rsid w:val="00143A61"/>
    <w:rsid w:val="00147235"/>
    <w:rsid w:val="001915E9"/>
    <w:rsid w:val="00196821"/>
    <w:rsid w:val="00197198"/>
    <w:rsid w:val="001A7CFE"/>
    <w:rsid w:val="001A7D60"/>
    <w:rsid w:val="001D1020"/>
    <w:rsid w:val="001D1222"/>
    <w:rsid w:val="001E0278"/>
    <w:rsid w:val="001E51C3"/>
    <w:rsid w:val="001E6D1B"/>
    <w:rsid w:val="001F0E20"/>
    <w:rsid w:val="0021228D"/>
    <w:rsid w:val="00212CD5"/>
    <w:rsid w:val="00225DF1"/>
    <w:rsid w:val="00277992"/>
    <w:rsid w:val="00307485"/>
    <w:rsid w:val="00310148"/>
    <w:rsid w:val="003108CE"/>
    <w:rsid w:val="00316B62"/>
    <w:rsid w:val="00324EE9"/>
    <w:rsid w:val="00345F62"/>
    <w:rsid w:val="00350BEB"/>
    <w:rsid w:val="00375798"/>
    <w:rsid w:val="00381125"/>
    <w:rsid w:val="00385FCF"/>
    <w:rsid w:val="00394103"/>
    <w:rsid w:val="0039541A"/>
    <w:rsid w:val="003A060F"/>
    <w:rsid w:val="003A0CF6"/>
    <w:rsid w:val="003D0217"/>
    <w:rsid w:val="003F6E4E"/>
    <w:rsid w:val="00411713"/>
    <w:rsid w:val="00441577"/>
    <w:rsid w:val="00444019"/>
    <w:rsid w:val="004830DF"/>
    <w:rsid w:val="00483251"/>
    <w:rsid w:val="004C03AB"/>
    <w:rsid w:val="004C33EA"/>
    <w:rsid w:val="00501591"/>
    <w:rsid w:val="00501C56"/>
    <w:rsid w:val="005042B7"/>
    <w:rsid w:val="00515CD3"/>
    <w:rsid w:val="00550849"/>
    <w:rsid w:val="00577F12"/>
    <w:rsid w:val="00583B0D"/>
    <w:rsid w:val="0059043C"/>
    <w:rsid w:val="005B510E"/>
    <w:rsid w:val="005B7D7B"/>
    <w:rsid w:val="005E5779"/>
    <w:rsid w:val="0060181B"/>
    <w:rsid w:val="00602C31"/>
    <w:rsid w:val="00607A44"/>
    <w:rsid w:val="006156F5"/>
    <w:rsid w:val="00615766"/>
    <w:rsid w:val="00627AA6"/>
    <w:rsid w:val="00632028"/>
    <w:rsid w:val="006600A4"/>
    <w:rsid w:val="00666617"/>
    <w:rsid w:val="00672F20"/>
    <w:rsid w:val="00675CD8"/>
    <w:rsid w:val="006835A3"/>
    <w:rsid w:val="00695F29"/>
    <w:rsid w:val="006B566A"/>
    <w:rsid w:val="006B5EEE"/>
    <w:rsid w:val="006B76D9"/>
    <w:rsid w:val="00704170"/>
    <w:rsid w:val="007240A1"/>
    <w:rsid w:val="00746122"/>
    <w:rsid w:val="00755F7C"/>
    <w:rsid w:val="0078440A"/>
    <w:rsid w:val="007C1C72"/>
    <w:rsid w:val="007E206A"/>
    <w:rsid w:val="00814CEC"/>
    <w:rsid w:val="00831BFF"/>
    <w:rsid w:val="008365FD"/>
    <w:rsid w:val="008545D9"/>
    <w:rsid w:val="00862CF2"/>
    <w:rsid w:val="00862D9B"/>
    <w:rsid w:val="00866457"/>
    <w:rsid w:val="008708F1"/>
    <w:rsid w:val="0087438C"/>
    <w:rsid w:val="008B0094"/>
    <w:rsid w:val="008C4426"/>
    <w:rsid w:val="008E7143"/>
    <w:rsid w:val="008F728A"/>
    <w:rsid w:val="00912C76"/>
    <w:rsid w:val="0095367E"/>
    <w:rsid w:val="00957DF2"/>
    <w:rsid w:val="00976F23"/>
    <w:rsid w:val="00981816"/>
    <w:rsid w:val="00982DBC"/>
    <w:rsid w:val="00986FEF"/>
    <w:rsid w:val="009B33C3"/>
    <w:rsid w:val="009B4E33"/>
    <w:rsid w:val="009B5758"/>
    <w:rsid w:val="009C30B8"/>
    <w:rsid w:val="009C6CD6"/>
    <w:rsid w:val="009F21D6"/>
    <w:rsid w:val="009F2C16"/>
    <w:rsid w:val="009F44D5"/>
    <w:rsid w:val="009F7E14"/>
    <w:rsid w:val="00A22386"/>
    <w:rsid w:val="00A43E3B"/>
    <w:rsid w:val="00A57738"/>
    <w:rsid w:val="00A75D9F"/>
    <w:rsid w:val="00AB1017"/>
    <w:rsid w:val="00AB3FDD"/>
    <w:rsid w:val="00AB5C65"/>
    <w:rsid w:val="00AB7408"/>
    <w:rsid w:val="00AC0A67"/>
    <w:rsid w:val="00AC284A"/>
    <w:rsid w:val="00AC52C8"/>
    <w:rsid w:val="00AE3489"/>
    <w:rsid w:val="00AF786B"/>
    <w:rsid w:val="00B02EA3"/>
    <w:rsid w:val="00B3354E"/>
    <w:rsid w:val="00B54A16"/>
    <w:rsid w:val="00B72253"/>
    <w:rsid w:val="00BA69AD"/>
    <w:rsid w:val="00BB015B"/>
    <w:rsid w:val="00BB6F10"/>
    <w:rsid w:val="00BB7368"/>
    <w:rsid w:val="00BC2174"/>
    <w:rsid w:val="00BC5907"/>
    <w:rsid w:val="00BF27E5"/>
    <w:rsid w:val="00C050F1"/>
    <w:rsid w:val="00C17941"/>
    <w:rsid w:val="00C52964"/>
    <w:rsid w:val="00C577E0"/>
    <w:rsid w:val="00C67DB5"/>
    <w:rsid w:val="00C73060"/>
    <w:rsid w:val="00C730FF"/>
    <w:rsid w:val="00C84984"/>
    <w:rsid w:val="00C91BF3"/>
    <w:rsid w:val="00C950FD"/>
    <w:rsid w:val="00CA07D3"/>
    <w:rsid w:val="00CB58FA"/>
    <w:rsid w:val="00CC0C1A"/>
    <w:rsid w:val="00CC58CC"/>
    <w:rsid w:val="00D253C3"/>
    <w:rsid w:val="00D530A1"/>
    <w:rsid w:val="00D53A51"/>
    <w:rsid w:val="00D65D4B"/>
    <w:rsid w:val="00D72413"/>
    <w:rsid w:val="00DA7353"/>
    <w:rsid w:val="00DA749D"/>
    <w:rsid w:val="00DB080A"/>
    <w:rsid w:val="00DB4006"/>
    <w:rsid w:val="00DD32C6"/>
    <w:rsid w:val="00DD70F4"/>
    <w:rsid w:val="00E0216E"/>
    <w:rsid w:val="00E04934"/>
    <w:rsid w:val="00E062B9"/>
    <w:rsid w:val="00E07CC3"/>
    <w:rsid w:val="00E10DA5"/>
    <w:rsid w:val="00E27C1A"/>
    <w:rsid w:val="00E421A0"/>
    <w:rsid w:val="00E42887"/>
    <w:rsid w:val="00E526BA"/>
    <w:rsid w:val="00E66B4B"/>
    <w:rsid w:val="00E7215A"/>
    <w:rsid w:val="00EA2CB0"/>
    <w:rsid w:val="00EA53F0"/>
    <w:rsid w:val="00EB4A1A"/>
    <w:rsid w:val="00EC1C07"/>
    <w:rsid w:val="00EC265F"/>
    <w:rsid w:val="00EC5BA9"/>
    <w:rsid w:val="00EC6BF6"/>
    <w:rsid w:val="00EE2F35"/>
    <w:rsid w:val="00EF2633"/>
    <w:rsid w:val="00EF5824"/>
    <w:rsid w:val="00EF7C32"/>
    <w:rsid w:val="00F00C49"/>
    <w:rsid w:val="00F11F17"/>
    <w:rsid w:val="00F14B6E"/>
    <w:rsid w:val="00F1542C"/>
    <w:rsid w:val="00F54CB6"/>
    <w:rsid w:val="00F73F67"/>
    <w:rsid w:val="00F82ABF"/>
    <w:rsid w:val="00FB455B"/>
    <w:rsid w:val="00FB6C99"/>
    <w:rsid w:val="00FC32F5"/>
    <w:rsid w:val="00FF3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633"/>
  </w:style>
  <w:style w:type="character" w:styleId="a5">
    <w:name w:val="page number"/>
    <w:basedOn w:val="a0"/>
    <w:rsid w:val="00EF2633"/>
  </w:style>
  <w:style w:type="paragraph" w:styleId="a6">
    <w:name w:val="List Paragraph"/>
    <w:basedOn w:val="a"/>
    <w:uiPriority w:val="34"/>
    <w:qFormat/>
    <w:rsid w:val="00615766"/>
    <w:pPr>
      <w:spacing w:after="0" w:line="240" w:lineRule="auto"/>
      <w:ind w:left="720" w:firstLine="709"/>
      <w:contextualSpacing/>
      <w:jc w:val="both"/>
    </w:pPr>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100F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F41"/>
    <w:rPr>
      <w:rFonts w:ascii="Segoe UI" w:hAnsi="Segoe UI" w:cs="Segoe UI"/>
      <w:sz w:val="18"/>
      <w:szCs w:val="18"/>
    </w:rPr>
  </w:style>
  <w:style w:type="paragraph" w:customStyle="1" w:styleId="Default">
    <w:name w:val="Default"/>
    <w:rsid w:val="00EA2CB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A06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0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160C-D30A-458A-86F8-5AE6586A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4695</Words>
  <Characters>26765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27</cp:lastModifiedBy>
  <cp:revision>13</cp:revision>
  <cp:lastPrinted>2022-03-21T11:42:00Z</cp:lastPrinted>
  <dcterms:created xsi:type="dcterms:W3CDTF">2022-01-18T07:46:00Z</dcterms:created>
  <dcterms:modified xsi:type="dcterms:W3CDTF">2022-04-01T04:33:00Z</dcterms:modified>
</cp:coreProperties>
</file>