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C6383D">
            <w:pPr>
              <w:jc w:val="center"/>
              <w:rPr>
                <w:sz w:val="32"/>
                <w:szCs w:val="32"/>
              </w:rPr>
            </w:pPr>
            <w:r w:rsidRPr="0091312D">
              <w:rPr>
                <w:sz w:val="32"/>
                <w:szCs w:val="32"/>
              </w:rPr>
              <w:t xml:space="preserve">от </w:t>
            </w:r>
            <w:r w:rsidR="00C6383D">
              <w:rPr>
                <w:sz w:val="32"/>
                <w:szCs w:val="32"/>
                <w:u w:val="single"/>
              </w:rPr>
              <w:t>20.02.2021 г.</w:t>
            </w:r>
          </w:p>
        </w:tc>
        <w:tc>
          <w:tcPr>
            <w:tcW w:w="4927" w:type="dxa"/>
          </w:tcPr>
          <w:p w:rsidR="0005118A" w:rsidRPr="00C6383D" w:rsidRDefault="0005118A" w:rsidP="00C6383D">
            <w:pPr>
              <w:jc w:val="center"/>
              <w:rPr>
                <w:sz w:val="32"/>
                <w:szCs w:val="32"/>
              </w:rPr>
            </w:pPr>
            <w:r w:rsidRPr="0091312D">
              <w:rPr>
                <w:sz w:val="32"/>
                <w:szCs w:val="32"/>
                <w:lang w:val="en-US"/>
              </w:rPr>
              <w:t>N</w:t>
            </w:r>
            <w:r w:rsidR="00C6383D">
              <w:rPr>
                <w:sz w:val="32"/>
                <w:szCs w:val="32"/>
              </w:rPr>
              <w:t xml:space="preserve"> </w:t>
            </w:r>
            <w:r w:rsidR="00C6383D">
              <w:rPr>
                <w:sz w:val="32"/>
                <w:szCs w:val="32"/>
                <w:u w:val="single"/>
              </w:rPr>
              <w:t>284</w:t>
            </w:r>
          </w:p>
        </w:tc>
      </w:tr>
    </w:tbl>
    <w:p w:rsidR="00274400" w:rsidRDefault="00274400">
      <w:pPr>
        <w:jc w:val="center"/>
      </w:pPr>
    </w:p>
    <w:p w:rsidR="00C6383D" w:rsidRDefault="00C6383D" w:rsidP="00C6383D">
      <w:pPr>
        <w:ind w:firstLine="567"/>
        <w:jc w:val="both"/>
        <w:rPr>
          <w:sz w:val="28"/>
          <w:szCs w:val="28"/>
        </w:rPr>
      </w:pPr>
      <w:r w:rsidRPr="00C6383D">
        <w:rPr>
          <w:sz w:val="28"/>
          <w:szCs w:val="28"/>
        </w:rPr>
        <w:t xml:space="preserve">Об утверждении Порядка распределения </w:t>
      </w:r>
    </w:p>
    <w:p w:rsidR="00C6383D" w:rsidRDefault="00C6383D" w:rsidP="00C6383D">
      <w:pPr>
        <w:ind w:firstLine="567"/>
        <w:jc w:val="both"/>
        <w:rPr>
          <w:sz w:val="28"/>
          <w:szCs w:val="28"/>
        </w:rPr>
      </w:pPr>
      <w:r w:rsidRPr="00C6383D">
        <w:rPr>
          <w:sz w:val="28"/>
          <w:szCs w:val="28"/>
        </w:rPr>
        <w:t xml:space="preserve">и расходования средств субсидии из бюджета </w:t>
      </w:r>
    </w:p>
    <w:p w:rsidR="00C6383D" w:rsidRDefault="00C6383D" w:rsidP="00C6383D">
      <w:pPr>
        <w:ind w:firstLine="567"/>
        <w:jc w:val="both"/>
        <w:rPr>
          <w:sz w:val="28"/>
          <w:szCs w:val="28"/>
        </w:rPr>
      </w:pPr>
      <w:r w:rsidRPr="00C6383D">
        <w:rPr>
          <w:sz w:val="28"/>
          <w:szCs w:val="28"/>
        </w:rPr>
        <w:t xml:space="preserve">Астраханской области на мероприятия </w:t>
      </w:r>
    </w:p>
    <w:p w:rsidR="00C6383D" w:rsidRDefault="00C6383D" w:rsidP="00C6383D">
      <w:pPr>
        <w:ind w:firstLine="567"/>
        <w:jc w:val="both"/>
        <w:rPr>
          <w:sz w:val="28"/>
          <w:szCs w:val="28"/>
        </w:rPr>
      </w:pPr>
      <w:r w:rsidRPr="00C6383D">
        <w:rPr>
          <w:sz w:val="28"/>
          <w:szCs w:val="28"/>
        </w:rPr>
        <w:t xml:space="preserve">по организации бесплатного горячего питания </w:t>
      </w:r>
    </w:p>
    <w:p w:rsidR="00C6383D" w:rsidRDefault="00C6383D" w:rsidP="00C6383D">
      <w:pPr>
        <w:ind w:firstLine="567"/>
        <w:jc w:val="both"/>
        <w:rPr>
          <w:sz w:val="28"/>
          <w:szCs w:val="28"/>
        </w:rPr>
      </w:pPr>
      <w:proofErr w:type="gramStart"/>
      <w:r w:rsidRPr="00C6383D">
        <w:rPr>
          <w:sz w:val="28"/>
          <w:szCs w:val="28"/>
        </w:rPr>
        <w:t>обучающихся</w:t>
      </w:r>
      <w:proofErr w:type="gramEnd"/>
      <w:r w:rsidRPr="00C6383D">
        <w:rPr>
          <w:sz w:val="28"/>
          <w:szCs w:val="28"/>
        </w:rPr>
        <w:t xml:space="preserve">, получающих начальное общее </w:t>
      </w:r>
    </w:p>
    <w:p w:rsidR="00C6383D" w:rsidRDefault="00C6383D" w:rsidP="00C6383D">
      <w:pPr>
        <w:ind w:firstLine="567"/>
        <w:jc w:val="both"/>
        <w:rPr>
          <w:sz w:val="28"/>
          <w:szCs w:val="28"/>
        </w:rPr>
      </w:pPr>
      <w:r w:rsidRPr="00C6383D">
        <w:rPr>
          <w:sz w:val="28"/>
          <w:szCs w:val="28"/>
        </w:rPr>
        <w:t xml:space="preserve">образование в общеобразовательных организациях, </w:t>
      </w:r>
    </w:p>
    <w:p w:rsidR="00C6383D" w:rsidRDefault="00C6383D" w:rsidP="00C6383D">
      <w:pPr>
        <w:ind w:firstLine="567"/>
        <w:jc w:val="both"/>
        <w:rPr>
          <w:sz w:val="28"/>
          <w:szCs w:val="28"/>
        </w:rPr>
      </w:pPr>
      <w:proofErr w:type="gramStart"/>
      <w:r w:rsidRPr="00C6383D">
        <w:rPr>
          <w:sz w:val="28"/>
          <w:szCs w:val="28"/>
        </w:rPr>
        <w:t>расположенных</w:t>
      </w:r>
      <w:proofErr w:type="gramEnd"/>
      <w:r w:rsidRPr="00C6383D">
        <w:rPr>
          <w:sz w:val="28"/>
          <w:szCs w:val="28"/>
        </w:rPr>
        <w:t xml:space="preserve"> на территории Володарского района</w:t>
      </w:r>
    </w:p>
    <w:p w:rsidR="00C6383D" w:rsidRPr="00C6383D" w:rsidRDefault="00C6383D" w:rsidP="00C6383D">
      <w:pPr>
        <w:ind w:firstLine="567"/>
        <w:jc w:val="both"/>
        <w:rPr>
          <w:sz w:val="28"/>
          <w:szCs w:val="28"/>
        </w:rPr>
      </w:pPr>
    </w:p>
    <w:p w:rsidR="00C6383D" w:rsidRPr="00A620A3" w:rsidRDefault="00C6383D" w:rsidP="00C6383D">
      <w:pPr>
        <w:tabs>
          <w:tab w:val="left" w:pos="567"/>
          <w:tab w:val="left" w:pos="1134"/>
        </w:tabs>
        <w:ind w:right="141" w:firstLine="567"/>
        <w:jc w:val="both"/>
        <w:rPr>
          <w:sz w:val="28"/>
          <w:szCs w:val="28"/>
        </w:rPr>
      </w:pPr>
      <w:r w:rsidRPr="00A620A3">
        <w:rPr>
          <w:sz w:val="28"/>
          <w:szCs w:val="28"/>
        </w:rPr>
        <w:t>В соответствии с Бюджетным кодексом Российской Федерации, на основании муниципальной программы «Развитие образования и воспита</w:t>
      </w:r>
      <w:r>
        <w:rPr>
          <w:sz w:val="28"/>
          <w:szCs w:val="28"/>
        </w:rPr>
        <w:t>ния в Володарском районе на 2021</w:t>
      </w:r>
      <w:r w:rsidRPr="00A620A3">
        <w:rPr>
          <w:sz w:val="28"/>
          <w:szCs w:val="28"/>
        </w:rPr>
        <w:t>-202</w:t>
      </w:r>
      <w:r>
        <w:rPr>
          <w:sz w:val="28"/>
          <w:szCs w:val="28"/>
        </w:rPr>
        <w:t>3</w:t>
      </w:r>
      <w:r w:rsidRPr="00A620A3">
        <w:rPr>
          <w:sz w:val="28"/>
          <w:szCs w:val="28"/>
        </w:rPr>
        <w:t xml:space="preserve"> годы», утвержденной постановлением администрации муниципального образования «Володарский район» от </w:t>
      </w:r>
      <w:r>
        <w:rPr>
          <w:sz w:val="28"/>
          <w:szCs w:val="28"/>
        </w:rPr>
        <w:t>19.01.2021</w:t>
      </w:r>
      <w:r w:rsidRPr="00A620A3">
        <w:rPr>
          <w:sz w:val="28"/>
          <w:szCs w:val="28"/>
        </w:rPr>
        <w:t xml:space="preserve">г. № </w:t>
      </w:r>
      <w:r>
        <w:rPr>
          <w:sz w:val="28"/>
          <w:szCs w:val="28"/>
        </w:rPr>
        <w:t>37</w:t>
      </w:r>
      <w:r w:rsidRPr="00A620A3">
        <w:rPr>
          <w:sz w:val="28"/>
          <w:szCs w:val="28"/>
        </w:rPr>
        <w:t>, администрация муниципального образования «Володарский   район»</w:t>
      </w:r>
    </w:p>
    <w:p w:rsidR="00C6383D" w:rsidRDefault="00C6383D" w:rsidP="00C6383D">
      <w:pPr>
        <w:pStyle w:val="21"/>
        <w:spacing w:after="0" w:line="240" w:lineRule="auto"/>
        <w:ind w:left="0" w:right="141"/>
        <w:jc w:val="both"/>
        <w:rPr>
          <w:spacing w:val="-8"/>
          <w:sz w:val="28"/>
          <w:szCs w:val="28"/>
        </w:rPr>
      </w:pPr>
    </w:p>
    <w:p w:rsidR="00C6383D" w:rsidRDefault="00C6383D" w:rsidP="00C6383D">
      <w:pPr>
        <w:pStyle w:val="21"/>
        <w:spacing w:after="0" w:line="240" w:lineRule="auto"/>
        <w:ind w:left="0" w:right="141"/>
        <w:jc w:val="both"/>
        <w:rPr>
          <w:spacing w:val="-8"/>
          <w:sz w:val="28"/>
          <w:szCs w:val="28"/>
        </w:rPr>
      </w:pPr>
      <w:r w:rsidRPr="00A620A3">
        <w:rPr>
          <w:spacing w:val="-8"/>
          <w:sz w:val="28"/>
          <w:szCs w:val="28"/>
        </w:rPr>
        <w:t>ПОСТАНОВЛЯЕТ:</w:t>
      </w:r>
    </w:p>
    <w:p w:rsidR="00C6383D" w:rsidRPr="00A620A3" w:rsidRDefault="00C6383D" w:rsidP="00C6383D">
      <w:pPr>
        <w:pStyle w:val="21"/>
        <w:spacing w:after="0" w:line="240" w:lineRule="auto"/>
        <w:ind w:left="0" w:right="141"/>
        <w:jc w:val="both"/>
        <w:rPr>
          <w:spacing w:val="-8"/>
          <w:sz w:val="28"/>
          <w:szCs w:val="28"/>
        </w:rPr>
      </w:pPr>
    </w:p>
    <w:p w:rsidR="00C6383D" w:rsidRPr="00A620A3" w:rsidRDefault="00C6383D" w:rsidP="00C6383D">
      <w:pPr>
        <w:pStyle w:val="ConsPlusNormal"/>
        <w:ind w:right="141" w:firstLine="540"/>
        <w:jc w:val="both"/>
        <w:rPr>
          <w:rFonts w:ascii="Times New Roman" w:hAnsi="Times New Roman" w:cs="Times New Roman"/>
          <w:sz w:val="28"/>
          <w:szCs w:val="28"/>
        </w:rPr>
      </w:pPr>
      <w:r>
        <w:rPr>
          <w:rFonts w:ascii="Times New Roman" w:hAnsi="Times New Roman" w:cs="Times New Roman"/>
          <w:sz w:val="28"/>
          <w:szCs w:val="28"/>
        </w:rPr>
        <w:t xml:space="preserve"> 1.</w:t>
      </w:r>
      <w:r w:rsidRPr="00A620A3">
        <w:rPr>
          <w:rFonts w:ascii="Times New Roman" w:hAnsi="Times New Roman" w:cs="Times New Roman"/>
          <w:sz w:val="28"/>
          <w:szCs w:val="28"/>
        </w:rPr>
        <w:t xml:space="preserve">Утвердить прилагаемый Порядок </w:t>
      </w:r>
      <w:r>
        <w:rPr>
          <w:rFonts w:ascii="Times New Roman" w:hAnsi="Times New Roman" w:cs="Times New Roman"/>
          <w:sz w:val="28"/>
          <w:szCs w:val="28"/>
        </w:rPr>
        <w:t xml:space="preserve"> распределения и </w:t>
      </w:r>
      <w:r w:rsidRPr="00A620A3">
        <w:rPr>
          <w:rFonts w:ascii="Times New Roman" w:hAnsi="Times New Roman" w:cs="Times New Roman"/>
          <w:sz w:val="28"/>
          <w:szCs w:val="28"/>
        </w:rPr>
        <w:t>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w:t>
      </w:r>
      <w:r>
        <w:rPr>
          <w:rFonts w:ascii="Times New Roman" w:hAnsi="Times New Roman" w:cs="Times New Roman"/>
          <w:sz w:val="28"/>
          <w:szCs w:val="28"/>
        </w:rPr>
        <w:t xml:space="preserve"> (Приложение №1)</w:t>
      </w:r>
      <w:r w:rsidRPr="00A620A3">
        <w:rPr>
          <w:rFonts w:ascii="Times New Roman" w:hAnsi="Times New Roman" w:cs="Times New Roman"/>
          <w:sz w:val="28"/>
          <w:szCs w:val="28"/>
        </w:rPr>
        <w:t>.</w:t>
      </w:r>
    </w:p>
    <w:p w:rsidR="00C6383D" w:rsidRPr="00A620A3" w:rsidRDefault="00C6383D" w:rsidP="00C6383D">
      <w:pPr>
        <w:ind w:firstLine="851"/>
        <w:jc w:val="both"/>
        <w:rPr>
          <w:sz w:val="28"/>
          <w:szCs w:val="28"/>
        </w:rPr>
      </w:pPr>
      <w:r w:rsidRPr="00A620A3">
        <w:rPr>
          <w:sz w:val="28"/>
          <w:szCs w:val="28"/>
        </w:rPr>
        <w:t>2.Сектору информационных технологий организационного отдела администрации МО «Володарский район»</w:t>
      </w:r>
      <w:r>
        <w:rPr>
          <w:sz w:val="28"/>
          <w:szCs w:val="28"/>
        </w:rPr>
        <w:t xml:space="preserve"> </w:t>
      </w:r>
      <w:r w:rsidRPr="00A620A3">
        <w:rPr>
          <w:sz w:val="28"/>
          <w:szCs w:val="28"/>
        </w:rPr>
        <w:t>(</w:t>
      </w:r>
      <w:proofErr w:type="spellStart"/>
      <w:r>
        <w:rPr>
          <w:sz w:val="28"/>
          <w:szCs w:val="28"/>
        </w:rPr>
        <w:t>Поддубнов</w:t>
      </w:r>
      <w:proofErr w:type="spellEnd"/>
      <w:r w:rsidRPr="00A620A3">
        <w:rPr>
          <w:sz w:val="28"/>
          <w:szCs w:val="28"/>
        </w:rPr>
        <w:t>) опубликовать настоящее постановление на сайте администрации МО «Володарский район».</w:t>
      </w:r>
    </w:p>
    <w:p w:rsidR="00C6383D" w:rsidRDefault="00C6383D" w:rsidP="00C6383D">
      <w:pPr>
        <w:ind w:firstLine="851"/>
        <w:jc w:val="both"/>
        <w:rPr>
          <w:sz w:val="28"/>
          <w:szCs w:val="28"/>
        </w:rPr>
      </w:pPr>
      <w:r w:rsidRPr="00A620A3">
        <w:rPr>
          <w:sz w:val="28"/>
          <w:szCs w:val="28"/>
        </w:rPr>
        <w:t>3.</w:t>
      </w:r>
      <w:r>
        <w:rPr>
          <w:sz w:val="28"/>
          <w:szCs w:val="28"/>
        </w:rPr>
        <w:t>Настоящее постановление распространяет своё действие на правоотношения, возникшие с 01.01.2021г.</w:t>
      </w:r>
    </w:p>
    <w:p w:rsidR="00C6383D" w:rsidRDefault="00C6383D" w:rsidP="00C6383D">
      <w:pPr>
        <w:ind w:firstLine="851"/>
        <w:jc w:val="both"/>
        <w:rPr>
          <w:sz w:val="28"/>
          <w:szCs w:val="28"/>
        </w:rPr>
      </w:pPr>
      <w:r>
        <w:rPr>
          <w:sz w:val="28"/>
          <w:szCs w:val="28"/>
        </w:rPr>
        <w:t xml:space="preserve">4.Постановление администрации МО «Володарский район» № 966 от 28.08.2020 считать утратившим силу. </w:t>
      </w:r>
    </w:p>
    <w:p w:rsidR="00C6383D" w:rsidRPr="00A620A3" w:rsidRDefault="00C6383D" w:rsidP="00C6383D">
      <w:pPr>
        <w:ind w:firstLine="851"/>
        <w:jc w:val="both"/>
        <w:rPr>
          <w:sz w:val="28"/>
          <w:szCs w:val="28"/>
        </w:rPr>
      </w:pPr>
      <w:r>
        <w:rPr>
          <w:sz w:val="28"/>
          <w:szCs w:val="28"/>
        </w:rPr>
        <w:t>5.</w:t>
      </w:r>
      <w:r w:rsidRPr="00A620A3">
        <w:rPr>
          <w:sz w:val="28"/>
          <w:szCs w:val="28"/>
        </w:rPr>
        <w:t xml:space="preserve">Настоящее постановление </w:t>
      </w:r>
      <w:r>
        <w:rPr>
          <w:sz w:val="28"/>
          <w:szCs w:val="28"/>
        </w:rPr>
        <w:t>вступает в силу со дня официального опубликования.</w:t>
      </w:r>
    </w:p>
    <w:p w:rsidR="00C6383D" w:rsidRPr="00A620A3" w:rsidRDefault="00C6383D" w:rsidP="00C6383D">
      <w:pPr>
        <w:ind w:firstLine="851"/>
        <w:jc w:val="both"/>
        <w:rPr>
          <w:sz w:val="28"/>
          <w:szCs w:val="28"/>
        </w:rPr>
      </w:pPr>
      <w:r>
        <w:rPr>
          <w:sz w:val="28"/>
          <w:szCs w:val="28"/>
        </w:rPr>
        <w:t>6</w:t>
      </w:r>
      <w:r w:rsidRPr="00A620A3">
        <w:rPr>
          <w:sz w:val="28"/>
          <w:szCs w:val="28"/>
        </w:rPr>
        <w:t xml:space="preserve">. </w:t>
      </w:r>
      <w:proofErr w:type="gramStart"/>
      <w:r w:rsidRPr="00A620A3">
        <w:rPr>
          <w:sz w:val="28"/>
          <w:szCs w:val="28"/>
        </w:rPr>
        <w:t>Контроль за</w:t>
      </w:r>
      <w:proofErr w:type="gramEnd"/>
      <w:r w:rsidRPr="00A620A3">
        <w:rPr>
          <w:sz w:val="28"/>
          <w:szCs w:val="28"/>
        </w:rPr>
        <w:t xml:space="preserve"> исполнением настоящего постановления  возложить на </w:t>
      </w:r>
      <w:r>
        <w:rPr>
          <w:sz w:val="28"/>
          <w:szCs w:val="28"/>
        </w:rPr>
        <w:t xml:space="preserve">и.о. </w:t>
      </w:r>
      <w:r w:rsidRPr="00A620A3">
        <w:rPr>
          <w:sz w:val="28"/>
          <w:szCs w:val="28"/>
        </w:rPr>
        <w:t xml:space="preserve">заместителя главы администрации МО «Володарский район» по социальной политике </w:t>
      </w:r>
      <w:r>
        <w:rPr>
          <w:sz w:val="28"/>
          <w:szCs w:val="28"/>
        </w:rPr>
        <w:t>Прошунину Т.С.</w:t>
      </w:r>
      <w:r w:rsidRPr="00A620A3">
        <w:rPr>
          <w:sz w:val="28"/>
          <w:szCs w:val="28"/>
        </w:rPr>
        <w:t xml:space="preserve"> </w:t>
      </w:r>
    </w:p>
    <w:p w:rsidR="00C6383D" w:rsidRDefault="00C6383D" w:rsidP="00C6383D">
      <w:pPr>
        <w:shd w:val="clear" w:color="auto" w:fill="FFFFFF"/>
        <w:tabs>
          <w:tab w:val="left" w:pos="567"/>
          <w:tab w:val="left" w:pos="1134"/>
        </w:tabs>
        <w:jc w:val="both"/>
        <w:rPr>
          <w:sz w:val="27"/>
          <w:szCs w:val="27"/>
        </w:rPr>
      </w:pPr>
    </w:p>
    <w:p w:rsidR="00C6383D" w:rsidRDefault="00C6383D" w:rsidP="00C6383D">
      <w:pPr>
        <w:shd w:val="clear" w:color="auto" w:fill="FFFFFF"/>
        <w:tabs>
          <w:tab w:val="left" w:pos="567"/>
          <w:tab w:val="left" w:pos="1134"/>
        </w:tabs>
        <w:jc w:val="both"/>
        <w:rPr>
          <w:sz w:val="28"/>
          <w:szCs w:val="28"/>
        </w:rPr>
      </w:pPr>
      <w:r>
        <w:rPr>
          <w:sz w:val="28"/>
          <w:szCs w:val="28"/>
        </w:rPr>
        <w:t xml:space="preserve">      </w:t>
      </w:r>
    </w:p>
    <w:p w:rsidR="00C6383D" w:rsidRPr="00A620A3" w:rsidRDefault="00C6383D" w:rsidP="00C6383D">
      <w:pPr>
        <w:shd w:val="clear" w:color="auto" w:fill="FFFFFF"/>
        <w:tabs>
          <w:tab w:val="left" w:pos="567"/>
          <w:tab w:val="left" w:pos="1134"/>
        </w:tabs>
        <w:jc w:val="both"/>
        <w:rPr>
          <w:sz w:val="28"/>
          <w:szCs w:val="28"/>
        </w:rPr>
      </w:pPr>
      <w:r>
        <w:rPr>
          <w:sz w:val="28"/>
          <w:szCs w:val="28"/>
        </w:rPr>
        <w:tab/>
        <w:t xml:space="preserve">Первый заместитель главы            </w:t>
      </w:r>
      <w:r w:rsidRPr="00A620A3">
        <w:rPr>
          <w:sz w:val="28"/>
          <w:szCs w:val="28"/>
        </w:rPr>
        <w:t xml:space="preserve">            </w:t>
      </w:r>
      <w:r>
        <w:rPr>
          <w:sz w:val="28"/>
          <w:szCs w:val="28"/>
        </w:rPr>
        <w:t xml:space="preserve">       </w:t>
      </w:r>
      <w:r>
        <w:rPr>
          <w:sz w:val="28"/>
          <w:szCs w:val="28"/>
        </w:rPr>
        <w:tab/>
      </w:r>
      <w:r>
        <w:rPr>
          <w:sz w:val="28"/>
          <w:szCs w:val="28"/>
        </w:rPr>
        <w:tab/>
        <w:t>Д.В.Курьянов</w:t>
      </w:r>
    </w:p>
    <w:p w:rsidR="00C6383D" w:rsidRDefault="00C6383D" w:rsidP="00C6383D">
      <w:pPr>
        <w:tabs>
          <w:tab w:val="left" w:pos="567"/>
          <w:tab w:val="left" w:pos="1134"/>
        </w:tabs>
        <w:autoSpaceDE w:val="0"/>
        <w:autoSpaceDN w:val="0"/>
        <w:ind w:right="-171"/>
        <w:rPr>
          <w:rFonts w:ascii="Arial" w:hAnsi="Arial" w:cs="Arial"/>
        </w:rPr>
        <w:sectPr w:rsidR="00C6383D" w:rsidSect="00093310">
          <w:headerReference w:type="even" r:id="rId6"/>
          <w:headerReference w:type="default" r:id="rId7"/>
          <w:footerReference w:type="even" r:id="rId8"/>
          <w:footerReference w:type="default" r:id="rId9"/>
          <w:pgSz w:w="11907" w:h="16840" w:code="9"/>
          <w:pgMar w:top="426" w:right="567" w:bottom="709" w:left="1701" w:header="709" w:footer="709" w:gutter="0"/>
          <w:cols w:space="709"/>
          <w:titlePg/>
        </w:sectPr>
      </w:pPr>
    </w:p>
    <w:p w:rsidR="00C6383D" w:rsidRDefault="00C6383D" w:rsidP="00C6383D">
      <w:pPr>
        <w:ind w:left="4920"/>
        <w:jc w:val="right"/>
        <w:rPr>
          <w:sz w:val="28"/>
          <w:szCs w:val="28"/>
        </w:rPr>
      </w:pPr>
      <w:r>
        <w:rPr>
          <w:sz w:val="28"/>
          <w:szCs w:val="28"/>
        </w:rPr>
        <w:lastRenderedPageBreak/>
        <w:t>Приложение №1</w:t>
      </w:r>
    </w:p>
    <w:p w:rsidR="00C6383D" w:rsidRPr="00995830" w:rsidRDefault="00C6383D" w:rsidP="00C6383D">
      <w:pPr>
        <w:ind w:left="4920"/>
        <w:jc w:val="right"/>
        <w:rPr>
          <w:sz w:val="28"/>
          <w:szCs w:val="28"/>
        </w:rPr>
      </w:pPr>
      <w:r>
        <w:rPr>
          <w:sz w:val="28"/>
          <w:szCs w:val="28"/>
        </w:rPr>
        <w:t xml:space="preserve">к </w:t>
      </w:r>
      <w:r w:rsidRPr="00995830">
        <w:rPr>
          <w:sz w:val="28"/>
          <w:szCs w:val="28"/>
        </w:rPr>
        <w:t>постановлени</w:t>
      </w:r>
      <w:r>
        <w:rPr>
          <w:sz w:val="28"/>
          <w:szCs w:val="28"/>
        </w:rPr>
        <w:t>ю</w:t>
      </w:r>
      <w:r w:rsidRPr="00995830">
        <w:rPr>
          <w:sz w:val="28"/>
          <w:szCs w:val="28"/>
        </w:rPr>
        <w:t xml:space="preserve"> администрации                                                                       </w:t>
      </w:r>
      <w:r>
        <w:rPr>
          <w:sz w:val="28"/>
          <w:szCs w:val="28"/>
        </w:rPr>
        <w:t xml:space="preserve">МО </w:t>
      </w:r>
      <w:r w:rsidRPr="00995830">
        <w:rPr>
          <w:sz w:val="28"/>
          <w:szCs w:val="28"/>
        </w:rPr>
        <w:t>«</w:t>
      </w:r>
      <w:r>
        <w:rPr>
          <w:sz w:val="28"/>
          <w:szCs w:val="28"/>
        </w:rPr>
        <w:t>Володарский</w:t>
      </w:r>
      <w:r w:rsidRPr="00995830">
        <w:rPr>
          <w:sz w:val="28"/>
          <w:szCs w:val="28"/>
        </w:rPr>
        <w:t xml:space="preserve"> район»                                                                 </w:t>
      </w:r>
      <w:r>
        <w:rPr>
          <w:sz w:val="28"/>
          <w:szCs w:val="28"/>
        </w:rPr>
        <w:t xml:space="preserve">   от </w:t>
      </w:r>
      <w:r>
        <w:rPr>
          <w:sz w:val="28"/>
          <w:szCs w:val="28"/>
          <w:u w:val="single"/>
        </w:rPr>
        <w:t xml:space="preserve">20.02.2021 г. </w:t>
      </w:r>
      <w:r>
        <w:rPr>
          <w:sz w:val="28"/>
          <w:szCs w:val="28"/>
        </w:rPr>
        <w:t xml:space="preserve">№ </w:t>
      </w:r>
      <w:r>
        <w:rPr>
          <w:sz w:val="28"/>
          <w:szCs w:val="28"/>
          <w:u w:val="single"/>
        </w:rPr>
        <w:t>284</w:t>
      </w:r>
    </w:p>
    <w:p w:rsidR="00C6383D" w:rsidRDefault="00C6383D" w:rsidP="00C6383D">
      <w:pPr>
        <w:pStyle w:val="ConsPlusNormal"/>
        <w:jc w:val="right"/>
      </w:pPr>
    </w:p>
    <w:p w:rsidR="00C6383D" w:rsidRPr="00A620A3" w:rsidRDefault="00C6383D" w:rsidP="00C6383D">
      <w:pPr>
        <w:pStyle w:val="ConsPlusNormal"/>
        <w:jc w:val="center"/>
        <w:rPr>
          <w:rFonts w:ascii="Times New Roman" w:hAnsi="Times New Roman" w:cs="Times New Roman"/>
          <w:bCs/>
          <w:sz w:val="28"/>
          <w:szCs w:val="28"/>
        </w:rPr>
      </w:pPr>
      <w:bookmarkStart w:id="0" w:name="Par33"/>
      <w:bookmarkEnd w:id="0"/>
      <w:r w:rsidRPr="00A620A3">
        <w:rPr>
          <w:rFonts w:ascii="Times New Roman" w:hAnsi="Times New Roman" w:cs="Times New Roman"/>
          <w:bCs/>
          <w:sz w:val="28"/>
          <w:szCs w:val="28"/>
        </w:rPr>
        <w:t>Порядок</w:t>
      </w:r>
    </w:p>
    <w:p w:rsidR="00C6383D" w:rsidRPr="00A620A3" w:rsidRDefault="00C6383D" w:rsidP="00C6383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распределения и </w:t>
      </w:r>
      <w:r w:rsidRPr="00A620A3">
        <w:rPr>
          <w:rFonts w:ascii="Times New Roman" w:hAnsi="Times New Roman" w:cs="Times New Roman"/>
          <w:sz w:val="28"/>
          <w:szCs w:val="28"/>
        </w:rPr>
        <w:t>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w:t>
      </w:r>
    </w:p>
    <w:p w:rsidR="00C6383D" w:rsidRPr="00330F82" w:rsidRDefault="00C6383D" w:rsidP="00C6383D">
      <w:pPr>
        <w:pStyle w:val="ConsPlusNormal"/>
        <w:jc w:val="center"/>
        <w:rPr>
          <w:rFonts w:ascii="Times New Roman" w:hAnsi="Times New Roman" w:cs="Times New Roman"/>
          <w:bCs/>
          <w:sz w:val="28"/>
          <w:szCs w:val="28"/>
        </w:rPr>
      </w:pPr>
    </w:p>
    <w:p w:rsidR="00C6383D" w:rsidRPr="00A620A3" w:rsidRDefault="00C6383D" w:rsidP="00C6383D">
      <w:pPr>
        <w:pStyle w:val="ConsPlusNormal"/>
        <w:ind w:firstLine="540"/>
        <w:jc w:val="both"/>
        <w:rPr>
          <w:rFonts w:ascii="Times New Roman" w:hAnsi="Times New Roman" w:cs="Times New Roman"/>
          <w:sz w:val="28"/>
          <w:szCs w:val="28"/>
        </w:rPr>
      </w:pPr>
      <w:r w:rsidRPr="00A36B80">
        <w:rPr>
          <w:rFonts w:ascii="Times New Roman" w:hAnsi="Times New Roman" w:cs="Times New Roman"/>
          <w:sz w:val="28"/>
          <w:szCs w:val="28"/>
        </w:rPr>
        <w:t>1</w:t>
      </w:r>
      <w:r w:rsidRPr="00A620A3">
        <w:rPr>
          <w:rFonts w:ascii="Times New Roman" w:hAnsi="Times New Roman" w:cs="Times New Roman"/>
          <w:sz w:val="28"/>
          <w:szCs w:val="28"/>
        </w:rPr>
        <w:t xml:space="preserve">. </w:t>
      </w:r>
      <w:proofErr w:type="gramStart"/>
      <w:r w:rsidRPr="00A620A3">
        <w:rPr>
          <w:rFonts w:ascii="Times New Roman" w:hAnsi="Times New Roman" w:cs="Times New Roman"/>
          <w:sz w:val="28"/>
          <w:szCs w:val="28"/>
        </w:rPr>
        <w:t xml:space="preserve">Настоящий Порядок </w:t>
      </w:r>
      <w:r>
        <w:rPr>
          <w:rFonts w:ascii="Times New Roman" w:hAnsi="Times New Roman" w:cs="Times New Roman"/>
          <w:sz w:val="28"/>
          <w:szCs w:val="28"/>
        </w:rPr>
        <w:t xml:space="preserve">распределения и </w:t>
      </w:r>
      <w:r w:rsidRPr="00A620A3">
        <w:rPr>
          <w:rFonts w:ascii="Times New Roman" w:hAnsi="Times New Roman" w:cs="Times New Roman"/>
          <w:sz w:val="28"/>
          <w:szCs w:val="28"/>
        </w:rPr>
        <w:t>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 разработан в соответствии с Бюджетным кодексом Российской Федерации и муниципальной программой  «Развитие образования и воспитания в Володарском районе на 202</w:t>
      </w:r>
      <w:r>
        <w:rPr>
          <w:rFonts w:ascii="Times New Roman" w:hAnsi="Times New Roman" w:cs="Times New Roman"/>
          <w:sz w:val="28"/>
          <w:szCs w:val="28"/>
        </w:rPr>
        <w:t>1-2023</w:t>
      </w:r>
      <w:r w:rsidRPr="00A620A3">
        <w:rPr>
          <w:rFonts w:ascii="Times New Roman" w:hAnsi="Times New Roman" w:cs="Times New Roman"/>
          <w:sz w:val="28"/>
          <w:szCs w:val="28"/>
        </w:rPr>
        <w:t xml:space="preserve"> годы», утвержденной постановлением администрации муниципального образования «Володарский район» </w:t>
      </w:r>
      <w:r w:rsidRPr="00110A62">
        <w:rPr>
          <w:rFonts w:ascii="Times New Roman" w:hAnsi="Times New Roman" w:cs="Times New Roman"/>
          <w:sz w:val="28"/>
          <w:szCs w:val="28"/>
        </w:rPr>
        <w:t>от</w:t>
      </w:r>
      <w:proofErr w:type="gramEnd"/>
      <w:r w:rsidRPr="00110A62">
        <w:rPr>
          <w:rFonts w:ascii="Times New Roman" w:hAnsi="Times New Roman" w:cs="Times New Roman"/>
          <w:sz w:val="28"/>
          <w:szCs w:val="28"/>
        </w:rPr>
        <w:t xml:space="preserve">  19.01.2021г. № 37</w:t>
      </w:r>
      <w:r>
        <w:rPr>
          <w:sz w:val="28"/>
          <w:szCs w:val="28"/>
        </w:rPr>
        <w:t xml:space="preserve"> </w:t>
      </w:r>
      <w:r w:rsidRPr="00A620A3">
        <w:rPr>
          <w:rFonts w:ascii="Times New Roman" w:hAnsi="Times New Roman" w:cs="Times New Roman"/>
          <w:sz w:val="28"/>
          <w:szCs w:val="28"/>
        </w:rPr>
        <w:t xml:space="preserve">определяет механизм </w:t>
      </w:r>
      <w:r>
        <w:rPr>
          <w:rFonts w:ascii="Times New Roman" w:hAnsi="Times New Roman" w:cs="Times New Roman"/>
          <w:sz w:val="28"/>
          <w:szCs w:val="28"/>
        </w:rPr>
        <w:t xml:space="preserve">распределения и </w:t>
      </w:r>
      <w:r w:rsidRPr="00A620A3">
        <w:rPr>
          <w:rFonts w:ascii="Times New Roman" w:hAnsi="Times New Roman" w:cs="Times New Roman"/>
          <w:sz w:val="28"/>
          <w:szCs w:val="28"/>
        </w:rPr>
        <w:t>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w:t>
      </w:r>
    </w:p>
    <w:p w:rsidR="00C6383D" w:rsidRPr="00A620A3" w:rsidRDefault="00C6383D" w:rsidP="00C6383D">
      <w:pPr>
        <w:pStyle w:val="ConsPlusNormal"/>
        <w:ind w:firstLine="540"/>
        <w:jc w:val="both"/>
        <w:rPr>
          <w:rFonts w:ascii="Times New Roman" w:hAnsi="Times New Roman" w:cs="Times New Roman"/>
          <w:sz w:val="28"/>
          <w:szCs w:val="28"/>
        </w:rPr>
      </w:pPr>
      <w:proofErr w:type="gramStart"/>
      <w:r w:rsidRPr="00A620A3">
        <w:rPr>
          <w:rFonts w:ascii="Times New Roman" w:hAnsi="Times New Roman" w:cs="Times New Roman"/>
          <w:sz w:val="28"/>
          <w:szCs w:val="28"/>
        </w:rPr>
        <w:t>Средства субсидии из бюджета Астраханской области  предоставляются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w:t>
      </w:r>
      <w:proofErr w:type="gramEnd"/>
    </w:p>
    <w:p w:rsidR="00C6383D" w:rsidRPr="00A620A3" w:rsidRDefault="00C6383D" w:rsidP="00C6383D">
      <w:pPr>
        <w:pStyle w:val="ConsPlusNormal"/>
        <w:ind w:firstLine="540"/>
        <w:jc w:val="both"/>
        <w:rPr>
          <w:rFonts w:ascii="Times New Roman" w:hAnsi="Times New Roman" w:cs="Times New Roman"/>
          <w:sz w:val="28"/>
          <w:szCs w:val="28"/>
        </w:rPr>
      </w:pPr>
      <w:r w:rsidRPr="00A620A3">
        <w:rPr>
          <w:rFonts w:ascii="Times New Roman" w:hAnsi="Times New Roman" w:cs="Times New Roman"/>
          <w:sz w:val="28"/>
          <w:szCs w:val="28"/>
        </w:rPr>
        <w:t>2. Главным распорядителем средств субсидии из бюджета Астраханской области  является финансово-экономическое управление администрации муниципального образования «Володарский район».</w:t>
      </w:r>
    </w:p>
    <w:p w:rsidR="00C6383D" w:rsidRPr="00A620A3" w:rsidRDefault="00C6383D" w:rsidP="00C6383D">
      <w:pPr>
        <w:pStyle w:val="ConsPlusNormal"/>
        <w:ind w:firstLine="540"/>
        <w:jc w:val="both"/>
        <w:rPr>
          <w:rFonts w:ascii="Times New Roman" w:hAnsi="Times New Roman" w:cs="Times New Roman"/>
          <w:sz w:val="28"/>
          <w:szCs w:val="28"/>
        </w:rPr>
      </w:pPr>
      <w:r w:rsidRPr="00A620A3">
        <w:rPr>
          <w:rFonts w:ascii="Times New Roman" w:hAnsi="Times New Roman" w:cs="Times New Roman"/>
          <w:sz w:val="28"/>
          <w:szCs w:val="28"/>
        </w:rPr>
        <w:t>3. Расходование средств субсидии из бюджета Астраханской области  осуществляется в пределах лимитов бюджетных ассигнований  и утвержденной муниципальной программой на цели, предусмотренные абзацем вторым пункта 1 настоящего Порядка.</w:t>
      </w:r>
    </w:p>
    <w:p w:rsidR="00C6383D" w:rsidRPr="00A620A3" w:rsidRDefault="00C6383D" w:rsidP="00C6383D">
      <w:pPr>
        <w:pStyle w:val="ConsPlusNormal"/>
        <w:ind w:firstLine="540"/>
        <w:jc w:val="both"/>
        <w:rPr>
          <w:rFonts w:ascii="Times New Roman" w:hAnsi="Times New Roman" w:cs="Times New Roman"/>
          <w:sz w:val="28"/>
          <w:szCs w:val="28"/>
        </w:rPr>
      </w:pPr>
      <w:r w:rsidRPr="00A620A3">
        <w:rPr>
          <w:rFonts w:ascii="Times New Roman" w:hAnsi="Times New Roman" w:cs="Times New Roman"/>
          <w:sz w:val="28"/>
          <w:szCs w:val="28"/>
        </w:rPr>
        <w:t>4. Получателями средств субсидии из бюджета Астраханской области  являются общеобразовательные организации Володарского района (далее – общеобразовательные организации).</w:t>
      </w:r>
    </w:p>
    <w:p w:rsidR="00C6383D" w:rsidRPr="00A620A3" w:rsidRDefault="00C6383D" w:rsidP="00C6383D">
      <w:pPr>
        <w:pStyle w:val="ConsPlusNormal"/>
        <w:ind w:firstLine="540"/>
        <w:jc w:val="both"/>
        <w:rPr>
          <w:rFonts w:ascii="Times New Roman" w:hAnsi="Times New Roman"/>
          <w:sz w:val="28"/>
          <w:szCs w:val="28"/>
          <w:lang w:eastAsia="ru-RU"/>
        </w:rPr>
      </w:pPr>
      <w:r w:rsidRPr="00A620A3">
        <w:rPr>
          <w:rFonts w:ascii="Times New Roman" w:hAnsi="Times New Roman" w:cs="Times New Roman"/>
          <w:sz w:val="28"/>
          <w:szCs w:val="28"/>
        </w:rPr>
        <w:t>5.</w:t>
      </w:r>
      <w:r w:rsidRPr="00A620A3">
        <w:rPr>
          <w:rFonts w:ascii="Times New Roman" w:hAnsi="Times New Roman"/>
          <w:sz w:val="28"/>
          <w:szCs w:val="28"/>
          <w:lang w:eastAsia="ru-RU"/>
        </w:rPr>
        <w:t xml:space="preserve"> </w:t>
      </w:r>
      <w:proofErr w:type="gramStart"/>
      <w:r w:rsidRPr="00A620A3">
        <w:rPr>
          <w:rFonts w:ascii="Times New Roman" w:hAnsi="Times New Roman"/>
          <w:sz w:val="28"/>
          <w:szCs w:val="28"/>
          <w:lang w:eastAsia="ru-RU"/>
        </w:rPr>
        <w:t xml:space="preserve">Расчет объема средств </w:t>
      </w:r>
      <w:r w:rsidRPr="00A620A3">
        <w:rPr>
          <w:rFonts w:ascii="Times New Roman" w:hAnsi="Times New Roman" w:cs="Times New Roman"/>
          <w:sz w:val="28"/>
          <w:szCs w:val="28"/>
        </w:rPr>
        <w:t xml:space="preserve">субсидии из бюджета Астраханской области  </w:t>
      </w:r>
      <w:r w:rsidRPr="00A620A3">
        <w:rPr>
          <w:rFonts w:ascii="Times New Roman" w:hAnsi="Times New Roman"/>
          <w:sz w:val="28"/>
          <w:szCs w:val="28"/>
          <w:lang w:eastAsia="ru-RU"/>
        </w:rPr>
        <w:t>осуществляется муниципальным образованием «Володарский район» в соответствии с методикой распределения средств</w:t>
      </w:r>
      <w:r w:rsidRPr="00A620A3">
        <w:rPr>
          <w:rFonts w:ascii="Times New Roman" w:hAnsi="Times New Roman" w:cs="Times New Roman"/>
          <w:sz w:val="28"/>
          <w:szCs w:val="28"/>
        </w:rPr>
        <w:t xml:space="preserve"> субсидии из бюджета Астраханской области  </w:t>
      </w:r>
      <w:r w:rsidRPr="00A620A3">
        <w:rPr>
          <w:rFonts w:ascii="Times New Roman" w:hAnsi="Times New Roman"/>
          <w:sz w:val="28"/>
          <w:szCs w:val="28"/>
          <w:lang w:eastAsia="ru-RU"/>
        </w:rPr>
        <w:t xml:space="preserve">между общеобразовательными организациями на мероприятия по организации бесплатного горячего питания обучающихся, получающих начальное общее образование в муниципальных </w:t>
      </w:r>
      <w:r w:rsidRPr="00A620A3">
        <w:rPr>
          <w:rFonts w:ascii="Times New Roman" w:hAnsi="Times New Roman"/>
          <w:sz w:val="28"/>
          <w:szCs w:val="28"/>
          <w:lang w:eastAsia="ru-RU"/>
        </w:rPr>
        <w:lastRenderedPageBreak/>
        <w:t>общеобразовательных организациях</w:t>
      </w:r>
      <w:r w:rsidRPr="00A620A3">
        <w:rPr>
          <w:rFonts w:ascii="Times New Roman" w:hAnsi="Times New Roman"/>
          <w:bCs/>
          <w:sz w:val="28"/>
          <w:szCs w:val="28"/>
          <w:lang w:eastAsia="ru-RU"/>
        </w:rPr>
        <w:t xml:space="preserve">, расположенных на территории Володарского района, </w:t>
      </w:r>
      <w:r w:rsidRPr="00A620A3">
        <w:rPr>
          <w:rFonts w:ascii="Times New Roman" w:hAnsi="Times New Roman"/>
          <w:sz w:val="28"/>
          <w:szCs w:val="28"/>
          <w:lang w:eastAsia="ru-RU"/>
        </w:rPr>
        <w:t>согласно приложению 1 к настоящему Порядку.</w:t>
      </w:r>
      <w:proofErr w:type="gramEnd"/>
    </w:p>
    <w:p w:rsidR="00C6383D" w:rsidRPr="00A620A3" w:rsidRDefault="00C6383D" w:rsidP="00C6383D">
      <w:pPr>
        <w:pStyle w:val="ConsPlusNormal"/>
        <w:ind w:firstLine="540"/>
        <w:jc w:val="both"/>
        <w:rPr>
          <w:rFonts w:ascii="Times New Roman" w:hAnsi="Times New Roman" w:cs="Times New Roman"/>
          <w:sz w:val="28"/>
          <w:szCs w:val="28"/>
        </w:rPr>
      </w:pPr>
      <w:r w:rsidRPr="00A620A3">
        <w:rPr>
          <w:rFonts w:ascii="Times New Roman" w:hAnsi="Times New Roman"/>
          <w:sz w:val="28"/>
          <w:szCs w:val="28"/>
          <w:lang w:eastAsia="ru-RU"/>
        </w:rPr>
        <w:t>6. Перечисление средств субсидии</w:t>
      </w:r>
      <w:r w:rsidRPr="00A620A3">
        <w:rPr>
          <w:rFonts w:ascii="Times New Roman" w:hAnsi="Times New Roman" w:cs="Times New Roman"/>
          <w:sz w:val="28"/>
          <w:szCs w:val="28"/>
        </w:rPr>
        <w:t xml:space="preserve"> из бюджета Астраханской области общеобразовательным организациям осуществляется Управлением Федерального казначейства по Астраханской области .</w:t>
      </w:r>
    </w:p>
    <w:p w:rsidR="00C6383D" w:rsidRPr="00A620A3" w:rsidRDefault="00C6383D" w:rsidP="00C6383D">
      <w:pPr>
        <w:pStyle w:val="ConsPlusNormal"/>
        <w:ind w:firstLine="540"/>
        <w:jc w:val="both"/>
        <w:rPr>
          <w:rFonts w:ascii="Times New Roman" w:hAnsi="Times New Roman" w:cs="Times New Roman"/>
          <w:sz w:val="28"/>
          <w:szCs w:val="28"/>
        </w:rPr>
      </w:pPr>
      <w:r w:rsidRPr="00A620A3">
        <w:rPr>
          <w:rFonts w:ascii="Times New Roman" w:hAnsi="Times New Roman" w:cs="Times New Roman"/>
          <w:sz w:val="28"/>
          <w:szCs w:val="28"/>
        </w:rPr>
        <w:t>7. Общеобразовательные организации ежемесячно, до 1 числа, представляют заявку в финансово-экономическое управление администрации муниципального образования «Володарский район» на средства субсидии из бюджета Астраханской области согласно приложению 2 к настоящему Порядку.</w:t>
      </w:r>
    </w:p>
    <w:p w:rsidR="00C6383D" w:rsidRPr="00A620A3" w:rsidRDefault="00C6383D" w:rsidP="00C6383D">
      <w:pPr>
        <w:ind w:firstLine="540"/>
        <w:jc w:val="both"/>
        <w:rPr>
          <w:sz w:val="28"/>
          <w:szCs w:val="28"/>
        </w:rPr>
      </w:pPr>
      <w:r w:rsidRPr="00A620A3">
        <w:rPr>
          <w:sz w:val="28"/>
          <w:szCs w:val="28"/>
        </w:rPr>
        <w:t>9. Общеобразовательные организации ежеквартально, не позднее 3 числа месяца, следующего за отчетным, представляют в финансово-экономическое управление администрации МО «Володарский район» отчет о поступлении и использовании средств субсидии из бюджета Астраханской области  согласно приложению 3 к настоящему Порядку.</w:t>
      </w:r>
    </w:p>
    <w:p w:rsidR="00C6383D" w:rsidRPr="00A620A3" w:rsidRDefault="00C6383D" w:rsidP="00C6383D">
      <w:pPr>
        <w:pStyle w:val="ConsPlusNormal"/>
        <w:ind w:firstLine="540"/>
        <w:jc w:val="both"/>
        <w:rPr>
          <w:rFonts w:ascii="Times New Roman" w:hAnsi="Times New Roman" w:cs="Times New Roman"/>
          <w:sz w:val="28"/>
          <w:szCs w:val="28"/>
        </w:rPr>
      </w:pPr>
      <w:r w:rsidRPr="00A620A3">
        <w:rPr>
          <w:rFonts w:ascii="Times New Roman" w:hAnsi="Times New Roman" w:cs="Times New Roman"/>
          <w:sz w:val="28"/>
          <w:szCs w:val="28"/>
        </w:rPr>
        <w:t xml:space="preserve">10. Общеобразовательные организации обеспечивают целевое использование средств субсидии из бюджета Астраханской области, а также </w:t>
      </w:r>
      <w:proofErr w:type="gramStart"/>
      <w:r w:rsidRPr="00A620A3">
        <w:rPr>
          <w:rFonts w:ascii="Times New Roman" w:hAnsi="Times New Roman" w:cs="Times New Roman"/>
          <w:sz w:val="28"/>
          <w:szCs w:val="28"/>
        </w:rPr>
        <w:t>контроль за</w:t>
      </w:r>
      <w:proofErr w:type="gramEnd"/>
      <w:r w:rsidRPr="00A620A3">
        <w:rPr>
          <w:rFonts w:ascii="Times New Roman" w:hAnsi="Times New Roman" w:cs="Times New Roman"/>
          <w:sz w:val="28"/>
          <w:szCs w:val="28"/>
        </w:rPr>
        <w:t xml:space="preserve"> организацией </w:t>
      </w:r>
      <w:r w:rsidRPr="00A620A3">
        <w:rPr>
          <w:rFonts w:ascii="Times New Roman" w:hAnsi="Times New Roman"/>
          <w:sz w:val="28"/>
          <w:szCs w:val="28"/>
          <w:lang w:eastAsia="ru-RU"/>
        </w:rPr>
        <w:t xml:space="preserve">бесплатного горячего </w:t>
      </w:r>
      <w:r w:rsidRPr="00A620A3">
        <w:rPr>
          <w:rFonts w:ascii="Times New Roman" w:hAnsi="Times New Roman" w:cs="Times New Roman"/>
          <w:sz w:val="28"/>
          <w:szCs w:val="28"/>
        </w:rPr>
        <w:t>питания обучающихся.</w:t>
      </w:r>
    </w:p>
    <w:p w:rsidR="00C6383D" w:rsidRPr="00A620A3" w:rsidRDefault="00C6383D" w:rsidP="00C6383D">
      <w:pPr>
        <w:ind w:firstLine="540"/>
        <w:jc w:val="both"/>
        <w:rPr>
          <w:sz w:val="28"/>
          <w:szCs w:val="28"/>
        </w:rPr>
      </w:pPr>
      <w:r w:rsidRPr="00A620A3">
        <w:rPr>
          <w:sz w:val="28"/>
          <w:szCs w:val="28"/>
        </w:rPr>
        <w:t xml:space="preserve"> 11. Финансовый </w:t>
      </w:r>
      <w:proofErr w:type="gramStart"/>
      <w:r w:rsidRPr="00A620A3">
        <w:rPr>
          <w:sz w:val="28"/>
          <w:szCs w:val="28"/>
        </w:rPr>
        <w:t>контроль за</w:t>
      </w:r>
      <w:proofErr w:type="gramEnd"/>
      <w:r w:rsidRPr="00A620A3">
        <w:rPr>
          <w:sz w:val="28"/>
          <w:szCs w:val="28"/>
        </w:rPr>
        <w:t xml:space="preserve"> целевым использованием средств субсидии из бюджета Астраханской области  осуществляет финансово-экономическое управление администрации муниципального образования «Володарский район».</w:t>
      </w:r>
    </w:p>
    <w:p w:rsidR="00C6383D" w:rsidRPr="00A620A3" w:rsidRDefault="00C6383D" w:rsidP="00C6383D">
      <w:pPr>
        <w:pStyle w:val="ConsPlusNormal"/>
        <w:jc w:val="right"/>
        <w:outlineLvl w:val="1"/>
        <w:rPr>
          <w:rFonts w:ascii="Times New Roman" w:hAnsi="Times New Roman" w:cs="Times New Roman"/>
          <w:sz w:val="28"/>
          <w:szCs w:val="28"/>
        </w:rPr>
      </w:pPr>
    </w:p>
    <w:p w:rsidR="00C6383D" w:rsidRPr="00A620A3" w:rsidRDefault="00C6383D" w:rsidP="00C6383D">
      <w:pPr>
        <w:pStyle w:val="ConsPlusNormal"/>
        <w:ind w:firstLine="0"/>
        <w:outlineLvl w:val="1"/>
        <w:rPr>
          <w:rFonts w:ascii="Times New Roman" w:hAnsi="Times New Roman" w:cs="Times New Roman"/>
          <w:sz w:val="28"/>
          <w:szCs w:val="28"/>
        </w:rPr>
      </w:pPr>
    </w:p>
    <w:p w:rsidR="00C6383D" w:rsidRPr="00A620A3" w:rsidRDefault="00C6383D" w:rsidP="00C6383D">
      <w:pPr>
        <w:pStyle w:val="ConsPlusNormal"/>
        <w:ind w:firstLine="540"/>
        <w:outlineLvl w:val="1"/>
        <w:rPr>
          <w:rFonts w:ascii="Times New Roman" w:hAnsi="Times New Roman" w:cs="Times New Roman"/>
          <w:sz w:val="28"/>
          <w:szCs w:val="28"/>
        </w:rPr>
      </w:pPr>
      <w:r w:rsidRPr="00A620A3">
        <w:rPr>
          <w:rFonts w:ascii="Times New Roman" w:hAnsi="Times New Roman" w:cs="Times New Roman"/>
          <w:sz w:val="28"/>
          <w:szCs w:val="28"/>
        </w:rPr>
        <w:t>Верно:</w:t>
      </w: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ind w:left="5670" w:firstLine="11"/>
        <w:jc w:val="right"/>
        <w:outlineLvl w:val="1"/>
        <w:rPr>
          <w:rFonts w:ascii="Times New Roman" w:hAnsi="Times New Roman" w:cs="Times New Roman"/>
          <w:sz w:val="22"/>
          <w:szCs w:val="22"/>
        </w:rPr>
      </w:pPr>
    </w:p>
    <w:p w:rsidR="00C6383D" w:rsidRDefault="00C6383D" w:rsidP="00C6383D">
      <w:pPr>
        <w:pStyle w:val="ConsPlusNormal"/>
        <w:ind w:left="5670" w:firstLine="11"/>
        <w:jc w:val="right"/>
        <w:outlineLvl w:val="1"/>
        <w:rPr>
          <w:rFonts w:ascii="Times New Roman" w:hAnsi="Times New Roman" w:cs="Times New Roman"/>
          <w:sz w:val="22"/>
          <w:szCs w:val="22"/>
        </w:rPr>
      </w:pPr>
    </w:p>
    <w:p w:rsidR="00C6383D" w:rsidRDefault="00C6383D" w:rsidP="00C6383D">
      <w:pPr>
        <w:pStyle w:val="ConsPlusNormal"/>
        <w:ind w:left="5670" w:firstLine="11"/>
        <w:jc w:val="right"/>
        <w:outlineLvl w:val="1"/>
        <w:rPr>
          <w:rFonts w:ascii="Times New Roman" w:hAnsi="Times New Roman" w:cs="Times New Roman"/>
          <w:sz w:val="22"/>
          <w:szCs w:val="22"/>
        </w:rPr>
      </w:pPr>
    </w:p>
    <w:p w:rsidR="00C6383D" w:rsidRDefault="00C6383D" w:rsidP="00C6383D">
      <w:pPr>
        <w:pStyle w:val="ConsPlusNormal"/>
        <w:ind w:left="5670" w:firstLine="11"/>
        <w:jc w:val="right"/>
        <w:outlineLvl w:val="1"/>
        <w:rPr>
          <w:rFonts w:ascii="Times New Roman" w:hAnsi="Times New Roman" w:cs="Times New Roman"/>
          <w:sz w:val="22"/>
          <w:szCs w:val="22"/>
        </w:rPr>
      </w:pPr>
    </w:p>
    <w:p w:rsidR="00C6383D" w:rsidRDefault="00C6383D" w:rsidP="00C6383D">
      <w:pPr>
        <w:pStyle w:val="ConsPlusNormal"/>
        <w:ind w:firstLine="0"/>
        <w:outlineLvl w:val="1"/>
        <w:rPr>
          <w:rFonts w:ascii="Times New Roman" w:hAnsi="Times New Roman" w:cs="Times New Roman"/>
          <w:sz w:val="22"/>
          <w:szCs w:val="22"/>
        </w:rPr>
      </w:pPr>
    </w:p>
    <w:p w:rsidR="00C6383D" w:rsidRDefault="00C6383D" w:rsidP="00C6383D">
      <w:pPr>
        <w:pStyle w:val="ConsPlusNormal"/>
        <w:ind w:firstLine="0"/>
        <w:outlineLvl w:val="1"/>
        <w:rPr>
          <w:rFonts w:ascii="Times New Roman" w:hAnsi="Times New Roman" w:cs="Times New Roman"/>
          <w:sz w:val="22"/>
          <w:szCs w:val="22"/>
        </w:rPr>
      </w:pPr>
    </w:p>
    <w:p w:rsidR="00C6383D" w:rsidRDefault="00C6383D" w:rsidP="00C6383D">
      <w:pPr>
        <w:pStyle w:val="ConsPlusNormal"/>
        <w:ind w:left="5670" w:firstLine="11"/>
        <w:jc w:val="right"/>
        <w:outlineLvl w:val="1"/>
        <w:rPr>
          <w:rFonts w:ascii="Times New Roman" w:hAnsi="Times New Roman" w:cs="Times New Roman"/>
          <w:sz w:val="22"/>
          <w:szCs w:val="22"/>
        </w:rPr>
      </w:pPr>
    </w:p>
    <w:p w:rsidR="00C6383D" w:rsidRDefault="00C6383D" w:rsidP="00C6383D">
      <w:pPr>
        <w:pStyle w:val="ConsPlusNormal"/>
        <w:ind w:left="5670" w:firstLine="11"/>
        <w:jc w:val="right"/>
        <w:outlineLvl w:val="1"/>
        <w:rPr>
          <w:rFonts w:ascii="Times New Roman" w:hAnsi="Times New Roman" w:cs="Times New Roman"/>
          <w:sz w:val="22"/>
          <w:szCs w:val="22"/>
        </w:rPr>
      </w:pPr>
    </w:p>
    <w:p w:rsidR="00C6383D" w:rsidRDefault="00C6383D" w:rsidP="00C6383D">
      <w:pPr>
        <w:pStyle w:val="ConsPlusNormal"/>
        <w:ind w:left="5670" w:firstLine="11"/>
        <w:jc w:val="right"/>
        <w:outlineLvl w:val="1"/>
        <w:rPr>
          <w:rFonts w:ascii="Times New Roman" w:hAnsi="Times New Roman" w:cs="Times New Roman"/>
          <w:sz w:val="22"/>
          <w:szCs w:val="22"/>
        </w:rPr>
      </w:pPr>
    </w:p>
    <w:p w:rsidR="00C6383D" w:rsidRDefault="00C6383D" w:rsidP="00C6383D">
      <w:pPr>
        <w:pStyle w:val="ConsPlusNormal"/>
        <w:ind w:left="5670" w:firstLine="11"/>
        <w:jc w:val="right"/>
        <w:outlineLvl w:val="1"/>
        <w:rPr>
          <w:rFonts w:ascii="Times New Roman" w:hAnsi="Times New Roman" w:cs="Times New Roman"/>
          <w:sz w:val="22"/>
          <w:szCs w:val="22"/>
        </w:rPr>
      </w:pPr>
    </w:p>
    <w:p w:rsidR="00C6383D" w:rsidRPr="00C6383D" w:rsidRDefault="00C6383D" w:rsidP="00C6383D">
      <w:pPr>
        <w:pStyle w:val="ConsPlusNormal"/>
        <w:ind w:left="5670" w:firstLine="11"/>
        <w:jc w:val="right"/>
        <w:outlineLvl w:val="1"/>
        <w:rPr>
          <w:rFonts w:ascii="Times New Roman" w:hAnsi="Times New Roman" w:cs="Times New Roman"/>
          <w:sz w:val="28"/>
          <w:szCs w:val="28"/>
        </w:rPr>
      </w:pPr>
      <w:r w:rsidRPr="00C6383D">
        <w:rPr>
          <w:rFonts w:ascii="Times New Roman" w:hAnsi="Times New Roman" w:cs="Times New Roman"/>
          <w:sz w:val="28"/>
          <w:szCs w:val="28"/>
        </w:rPr>
        <w:lastRenderedPageBreak/>
        <w:t>Приложение 1</w:t>
      </w:r>
    </w:p>
    <w:p w:rsidR="00C6383D" w:rsidRPr="00C6383D" w:rsidRDefault="00C6383D" w:rsidP="00C6383D">
      <w:pPr>
        <w:spacing w:line="240" w:lineRule="exact"/>
        <w:ind w:left="5670" w:right="-1" w:firstLine="11"/>
        <w:jc w:val="right"/>
        <w:rPr>
          <w:sz w:val="28"/>
          <w:szCs w:val="28"/>
        </w:rPr>
      </w:pPr>
      <w:r w:rsidRPr="00C6383D">
        <w:rPr>
          <w:sz w:val="28"/>
          <w:szCs w:val="28"/>
        </w:rPr>
        <w:t xml:space="preserve">к Порядку </w:t>
      </w:r>
      <w:bookmarkStart w:id="1" w:name="Par65"/>
      <w:bookmarkEnd w:id="1"/>
    </w:p>
    <w:p w:rsidR="00C6383D" w:rsidRDefault="00C6383D" w:rsidP="00C6383D">
      <w:pPr>
        <w:rPr>
          <w:sz w:val="28"/>
          <w:szCs w:val="28"/>
        </w:rPr>
      </w:pPr>
    </w:p>
    <w:p w:rsidR="00C6383D" w:rsidRDefault="00C6383D" w:rsidP="00C6383D">
      <w:pPr>
        <w:rPr>
          <w:sz w:val="28"/>
          <w:szCs w:val="28"/>
        </w:rPr>
      </w:pPr>
    </w:p>
    <w:p w:rsidR="00C6383D" w:rsidRDefault="00C6383D" w:rsidP="00C6383D">
      <w:pPr>
        <w:jc w:val="center"/>
        <w:rPr>
          <w:sz w:val="28"/>
          <w:szCs w:val="28"/>
        </w:rPr>
      </w:pPr>
      <w:r>
        <w:rPr>
          <w:sz w:val="28"/>
          <w:szCs w:val="28"/>
        </w:rPr>
        <w:t>Методика</w:t>
      </w:r>
    </w:p>
    <w:p w:rsidR="00C6383D" w:rsidRDefault="00C6383D" w:rsidP="00C6383D">
      <w:pPr>
        <w:jc w:val="center"/>
        <w:rPr>
          <w:sz w:val="28"/>
          <w:szCs w:val="28"/>
        </w:rPr>
      </w:pPr>
      <w:r>
        <w:rPr>
          <w:sz w:val="28"/>
          <w:szCs w:val="28"/>
        </w:rPr>
        <w:t>распределения средств</w:t>
      </w:r>
      <w:r w:rsidRPr="009C7FAB">
        <w:rPr>
          <w:sz w:val="28"/>
          <w:szCs w:val="28"/>
        </w:rPr>
        <w:t xml:space="preserve"> </w:t>
      </w:r>
      <w:r>
        <w:rPr>
          <w:sz w:val="28"/>
          <w:szCs w:val="28"/>
        </w:rPr>
        <w:t xml:space="preserve">субсидии из бюджета Астраханской области  </w:t>
      </w:r>
      <w:r w:rsidRPr="009C7FAB">
        <w:rPr>
          <w:sz w:val="28"/>
          <w:szCs w:val="28"/>
        </w:rPr>
        <w:t xml:space="preserve">между </w:t>
      </w:r>
      <w:r>
        <w:rPr>
          <w:sz w:val="28"/>
          <w:szCs w:val="28"/>
        </w:rPr>
        <w:t>общеобразовательными организациями</w:t>
      </w:r>
      <w:r w:rsidRPr="009C7FAB">
        <w:rPr>
          <w:sz w:val="28"/>
          <w:szCs w:val="28"/>
        </w:rPr>
        <w:t xml:space="preserve"> на </w:t>
      </w:r>
      <w:r>
        <w:rPr>
          <w:sz w:val="28"/>
          <w:szCs w:val="28"/>
        </w:rPr>
        <w:t>мероприятия</w:t>
      </w:r>
      <w:r w:rsidRPr="009C7FAB">
        <w:rPr>
          <w:sz w:val="28"/>
          <w:szCs w:val="28"/>
        </w:rPr>
        <w:t xml:space="preserve">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r w:rsidRPr="009C7FAB">
        <w:rPr>
          <w:bCs/>
          <w:sz w:val="28"/>
          <w:szCs w:val="28"/>
        </w:rPr>
        <w:t xml:space="preserve">, расположенных на </w:t>
      </w:r>
      <w:r>
        <w:rPr>
          <w:bCs/>
          <w:sz w:val="28"/>
          <w:szCs w:val="28"/>
        </w:rPr>
        <w:t>территории Володарского района</w:t>
      </w:r>
    </w:p>
    <w:p w:rsidR="00C6383D" w:rsidRDefault="00C6383D" w:rsidP="00C6383D">
      <w:pPr>
        <w:rPr>
          <w:sz w:val="28"/>
          <w:szCs w:val="28"/>
        </w:rPr>
      </w:pPr>
    </w:p>
    <w:p w:rsidR="00C6383D" w:rsidRDefault="00C6383D" w:rsidP="00C6383D">
      <w:pPr>
        <w:widowControl w:val="0"/>
        <w:autoSpaceDE w:val="0"/>
        <w:autoSpaceDN w:val="0"/>
        <w:adjustRightInd w:val="0"/>
        <w:ind w:firstLine="720"/>
        <w:jc w:val="both"/>
        <w:rPr>
          <w:sz w:val="28"/>
          <w:szCs w:val="28"/>
        </w:rPr>
      </w:pPr>
      <w:r>
        <w:rPr>
          <w:sz w:val="28"/>
          <w:szCs w:val="28"/>
        </w:rPr>
        <w:t>Размер средств</w:t>
      </w:r>
      <w:r w:rsidRPr="00CF1DF2">
        <w:rPr>
          <w:sz w:val="28"/>
          <w:szCs w:val="28"/>
        </w:rPr>
        <w:t xml:space="preserve"> </w:t>
      </w:r>
      <w:r>
        <w:rPr>
          <w:sz w:val="28"/>
          <w:szCs w:val="28"/>
        </w:rPr>
        <w:t>субсидии из бюджета Астраханской области, предоставляемых i-ой общеобразовательной организации (</w:t>
      </w:r>
      <w:proofErr w:type="spellStart"/>
      <w:r>
        <w:rPr>
          <w:sz w:val="28"/>
          <w:szCs w:val="28"/>
        </w:rPr>
        <w:t>S</w:t>
      </w:r>
      <w:r>
        <w:rPr>
          <w:sz w:val="28"/>
          <w:szCs w:val="28"/>
          <w:vertAlign w:val="subscript"/>
        </w:rPr>
        <w:t>i</w:t>
      </w:r>
      <w:proofErr w:type="spellEnd"/>
      <w:r>
        <w:rPr>
          <w:sz w:val="28"/>
          <w:szCs w:val="28"/>
        </w:rPr>
        <w:t>), определяется по формуле:</w:t>
      </w:r>
    </w:p>
    <w:p w:rsidR="00C6383D" w:rsidRDefault="00C6383D" w:rsidP="00C6383D">
      <w:pPr>
        <w:widowControl w:val="0"/>
        <w:autoSpaceDE w:val="0"/>
        <w:autoSpaceDN w:val="0"/>
        <w:adjustRightInd w:val="0"/>
        <w:ind w:firstLine="720"/>
        <w:jc w:val="both"/>
        <w:rPr>
          <w:sz w:val="28"/>
          <w:szCs w:val="28"/>
        </w:rPr>
      </w:pPr>
    </w:p>
    <w:p w:rsidR="00C6383D" w:rsidRDefault="00C6383D" w:rsidP="00C6383D">
      <w:pPr>
        <w:widowControl w:val="0"/>
        <w:autoSpaceDE w:val="0"/>
        <w:autoSpaceDN w:val="0"/>
        <w:adjustRightInd w:val="0"/>
        <w:ind w:firstLine="720"/>
        <w:jc w:val="center"/>
        <w:rPr>
          <w:sz w:val="28"/>
          <w:szCs w:val="28"/>
        </w:rPr>
      </w:pPr>
      <w:r>
        <w:rPr>
          <w:sz w:val="28"/>
          <w:szCs w:val="28"/>
          <w:lang w:val="en-US"/>
        </w:rPr>
        <w:t>S</w:t>
      </w:r>
      <w:r>
        <w:rPr>
          <w:sz w:val="28"/>
          <w:szCs w:val="28"/>
          <w:vertAlign w:val="subscript"/>
          <w:lang w:val="en-US"/>
        </w:rPr>
        <w:t>i</w:t>
      </w:r>
      <w:r>
        <w:rPr>
          <w:sz w:val="28"/>
          <w:szCs w:val="28"/>
        </w:rPr>
        <w:t xml:space="preserve"> = </w:t>
      </w:r>
      <w:proofErr w:type="spellStart"/>
      <w:r>
        <w:rPr>
          <w:sz w:val="28"/>
          <w:szCs w:val="28"/>
        </w:rPr>
        <w:t>Ч</w:t>
      </w:r>
      <w:r>
        <w:rPr>
          <w:sz w:val="28"/>
          <w:szCs w:val="28"/>
          <w:vertAlign w:val="subscript"/>
        </w:rPr>
        <w:t>детодней</w:t>
      </w:r>
      <w:proofErr w:type="spellEnd"/>
      <w:r>
        <w:rPr>
          <w:sz w:val="28"/>
          <w:szCs w:val="28"/>
        </w:rPr>
        <w:t xml:space="preserve"> </w:t>
      </w:r>
      <w:proofErr w:type="spellStart"/>
      <w:r>
        <w:rPr>
          <w:sz w:val="28"/>
          <w:szCs w:val="28"/>
          <w:vertAlign w:val="subscript"/>
          <w:lang w:val="en-US"/>
        </w:rPr>
        <w:t>i</w:t>
      </w:r>
      <w:proofErr w:type="spellEnd"/>
      <w:r w:rsidRPr="009C7FAB">
        <w:rPr>
          <w:sz w:val="28"/>
          <w:szCs w:val="28"/>
        </w:rPr>
        <w:t xml:space="preserve"> </w:t>
      </w:r>
      <w:r>
        <w:rPr>
          <w:sz w:val="28"/>
          <w:szCs w:val="28"/>
          <w:lang w:val="en-US"/>
        </w:rPr>
        <w:t>x</w:t>
      </w:r>
      <w:r w:rsidRPr="009C7FAB">
        <w:rPr>
          <w:sz w:val="28"/>
          <w:szCs w:val="28"/>
        </w:rPr>
        <w:t xml:space="preserve"> </w:t>
      </w:r>
      <w:proofErr w:type="gramStart"/>
      <w:r>
        <w:rPr>
          <w:sz w:val="28"/>
          <w:szCs w:val="28"/>
          <w:lang w:val="en-US"/>
        </w:rPr>
        <w:t>N</w:t>
      </w:r>
      <w:r>
        <w:rPr>
          <w:sz w:val="28"/>
          <w:szCs w:val="28"/>
          <w:vertAlign w:val="subscript"/>
        </w:rPr>
        <w:t>пит</w:t>
      </w:r>
      <w:r w:rsidRPr="009C7FAB">
        <w:rPr>
          <w:sz w:val="28"/>
          <w:szCs w:val="28"/>
          <w:vertAlign w:val="subscript"/>
        </w:rPr>
        <w:t xml:space="preserve"> </w:t>
      </w:r>
      <w:r>
        <w:rPr>
          <w:sz w:val="28"/>
          <w:szCs w:val="28"/>
        </w:rPr>
        <w:t>,</w:t>
      </w:r>
      <w:proofErr w:type="gramEnd"/>
    </w:p>
    <w:p w:rsidR="00C6383D" w:rsidRDefault="00C6383D" w:rsidP="00C6383D">
      <w:pPr>
        <w:widowControl w:val="0"/>
        <w:autoSpaceDE w:val="0"/>
        <w:autoSpaceDN w:val="0"/>
        <w:adjustRightInd w:val="0"/>
        <w:ind w:firstLine="720"/>
        <w:jc w:val="both"/>
        <w:rPr>
          <w:sz w:val="28"/>
          <w:szCs w:val="28"/>
        </w:rPr>
      </w:pPr>
    </w:p>
    <w:p w:rsidR="00C6383D" w:rsidRDefault="00C6383D" w:rsidP="00C6383D">
      <w:pPr>
        <w:widowControl w:val="0"/>
        <w:autoSpaceDE w:val="0"/>
        <w:autoSpaceDN w:val="0"/>
        <w:adjustRightInd w:val="0"/>
        <w:ind w:firstLine="720"/>
        <w:jc w:val="both"/>
        <w:rPr>
          <w:sz w:val="28"/>
          <w:szCs w:val="28"/>
        </w:rPr>
      </w:pPr>
      <w:r>
        <w:rPr>
          <w:sz w:val="28"/>
          <w:szCs w:val="28"/>
        </w:rPr>
        <w:t>где:</w:t>
      </w:r>
    </w:p>
    <w:p w:rsidR="00C6383D" w:rsidRDefault="00C6383D" w:rsidP="00C6383D">
      <w:pPr>
        <w:widowControl w:val="0"/>
        <w:autoSpaceDE w:val="0"/>
        <w:autoSpaceDN w:val="0"/>
        <w:adjustRightInd w:val="0"/>
        <w:ind w:firstLine="720"/>
        <w:jc w:val="both"/>
        <w:rPr>
          <w:sz w:val="28"/>
          <w:szCs w:val="28"/>
        </w:rPr>
      </w:pPr>
      <w:r>
        <w:rPr>
          <w:noProof/>
          <w:sz w:val="28"/>
          <w:szCs w:val="28"/>
        </w:rPr>
        <w:t>Ч</w:t>
      </w:r>
      <w:r>
        <w:rPr>
          <w:noProof/>
          <w:sz w:val="28"/>
          <w:szCs w:val="28"/>
          <w:vertAlign w:val="subscript"/>
        </w:rPr>
        <w:t>детодней</w:t>
      </w:r>
      <w:r>
        <w:rPr>
          <w:sz w:val="28"/>
          <w:szCs w:val="28"/>
        </w:rPr>
        <w:t xml:space="preserve"> - число </w:t>
      </w:r>
      <w:proofErr w:type="spellStart"/>
      <w:r>
        <w:rPr>
          <w:sz w:val="28"/>
          <w:szCs w:val="28"/>
        </w:rPr>
        <w:t>детодней</w:t>
      </w:r>
      <w:proofErr w:type="spellEnd"/>
      <w:r>
        <w:rPr>
          <w:sz w:val="28"/>
          <w:szCs w:val="28"/>
        </w:rPr>
        <w:t xml:space="preserve"> для </w:t>
      </w:r>
      <w:proofErr w:type="gramStart"/>
      <w:r>
        <w:rPr>
          <w:sz w:val="28"/>
          <w:szCs w:val="28"/>
        </w:rPr>
        <w:t>обучающихся</w:t>
      </w:r>
      <w:proofErr w:type="gramEnd"/>
      <w:r>
        <w:rPr>
          <w:sz w:val="28"/>
          <w:szCs w:val="28"/>
        </w:rPr>
        <w:t xml:space="preserve"> по программам начального общего образования в i-ой общеобразовательной организации, рассчитываемое в соответствии с абзацем пятым настоящей методики;</w:t>
      </w:r>
    </w:p>
    <w:p w:rsidR="00C6383D" w:rsidRDefault="00C6383D" w:rsidP="00C6383D">
      <w:pPr>
        <w:widowControl w:val="0"/>
        <w:autoSpaceDE w:val="0"/>
        <w:autoSpaceDN w:val="0"/>
        <w:adjustRightInd w:val="0"/>
        <w:ind w:firstLine="720"/>
        <w:jc w:val="both"/>
        <w:rPr>
          <w:sz w:val="28"/>
          <w:szCs w:val="28"/>
        </w:rPr>
      </w:pPr>
      <w:r>
        <w:rPr>
          <w:noProof/>
          <w:sz w:val="28"/>
          <w:szCs w:val="28"/>
          <w:lang w:val="en-US"/>
        </w:rPr>
        <w:t>N</w:t>
      </w:r>
      <w:r>
        <w:rPr>
          <w:noProof/>
          <w:sz w:val="28"/>
          <w:szCs w:val="28"/>
          <w:vertAlign w:val="subscript"/>
        </w:rPr>
        <w:t>пит</w:t>
      </w:r>
      <w:r>
        <w:rPr>
          <w:sz w:val="28"/>
          <w:szCs w:val="28"/>
        </w:rPr>
        <w:t xml:space="preserve"> - средняя стоимость горячего питания на 1 обучающегося по программам начального общего образования в день, рассчитываемая на основании средней по Астраханской области стоимости среднесуточных наборов пищевых продуктов для организации горячего питания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 но не более 64,27 руб. – в 2021 году, 67,35 руб. – в 2022 году, 65,63 руб. – в 2023 году;</w:t>
      </w:r>
    </w:p>
    <w:p w:rsidR="00C6383D" w:rsidRDefault="00C6383D" w:rsidP="00C6383D">
      <w:pPr>
        <w:widowControl w:val="0"/>
        <w:autoSpaceDE w:val="0"/>
        <w:autoSpaceDN w:val="0"/>
        <w:adjustRightInd w:val="0"/>
        <w:ind w:firstLine="720"/>
        <w:jc w:val="both"/>
        <w:rPr>
          <w:sz w:val="28"/>
          <w:szCs w:val="28"/>
        </w:rPr>
      </w:pPr>
      <w:bookmarkStart w:id="2" w:name="sub_29008"/>
      <w:r>
        <w:rPr>
          <w:sz w:val="28"/>
          <w:szCs w:val="28"/>
        </w:rPr>
        <w:t xml:space="preserve">Число </w:t>
      </w:r>
      <w:proofErr w:type="spellStart"/>
      <w:r>
        <w:rPr>
          <w:sz w:val="28"/>
          <w:szCs w:val="28"/>
        </w:rPr>
        <w:t>детодней</w:t>
      </w:r>
      <w:proofErr w:type="spellEnd"/>
      <w:r>
        <w:rPr>
          <w:sz w:val="28"/>
          <w:szCs w:val="28"/>
        </w:rPr>
        <w:t xml:space="preserve"> для </w:t>
      </w:r>
      <w:proofErr w:type="gramStart"/>
      <w:r>
        <w:rPr>
          <w:sz w:val="28"/>
          <w:szCs w:val="28"/>
        </w:rPr>
        <w:t>обучающихся</w:t>
      </w:r>
      <w:proofErr w:type="gramEnd"/>
      <w:r>
        <w:rPr>
          <w:sz w:val="28"/>
          <w:szCs w:val="28"/>
        </w:rPr>
        <w:t xml:space="preserve"> по программам начального общего образования в i-ой общеобразовательной организации (</w:t>
      </w:r>
      <w:r>
        <w:rPr>
          <w:noProof/>
          <w:sz w:val="28"/>
          <w:szCs w:val="28"/>
        </w:rPr>
        <w:t xml:space="preserve">Ч </w:t>
      </w:r>
      <w:r>
        <w:rPr>
          <w:noProof/>
          <w:sz w:val="28"/>
          <w:szCs w:val="28"/>
          <w:vertAlign w:val="subscript"/>
        </w:rPr>
        <w:t>детодней</w:t>
      </w:r>
      <w:r>
        <w:rPr>
          <w:sz w:val="28"/>
          <w:szCs w:val="28"/>
        </w:rPr>
        <w:t>) определяется по формуле:</w:t>
      </w:r>
    </w:p>
    <w:bookmarkEnd w:id="2"/>
    <w:p w:rsidR="00C6383D" w:rsidRDefault="00C6383D" w:rsidP="00C6383D">
      <w:pPr>
        <w:widowControl w:val="0"/>
        <w:autoSpaceDE w:val="0"/>
        <w:autoSpaceDN w:val="0"/>
        <w:adjustRightInd w:val="0"/>
        <w:ind w:firstLine="720"/>
        <w:jc w:val="both"/>
        <w:rPr>
          <w:sz w:val="28"/>
          <w:szCs w:val="28"/>
        </w:rPr>
      </w:pPr>
    </w:p>
    <w:p w:rsidR="00C6383D" w:rsidRDefault="00C6383D" w:rsidP="00C6383D">
      <w:pPr>
        <w:widowControl w:val="0"/>
        <w:autoSpaceDE w:val="0"/>
        <w:autoSpaceDN w:val="0"/>
        <w:adjustRightInd w:val="0"/>
        <w:ind w:firstLine="698"/>
        <w:jc w:val="center"/>
        <w:rPr>
          <w:sz w:val="28"/>
          <w:szCs w:val="28"/>
        </w:rPr>
      </w:pPr>
      <w:r>
        <w:rPr>
          <w:noProof/>
          <w:sz w:val="28"/>
          <w:szCs w:val="28"/>
        </w:rPr>
        <w:drawing>
          <wp:inline distT="0" distB="0" distL="0" distR="0">
            <wp:extent cx="4001770" cy="320675"/>
            <wp:effectExtent l="19050" t="0" r="0" b="0"/>
            <wp:docPr id="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0" cstate="print"/>
                    <a:srcRect/>
                    <a:stretch>
                      <a:fillRect/>
                    </a:stretch>
                  </pic:blipFill>
                  <pic:spPr bwMode="auto">
                    <a:xfrm>
                      <a:off x="0" y="0"/>
                      <a:ext cx="4001770" cy="320675"/>
                    </a:xfrm>
                    <a:prstGeom prst="rect">
                      <a:avLst/>
                    </a:prstGeom>
                    <a:noFill/>
                    <a:ln w="9525">
                      <a:noFill/>
                      <a:miter lim="800000"/>
                      <a:headEnd/>
                      <a:tailEnd/>
                    </a:ln>
                  </pic:spPr>
                </pic:pic>
              </a:graphicData>
            </a:graphic>
          </wp:inline>
        </w:drawing>
      </w:r>
      <w:r>
        <w:rPr>
          <w:sz w:val="28"/>
          <w:szCs w:val="28"/>
        </w:rPr>
        <w:t>,</w:t>
      </w:r>
    </w:p>
    <w:p w:rsidR="00C6383D" w:rsidRDefault="00C6383D" w:rsidP="00C6383D">
      <w:pPr>
        <w:widowControl w:val="0"/>
        <w:autoSpaceDE w:val="0"/>
        <w:autoSpaceDN w:val="0"/>
        <w:adjustRightInd w:val="0"/>
        <w:ind w:firstLine="720"/>
        <w:jc w:val="both"/>
        <w:rPr>
          <w:sz w:val="28"/>
          <w:szCs w:val="28"/>
        </w:rPr>
      </w:pPr>
    </w:p>
    <w:p w:rsidR="00C6383D" w:rsidRDefault="00C6383D" w:rsidP="00C6383D">
      <w:pPr>
        <w:widowControl w:val="0"/>
        <w:autoSpaceDE w:val="0"/>
        <w:autoSpaceDN w:val="0"/>
        <w:adjustRightInd w:val="0"/>
        <w:ind w:firstLine="720"/>
        <w:jc w:val="both"/>
        <w:rPr>
          <w:sz w:val="28"/>
          <w:szCs w:val="28"/>
        </w:rPr>
      </w:pPr>
      <w:r>
        <w:rPr>
          <w:sz w:val="28"/>
          <w:szCs w:val="28"/>
        </w:rPr>
        <w:t>где:</w:t>
      </w:r>
    </w:p>
    <w:p w:rsidR="00C6383D" w:rsidRDefault="00C6383D" w:rsidP="00C6383D">
      <w:pPr>
        <w:widowControl w:val="0"/>
        <w:autoSpaceDE w:val="0"/>
        <w:autoSpaceDN w:val="0"/>
        <w:adjustRightInd w:val="0"/>
        <w:ind w:firstLine="720"/>
        <w:jc w:val="both"/>
        <w:rPr>
          <w:sz w:val="28"/>
          <w:szCs w:val="28"/>
        </w:rPr>
      </w:pPr>
      <w:r>
        <w:rPr>
          <w:noProof/>
          <w:sz w:val="28"/>
          <w:szCs w:val="28"/>
        </w:rPr>
        <w:drawing>
          <wp:inline distT="0" distB="0" distL="0" distR="0">
            <wp:extent cx="712470" cy="225425"/>
            <wp:effectExtent l="19050" t="0" r="0"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1" cstate="print"/>
                    <a:srcRect/>
                    <a:stretch>
                      <a:fillRect/>
                    </a:stretch>
                  </pic:blipFill>
                  <pic:spPr bwMode="auto">
                    <a:xfrm>
                      <a:off x="0" y="0"/>
                      <a:ext cx="712470" cy="225425"/>
                    </a:xfrm>
                    <a:prstGeom prst="rect">
                      <a:avLst/>
                    </a:prstGeom>
                    <a:noFill/>
                    <a:ln w="9525">
                      <a:noFill/>
                      <a:miter lim="800000"/>
                      <a:headEnd/>
                      <a:tailEnd/>
                    </a:ln>
                  </pic:spPr>
                </pic:pic>
              </a:graphicData>
            </a:graphic>
          </wp:inline>
        </w:drawing>
      </w:r>
      <w:r>
        <w:rPr>
          <w:sz w:val="28"/>
          <w:szCs w:val="28"/>
        </w:rPr>
        <w:t xml:space="preserve"> - численность обучающихся в 1-х классах в общеобразовательных организациях;</w:t>
      </w:r>
    </w:p>
    <w:p w:rsidR="00C6383D" w:rsidRDefault="00C6383D" w:rsidP="00C6383D">
      <w:pPr>
        <w:widowControl w:val="0"/>
        <w:autoSpaceDE w:val="0"/>
        <w:autoSpaceDN w:val="0"/>
        <w:adjustRightInd w:val="0"/>
        <w:ind w:firstLine="720"/>
        <w:jc w:val="both"/>
        <w:rPr>
          <w:sz w:val="28"/>
          <w:szCs w:val="28"/>
        </w:rPr>
      </w:pPr>
      <w:r>
        <w:rPr>
          <w:noProof/>
          <w:sz w:val="28"/>
          <w:szCs w:val="28"/>
        </w:rPr>
        <w:drawing>
          <wp:inline distT="0" distB="0" distL="0" distR="0">
            <wp:extent cx="724535" cy="237490"/>
            <wp:effectExtent l="19050" t="0" r="0"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2" cstate="print"/>
                    <a:srcRect/>
                    <a:stretch>
                      <a:fillRect/>
                    </a:stretch>
                  </pic:blipFill>
                  <pic:spPr bwMode="auto">
                    <a:xfrm>
                      <a:off x="0" y="0"/>
                      <a:ext cx="724535" cy="237490"/>
                    </a:xfrm>
                    <a:prstGeom prst="rect">
                      <a:avLst/>
                    </a:prstGeom>
                    <a:noFill/>
                    <a:ln w="9525">
                      <a:noFill/>
                      <a:miter lim="800000"/>
                      <a:headEnd/>
                      <a:tailEnd/>
                    </a:ln>
                  </pic:spPr>
                </pic:pic>
              </a:graphicData>
            </a:graphic>
          </wp:inline>
        </w:drawing>
      </w:r>
      <w:r>
        <w:rPr>
          <w:sz w:val="28"/>
          <w:szCs w:val="28"/>
        </w:rPr>
        <w:t xml:space="preserve"> - количество учебных дней в году </w:t>
      </w:r>
      <w:proofErr w:type="gramStart"/>
      <w:r>
        <w:rPr>
          <w:sz w:val="28"/>
          <w:szCs w:val="28"/>
        </w:rPr>
        <w:t>для</w:t>
      </w:r>
      <w:proofErr w:type="gramEnd"/>
      <w:r>
        <w:rPr>
          <w:sz w:val="28"/>
          <w:szCs w:val="28"/>
        </w:rPr>
        <w:t xml:space="preserve"> обучающихся в 1-х классах, равное 165 дням в текущем финансовом году;</w:t>
      </w:r>
    </w:p>
    <w:p w:rsidR="00C6383D" w:rsidRDefault="00C6383D" w:rsidP="00C6383D">
      <w:pPr>
        <w:widowControl w:val="0"/>
        <w:autoSpaceDE w:val="0"/>
        <w:autoSpaceDN w:val="0"/>
        <w:adjustRightInd w:val="0"/>
        <w:ind w:firstLine="720"/>
        <w:jc w:val="both"/>
        <w:rPr>
          <w:sz w:val="28"/>
          <w:szCs w:val="28"/>
        </w:rPr>
      </w:pPr>
      <w:r>
        <w:rPr>
          <w:noProof/>
          <w:sz w:val="28"/>
          <w:szCs w:val="28"/>
        </w:rPr>
        <w:drawing>
          <wp:inline distT="0" distB="0" distL="0" distR="0">
            <wp:extent cx="970653" cy="248975"/>
            <wp:effectExtent l="19050" t="0" r="897" b="0"/>
            <wp:docPr id="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3" cstate="print"/>
                    <a:srcRect/>
                    <a:stretch>
                      <a:fillRect/>
                    </a:stretch>
                  </pic:blipFill>
                  <pic:spPr bwMode="auto">
                    <a:xfrm>
                      <a:off x="0" y="0"/>
                      <a:ext cx="976214" cy="250401"/>
                    </a:xfrm>
                    <a:prstGeom prst="rect">
                      <a:avLst/>
                    </a:prstGeom>
                    <a:noFill/>
                    <a:ln w="9525">
                      <a:noFill/>
                      <a:miter lim="800000"/>
                      <a:headEnd/>
                      <a:tailEnd/>
                    </a:ln>
                  </pic:spPr>
                </pic:pic>
              </a:graphicData>
            </a:graphic>
          </wp:inline>
        </w:drawing>
      </w:r>
      <w:r>
        <w:rPr>
          <w:sz w:val="28"/>
          <w:szCs w:val="28"/>
        </w:rPr>
        <w:t xml:space="preserve"> - численность обучающихся во 2 - 4-х классах в общеобразовательных организациях;</w:t>
      </w:r>
    </w:p>
    <w:p w:rsidR="00C6383D" w:rsidRDefault="00C6383D" w:rsidP="00C6383D">
      <w:pPr>
        <w:widowControl w:val="0"/>
        <w:autoSpaceDE w:val="0"/>
        <w:autoSpaceDN w:val="0"/>
        <w:adjustRightInd w:val="0"/>
        <w:ind w:firstLine="720"/>
        <w:jc w:val="both"/>
        <w:rPr>
          <w:sz w:val="28"/>
          <w:szCs w:val="28"/>
        </w:rPr>
      </w:pPr>
      <w:r>
        <w:rPr>
          <w:noProof/>
          <w:sz w:val="28"/>
          <w:szCs w:val="28"/>
        </w:rPr>
        <w:drawing>
          <wp:inline distT="0" distB="0" distL="0" distR="0">
            <wp:extent cx="843280" cy="273050"/>
            <wp:effectExtent l="19050" t="0" r="0" b="0"/>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4" cstate="print"/>
                    <a:srcRect/>
                    <a:stretch>
                      <a:fillRect/>
                    </a:stretch>
                  </pic:blipFill>
                  <pic:spPr bwMode="auto">
                    <a:xfrm>
                      <a:off x="0" y="0"/>
                      <a:ext cx="843280" cy="273050"/>
                    </a:xfrm>
                    <a:prstGeom prst="rect">
                      <a:avLst/>
                    </a:prstGeom>
                    <a:noFill/>
                    <a:ln w="9525">
                      <a:noFill/>
                      <a:miter lim="800000"/>
                      <a:headEnd/>
                      <a:tailEnd/>
                    </a:ln>
                  </pic:spPr>
                </pic:pic>
              </a:graphicData>
            </a:graphic>
          </wp:inline>
        </w:drawing>
      </w:r>
      <w:r>
        <w:rPr>
          <w:sz w:val="28"/>
          <w:szCs w:val="28"/>
        </w:rPr>
        <w:t xml:space="preserve"> - количество учебных дней в году </w:t>
      </w:r>
      <w:proofErr w:type="gramStart"/>
      <w:r>
        <w:rPr>
          <w:sz w:val="28"/>
          <w:szCs w:val="28"/>
        </w:rPr>
        <w:t>для</w:t>
      </w:r>
      <w:proofErr w:type="gramEnd"/>
      <w:r>
        <w:rPr>
          <w:sz w:val="28"/>
          <w:szCs w:val="28"/>
        </w:rPr>
        <w:t xml:space="preserve"> обучающихся во 2 - 4-х </w:t>
      </w:r>
      <w:r>
        <w:rPr>
          <w:sz w:val="28"/>
          <w:szCs w:val="28"/>
        </w:rPr>
        <w:lastRenderedPageBreak/>
        <w:t>классах, равное 204 дням в текущем финансовом году при 6-дневной учебной неделе, равное 170 дням в текущем финансовом году при 5-дневной учебной неделе.</w:t>
      </w:r>
    </w:p>
    <w:p w:rsidR="00C6383D" w:rsidRDefault="00C6383D" w:rsidP="00C6383D">
      <w:pPr>
        <w:rPr>
          <w:sz w:val="28"/>
          <w:szCs w:val="28"/>
        </w:rPr>
      </w:pPr>
    </w:p>
    <w:p w:rsidR="00C6383D" w:rsidRDefault="00C6383D" w:rsidP="00C6383D">
      <w:pPr>
        <w:ind w:firstLine="567"/>
        <w:rPr>
          <w:sz w:val="28"/>
          <w:szCs w:val="28"/>
        </w:rPr>
      </w:pPr>
    </w:p>
    <w:p w:rsidR="00C6383D" w:rsidRDefault="00C6383D" w:rsidP="00C6383D">
      <w:pPr>
        <w:ind w:firstLine="567"/>
        <w:rPr>
          <w:sz w:val="28"/>
          <w:szCs w:val="28"/>
        </w:rPr>
      </w:pPr>
    </w:p>
    <w:p w:rsidR="00C6383D" w:rsidRDefault="00C6383D" w:rsidP="00C6383D">
      <w:pPr>
        <w:ind w:firstLine="567"/>
        <w:rPr>
          <w:sz w:val="28"/>
          <w:szCs w:val="28"/>
        </w:rPr>
        <w:sectPr w:rsidR="00C6383D" w:rsidSect="0005118A">
          <w:pgSz w:w="11906" w:h="16838"/>
          <w:pgMar w:top="1134" w:right="1134" w:bottom="1134" w:left="1134" w:header="720" w:footer="720" w:gutter="0"/>
          <w:cols w:space="720"/>
        </w:sectPr>
      </w:pPr>
      <w:r>
        <w:rPr>
          <w:sz w:val="28"/>
          <w:szCs w:val="28"/>
        </w:rPr>
        <w:t>Верно:</w:t>
      </w:r>
    </w:p>
    <w:p w:rsidR="00C6383D" w:rsidRPr="00C6383D" w:rsidRDefault="00C6383D" w:rsidP="00C6383D">
      <w:pPr>
        <w:pStyle w:val="ConsPlusNormal"/>
        <w:jc w:val="right"/>
        <w:outlineLvl w:val="1"/>
        <w:rPr>
          <w:rFonts w:ascii="Times New Roman" w:hAnsi="Times New Roman" w:cs="Times New Roman"/>
          <w:sz w:val="28"/>
          <w:szCs w:val="28"/>
        </w:rPr>
      </w:pPr>
      <w:r w:rsidRPr="00C6383D">
        <w:rPr>
          <w:rFonts w:ascii="Times New Roman" w:hAnsi="Times New Roman" w:cs="Times New Roman"/>
          <w:sz w:val="28"/>
          <w:szCs w:val="28"/>
        </w:rPr>
        <w:lastRenderedPageBreak/>
        <w:t>Приложение 2</w:t>
      </w:r>
    </w:p>
    <w:p w:rsidR="00C6383D" w:rsidRPr="00C6383D" w:rsidRDefault="00C6383D" w:rsidP="00C6383D">
      <w:pPr>
        <w:spacing w:line="240" w:lineRule="exact"/>
        <w:ind w:right="-1"/>
        <w:jc w:val="right"/>
        <w:rPr>
          <w:sz w:val="28"/>
          <w:szCs w:val="28"/>
        </w:rPr>
      </w:pPr>
      <w:r w:rsidRPr="00C6383D">
        <w:rPr>
          <w:sz w:val="28"/>
          <w:szCs w:val="28"/>
        </w:rPr>
        <w:t xml:space="preserve">к Порядку </w:t>
      </w:r>
    </w:p>
    <w:p w:rsidR="00C6383D" w:rsidRPr="00C6383D" w:rsidRDefault="00C6383D" w:rsidP="00C6383D">
      <w:pPr>
        <w:rPr>
          <w:sz w:val="28"/>
          <w:szCs w:val="28"/>
        </w:rPr>
      </w:pPr>
    </w:p>
    <w:p w:rsidR="00C6383D" w:rsidRPr="008C0F83" w:rsidRDefault="00C6383D" w:rsidP="00C6383D">
      <w:pPr>
        <w:pStyle w:val="ConsPlusNonformat"/>
        <w:jc w:val="center"/>
        <w:rPr>
          <w:rFonts w:ascii="Times New Roman" w:hAnsi="Times New Roman" w:cs="Times New Roman"/>
          <w:sz w:val="28"/>
          <w:szCs w:val="28"/>
        </w:rPr>
      </w:pPr>
      <w:r w:rsidRPr="008C0F83">
        <w:rPr>
          <w:rFonts w:ascii="Times New Roman" w:hAnsi="Times New Roman" w:cs="Times New Roman"/>
          <w:sz w:val="28"/>
          <w:szCs w:val="28"/>
        </w:rPr>
        <w:t>Заявка</w:t>
      </w:r>
    </w:p>
    <w:p w:rsidR="00C6383D" w:rsidRDefault="00C6383D" w:rsidP="00C6383D">
      <w:pPr>
        <w:jc w:val="center"/>
        <w:rPr>
          <w:sz w:val="28"/>
          <w:szCs w:val="28"/>
        </w:rPr>
      </w:pPr>
      <w:proofErr w:type="gramStart"/>
      <w:r w:rsidRPr="00C57645">
        <w:rPr>
          <w:sz w:val="28"/>
          <w:szCs w:val="28"/>
        </w:rPr>
        <w:t xml:space="preserve">на </w:t>
      </w:r>
      <w:r>
        <w:rPr>
          <w:sz w:val="28"/>
          <w:szCs w:val="28"/>
        </w:rPr>
        <w:t>с</w:t>
      </w:r>
      <w:r w:rsidRPr="00C57645">
        <w:rPr>
          <w:sz w:val="28"/>
          <w:szCs w:val="28"/>
        </w:rPr>
        <w:t xml:space="preserve">редства </w:t>
      </w:r>
      <w:r>
        <w:rPr>
          <w:sz w:val="28"/>
          <w:szCs w:val="28"/>
        </w:rPr>
        <w:t xml:space="preserve">субсидии из бюджета Астраханской области </w:t>
      </w:r>
      <w:r w:rsidRPr="00C57645">
        <w:rPr>
          <w:sz w:val="28"/>
          <w:szCs w:val="28"/>
        </w:rPr>
        <w:t>на</w:t>
      </w:r>
      <w:r w:rsidRPr="009C7FAB">
        <w:rPr>
          <w:sz w:val="28"/>
          <w:szCs w:val="28"/>
        </w:rPr>
        <w:t xml:space="preserve"> </w:t>
      </w:r>
      <w:r>
        <w:rPr>
          <w:sz w:val="28"/>
          <w:szCs w:val="28"/>
        </w:rPr>
        <w:t>мероприятия</w:t>
      </w:r>
      <w:r w:rsidRPr="009C7FAB">
        <w:rPr>
          <w:sz w:val="28"/>
          <w:szCs w:val="28"/>
        </w:rPr>
        <w:t xml:space="preserve">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r w:rsidRPr="009C7FAB">
        <w:rPr>
          <w:bCs/>
          <w:sz w:val="28"/>
          <w:szCs w:val="28"/>
        </w:rPr>
        <w:t xml:space="preserve">, расположенных на </w:t>
      </w:r>
      <w:r>
        <w:rPr>
          <w:bCs/>
          <w:sz w:val="28"/>
          <w:szCs w:val="28"/>
        </w:rPr>
        <w:t>территории Володарского района</w:t>
      </w:r>
      <w:proofErr w:type="gramEnd"/>
    </w:p>
    <w:p w:rsidR="00C6383D" w:rsidRPr="007A36B2" w:rsidRDefault="00C6383D" w:rsidP="00C6383D">
      <w:pPr>
        <w:pStyle w:val="ConsPlusNonformat"/>
        <w:jc w:val="center"/>
        <w:rPr>
          <w:rFonts w:ascii="Times New Roman" w:hAnsi="Times New Roman" w:cs="Times New Roman"/>
          <w:sz w:val="24"/>
          <w:szCs w:val="24"/>
        </w:rPr>
      </w:pPr>
    </w:p>
    <w:p w:rsidR="00C6383D" w:rsidRPr="0037516D" w:rsidRDefault="00C6383D" w:rsidP="00C6383D">
      <w:pPr>
        <w:pStyle w:val="ConsPlusNonformat"/>
        <w:jc w:val="center"/>
        <w:rPr>
          <w:rFonts w:ascii="Times New Roman" w:hAnsi="Times New Roman" w:cs="Times New Roman"/>
        </w:rPr>
      </w:pPr>
      <w:r w:rsidRPr="0037516D">
        <w:rPr>
          <w:rFonts w:ascii="Times New Roman" w:hAnsi="Times New Roman" w:cs="Times New Roman"/>
        </w:rPr>
        <w:t>______________________________________________________________</w:t>
      </w:r>
    </w:p>
    <w:p w:rsidR="00C6383D" w:rsidRDefault="00C6383D" w:rsidP="00C6383D">
      <w:pPr>
        <w:pStyle w:val="ConsPlusNonformat"/>
        <w:jc w:val="center"/>
        <w:rPr>
          <w:rFonts w:ascii="Times New Roman" w:hAnsi="Times New Roman" w:cs="Times New Roman"/>
        </w:rPr>
      </w:pPr>
      <w:r w:rsidRPr="0037516D">
        <w:rPr>
          <w:rFonts w:ascii="Times New Roman" w:hAnsi="Times New Roman" w:cs="Times New Roman"/>
        </w:rPr>
        <w:t xml:space="preserve">(наименование </w:t>
      </w:r>
      <w:r>
        <w:rPr>
          <w:rFonts w:ascii="Times New Roman" w:hAnsi="Times New Roman" w:cs="Times New Roman"/>
        </w:rPr>
        <w:t>общеобразовательной организации</w:t>
      </w:r>
      <w:r w:rsidRPr="0037516D">
        <w:rPr>
          <w:rFonts w:ascii="Times New Roman" w:hAnsi="Times New Roman" w:cs="Times New Roman"/>
        </w:rPr>
        <w:t>)</w:t>
      </w:r>
    </w:p>
    <w:p w:rsidR="00C6383D" w:rsidRDefault="00C6383D" w:rsidP="00C6383D">
      <w:pPr>
        <w:pStyle w:val="ConsPlusNonformat"/>
        <w:jc w:val="center"/>
        <w:rPr>
          <w:rFonts w:ascii="Times New Roman" w:hAnsi="Times New Roman" w:cs="Times New Roman"/>
        </w:rPr>
      </w:pPr>
      <w:r>
        <w:rPr>
          <w:rFonts w:ascii="Times New Roman" w:hAnsi="Times New Roman" w:cs="Times New Roman"/>
        </w:rPr>
        <w:t>на_________________________20___год</w:t>
      </w:r>
    </w:p>
    <w:p w:rsidR="00C6383D" w:rsidRPr="0037516D" w:rsidRDefault="00C6383D" w:rsidP="00C6383D">
      <w:pPr>
        <w:pStyle w:val="ConsPlusNonformat"/>
        <w:jc w:val="center"/>
        <w:rPr>
          <w:rFonts w:ascii="Times New Roman" w:hAnsi="Times New Roman" w:cs="Times New Roman"/>
        </w:rPr>
      </w:pPr>
    </w:p>
    <w:tbl>
      <w:tblPr>
        <w:tblW w:w="14601" w:type="dxa"/>
        <w:tblInd w:w="62" w:type="dxa"/>
        <w:tblLayout w:type="fixed"/>
        <w:tblCellMar>
          <w:top w:w="102" w:type="dxa"/>
          <w:left w:w="62" w:type="dxa"/>
          <w:bottom w:w="102" w:type="dxa"/>
          <w:right w:w="62" w:type="dxa"/>
        </w:tblCellMar>
        <w:tblLook w:val="0000"/>
      </w:tblPr>
      <w:tblGrid>
        <w:gridCol w:w="1701"/>
        <w:gridCol w:w="1494"/>
        <w:gridCol w:w="1418"/>
        <w:gridCol w:w="1483"/>
        <w:gridCol w:w="1417"/>
        <w:gridCol w:w="1358"/>
        <w:gridCol w:w="2160"/>
        <w:gridCol w:w="1727"/>
        <w:gridCol w:w="1843"/>
      </w:tblGrid>
      <w:tr w:rsidR="00C6383D" w:rsidRPr="0037516D" w:rsidTr="006A14B4">
        <w:trPr>
          <w:trHeight w:val="2020"/>
        </w:trPr>
        <w:tc>
          <w:tcPr>
            <w:tcW w:w="1701"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ind w:firstLine="0"/>
              <w:jc w:val="center"/>
              <w:rPr>
                <w:rFonts w:ascii="Times New Roman" w:hAnsi="Times New Roman" w:cs="Times New Roman"/>
              </w:rPr>
            </w:pPr>
            <w:r>
              <w:rPr>
                <w:rFonts w:ascii="Times New Roman" w:hAnsi="Times New Roman" w:cs="Times New Roman"/>
              </w:rPr>
              <w:t xml:space="preserve">Численность обучающихся 1 </w:t>
            </w:r>
            <w:r w:rsidRPr="0037516D">
              <w:rPr>
                <w:rFonts w:ascii="Times New Roman" w:hAnsi="Times New Roman" w:cs="Times New Roman"/>
              </w:rPr>
              <w:t xml:space="preserve"> классов</w:t>
            </w:r>
          </w:p>
        </w:tc>
        <w:tc>
          <w:tcPr>
            <w:tcW w:w="1494"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ind w:firstLine="0"/>
              <w:jc w:val="center"/>
              <w:rPr>
                <w:rFonts w:ascii="Times New Roman" w:hAnsi="Times New Roman" w:cs="Times New Roman"/>
              </w:rPr>
            </w:pPr>
            <w:r w:rsidRPr="0037516D">
              <w:rPr>
                <w:rFonts w:ascii="Times New Roman" w:hAnsi="Times New Roman" w:cs="Times New Roman"/>
              </w:rPr>
              <w:t xml:space="preserve">Количество </w:t>
            </w:r>
            <w:r>
              <w:rPr>
                <w:rFonts w:ascii="Times New Roman" w:hAnsi="Times New Roman" w:cs="Times New Roman"/>
              </w:rPr>
              <w:t>учебных дней</w:t>
            </w:r>
          </w:p>
        </w:tc>
        <w:tc>
          <w:tcPr>
            <w:tcW w:w="1418"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ind w:firstLine="0"/>
              <w:jc w:val="center"/>
              <w:rPr>
                <w:rFonts w:ascii="Times New Roman" w:hAnsi="Times New Roman" w:cs="Times New Roman"/>
              </w:rPr>
            </w:pPr>
            <w:r>
              <w:rPr>
                <w:rFonts w:ascii="Times New Roman" w:hAnsi="Times New Roman" w:cs="Times New Roman"/>
              </w:rPr>
              <w:t>С</w:t>
            </w:r>
            <w:r w:rsidRPr="00CE7C02">
              <w:rPr>
                <w:rFonts w:ascii="Times New Roman" w:hAnsi="Times New Roman" w:cs="Times New Roman"/>
              </w:rPr>
              <w:t>тоимость горячего питания на 1 обучающегося</w:t>
            </w:r>
            <w:r>
              <w:rPr>
                <w:rFonts w:ascii="Times New Roman" w:hAnsi="Times New Roman" w:cs="Times New Roman"/>
              </w:rPr>
              <w:t>, рублей</w:t>
            </w:r>
          </w:p>
        </w:tc>
        <w:tc>
          <w:tcPr>
            <w:tcW w:w="1483"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ind w:firstLine="0"/>
              <w:jc w:val="center"/>
              <w:rPr>
                <w:rFonts w:ascii="Times New Roman" w:hAnsi="Times New Roman" w:cs="Times New Roman"/>
              </w:rPr>
            </w:pPr>
            <w:r>
              <w:rPr>
                <w:rFonts w:ascii="Times New Roman" w:hAnsi="Times New Roman" w:cs="Times New Roman"/>
              </w:rPr>
              <w:t>И</w:t>
            </w:r>
            <w:r w:rsidRPr="0037516D">
              <w:rPr>
                <w:rFonts w:ascii="Times New Roman" w:hAnsi="Times New Roman" w:cs="Times New Roman"/>
              </w:rPr>
              <w:t>того</w:t>
            </w:r>
            <w:r>
              <w:rPr>
                <w:rFonts w:ascii="Times New Roman" w:hAnsi="Times New Roman" w:cs="Times New Roman"/>
              </w:rPr>
              <w:t>, рублей</w:t>
            </w:r>
          </w:p>
        </w:tc>
        <w:tc>
          <w:tcPr>
            <w:tcW w:w="1417"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ind w:firstLine="0"/>
              <w:jc w:val="center"/>
              <w:rPr>
                <w:rFonts w:ascii="Times New Roman" w:hAnsi="Times New Roman" w:cs="Times New Roman"/>
              </w:rPr>
            </w:pPr>
            <w:r>
              <w:rPr>
                <w:rFonts w:ascii="Times New Roman" w:hAnsi="Times New Roman" w:cs="Times New Roman"/>
              </w:rPr>
              <w:t xml:space="preserve">Численность обучающихся 2-4 </w:t>
            </w:r>
            <w:r w:rsidRPr="0037516D">
              <w:rPr>
                <w:rFonts w:ascii="Times New Roman" w:hAnsi="Times New Roman" w:cs="Times New Roman"/>
              </w:rPr>
              <w:t xml:space="preserve"> классов</w:t>
            </w:r>
          </w:p>
        </w:tc>
        <w:tc>
          <w:tcPr>
            <w:tcW w:w="1358"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ind w:firstLine="0"/>
              <w:jc w:val="center"/>
              <w:rPr>
                <w:rFonts w:ascii="Times New Roman" w:hAnsi="Times New Roman" w:cs="Times New Roman"/>
              </w:rPr>
            </w:pPr>
            <w:r w:rsidRPr="0037516D">
              <w:rPr>
                <w:rFonts w:ascii="Times New Roman" w:hAnsi="Times New Roman" w:cs="Times New Roman"/>
              </w:rPr>
              <w:t xml:space="preserve">Количество </w:t>
            </w:r>
            <w:r>
              <w:rPr>
                <w:rFonts w:ascii="Times New Roman" w:hAnsi="Times New Roman" w:cs="Times New Roman"/>
              </w:rPr>
              <w:t>учебных дней</w:t>
            </w:r>
          </w:p>
        </w:tc>
        <w:tc>
          <w:tcPr>
            <w:tcW w:w="2160"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ind w:firstLine="0"/>
              <w:jc w:val="center"/>
              <w:rPr>
                <w:rFonts w:ascii="Times New Roman" w:hAnsi="Times New Roman" w:cs="Times New Roman"/>
              </w:rPr>
            </w:pPr>
            <w:r>
              <w:rPr>
                <w:rFonts w:ascii="Times New Roman" w:hAnsi="Times New Roman" w:cs="Times New Roman"/>
              </w:rPr>
              <w:t>С</w:t>
            </w:r>
            <w:r w:rsidRPr="00CE7C02">
              <w:rPr>
                <w:rFonts w:ascii="Times New Roman" w:hAnsi="Times New Roman" w:cs="Times New Roman"/>
              </w:rPr>
              <w:t>тоимость горячего питания на 1 обучающегося</w:t>
            </w:r>
            <w:r>
              <w:rPr>
                <w:rFonts w:ascii="Times New Roman" w:hAnsi="Times New Roman" w:cs="Times New Roman"/>
              </w:rPr>
              <w:t>, рублей</w:t>
            </w:r>
          </w:p>
        </w:tc>
        <w:tc>
          <w:tcPr>
            <w:tcW w:w="1727"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ind w:firstLine="0"/>
              <w:jc w:val="center"/>
              <w:rPr>
                <w:rFonts w:ascii="Times New Roman" w:hAnsi="Times New Roman" w:cs="Times New Roman"/>
              </w:rPr>
            </w:pPr>
            <w:r w:rsidRPr="0037516D">
              <w:rPr>
                <w:rFonts w:ascii="Times New Roman" w:hAnsi="Times New Roman" w:cs="Times New Roman"/>
              </w:rPr>
              <w:t>Итого</w:t>
            </w:r>
            <w:r>
              <w:rPr>
                <w:rFonts w:ascii="Times New Roman" w:hAnsi="Times New Roman" w:cs="Times New Roman"/>
              </w:rPr>
              <w:t>, рублей</w:t>
            </w:r>
          </w:p>
        </w:tc>
        <w:tc>
          <w:tcPr>
            <w:tcW w:w="1843"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ind w:firstLine="0"/>
              <w:jc w:val="center"/>
              <w:rPr>
                <w:rFonts w:ascii="Times New Roman" w:hAnsi="Times New Roman" w:cs="Times New Roman"/>
              </w:rPr>
            </w:pPr>
            <w:r w:rsidRPr="0037516D">
              <w:rPr>
                <w:rFonts w:ascii="Times New Roman" w:hAnsi="Times New Roman" w:cs="Times New Roman"/>
              </w:rPr>
              <w:t>Всего, руб.</w:t>
            </w:r>
          </w:p>
        </w:tc>
      </w:tr>
      <w:tr w:rsidR="00C6383D" w:rsidRPr="0037516D" w:rsidTr="006A14B4">
        <w:trPr>
          <w:trHeight w:val="109"/>
        </w:trPr>
        <w:tc>
          <w:tcPr>
            <w:tcW w:w="1701"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1</w:t>
            </w:r>
          </w:p>
        </w:tc>
        <w:tc>
          <w:tcPr>
            <w:tcW w:w="1494"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2</w:t>
            </w:r>
          </w:p>
        </w:tc>
        <w:tc>
          <w:tcPr>
            <w:tcW w:w="1418"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3</w:t>
            </w:r>
          </w:p>
        </w:tc>
        <w:tc>
          <w:tcPr>
            <w:tcW w:w="1483"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4=(гр.1*гр.2*гр.3)</w:t>
            </w:r>
          </w:p>
        </w:tc>
        <w:tc>
          <w:tcPr>
            <w:tcW w:w="1417"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5</w:t>
            </w:r>
          </w:p>
        </w:tc>
        <w:tc>
          <w:tcPr>
            <w:tcW w:w="1358"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6</w:t>
            </w:r>
          </w:p>
        </w:tc>
        <w:tc>
          <w:tcPr>
            <w:tcW w:w="2160"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7</w:t>
            </w:r>
          </w:p>
        </w:tc>
        <w:tc>
          <w:tcPr>
            <w:tcW w:w="1727"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8=(гр.5*гр.6*гр.7)</w:t>
            </w:r>
          </w:p>
        </w:tc>
        <w:tc>
          <w:tcPr>
            <w:tcW w:w="1843"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9=(гр.4+гр.8)</w:t>
            </w:r>
          </w:p>
        </w:tc>
      </w:tr>
      <w:tr w:rsidR="00C6383D" w:rsidRPr="0037516D" w:rsidTr="006A14B4">
        <w:tc>
          <w:tcPr>
            <w:tcW w:w="1701"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jc w:val="both"/>
              <w:rPr>
                <w:rFonts w:ascii="Times New Roman" w:hAnsi="Times New Roman" w:cs="Times New Roman"/>
              </w:rPr>
            </w:pPr>
          </w:p>
        </w:tc>
        <w:tc>
          <w:tcPr>
            <w:tcW w:w="1494"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jc w:val="both"/>
              <w:rPr>
                <w:rFonts w:ascii="Times New Roman" w:hAnsi="Times New Roman" w:cs="Times New Roman"/>
              </w:rPr>
            </w:pPr>
          </w:p>
        </w:tc>
        <w:tc>
          <w:tcPr>
            <w:tcW w:w="1483"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jc w:val="both"/>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jc w:val="both"/>
              <w:rPr>
                <w:rFonts w:ascii="Times New Roman" w:hAnsi="Times New Roman" w:cs="Times New Roman"/>
              </w:rPr>
            </w:pPr>
          </w:p>
        </w:tc>
        <w:tc>
          <w:tcPr>
            <w:tcW w:w="1727"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jc w:val="both"/>
              <w:rPr>
                <w:rFonts w:ascii="Times New Roman" w:hAnsi="Times New Roman" w:cs="Times New Roman"/>
              </w:rPr>
            </w:pPr>
          </w:p>
        </w:tc>
      </w:tr>
    </w:tbl>
    <w:p w:rsidR="00C6383D" w:rsidRPr="0037516D" w:rsidRDefault="00C6383D" w:rsidP="00C6383D">
      <w:pPr>
        <w:pStyle w:val="ConsPlusNormal"/>
        <w:ind w:firstLine="540"/>
        <w:jc w:val="both"/>
        <w:rPr>
          <w:rFonts w:ascii="Times New Roman" w:hAnsi="Times New Roman" w:cs="Times New Roman"/>
        </w:rPr>
      </w:pPr>
    </w:p>
    <w:p w:rsidR="00C6383D" w:rsidRDefault="00C6383D" w:rsidP="00C6383D">
      <w:pPr>
        <w:pStyle w:val="ConsPlusNonformat"/>
        <w:jc w:val="both"/>
        <w:rPr>
          <w:rFonts w:ascii="Times New Roman" w:hAnsi="Times New Roman" w:cs="Times New Roman"/>
        </w:rPr>
      </w:pPr>
      <w:r w:rsidRPr="0037516D">
        <w:rPr>
          <w:rFonts w:ascii="Times New Roman" w:hAnsi="Times New Roman" w:cs="Times New Roman"/>
        </w:rPr>
        <w:t>Руководитель</w:t>
      </w:r>
    </w:p>
    <w:p w:rsidR="00C6383D" w:rsidRPr="0037516D" w:rsidRDefault="00C6383D" w:rsidP="00C6383D">
      <w:pPr>
        <w:pStyle w:val="ConsPlusNonformat"/>
        <w:jc w:val="both"/>
        <w:rPr>
          <w:rFonts w:ascii="Times New Roman" w:hAnsi="Times New Roman" w:cs="Times New Roman"/>
        </w:rPr>
      </w:pPr>
      <w:r>
        <w:rPr>
          <w:rFonts w:ascii="Times New Roman" w:hAnsi="Times New Roman" w:cs="Times New Roman"/>
        </w:rPr>
        <w:t>общеобразовательной организации</w:t>
      </w:r>
      <w:r w:rsidRPr="0037516D">
        <w:rPr>
          <w:rFonts w:ascii="Times New Roman" w:hAnsi="Times New Roman" w:cs="Times New Roman"/>
        </w:rPr>
        <w:t>______________ __________________________</w:t>
      </w: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Главный бухгалтер    _________________ __________________________</w:t>
      </w: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C6383D" w:rsidRPr="0037516D" w:rsidRDefault="00C6383D" w:rsidP="00C6383D">
      <w:pPr>
        <w:pStyle w:val="ConsPlusNonformat"/>
        <w:jc w:val="both"/>
        <w:rPr>
          <w:rFonts w:ascii="Times New Roman" w:hAnsi="Times New Roman" w:cs="Times New Roman"/>
        </w:rPr>
      </w:pP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Исполнитель          _________________ __________________________</w:t>
      </w: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М.П.</w:t>
      </w: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ind w:firstLine="0"/>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Pr="00C6383D" w:rsidRDefault="00C6383D" w:rsidP="00C6383D">
      <w:pPr>
        <w:pStyle w:val="ConsPlusNormal"/>
        <w:jc w:val="right"/>
        <w:outlineLvl w:val="1"/>
        <w:rPr>
          <w:rFonts w:ascii="Times New Roman" w:hAnsi="Times New Roman" w:cs="Times New Roman"/>
          <w:sz w:val="28"/>
          <w:szCs w:val="28"/>
        </w:rPr>
      </w:pPr>
      <w:r w:rsidRPr="00C6383D">
        <w:rPr>
          <w:rFonts w:ascii="Times New Roman" w:hAnsi="Times New Roman" w:cs="Times New Roman"/>
          <w:sz w:val="28"/>
          <w:szCs w:val="28"/>
        </w:rPr>
        <w:lastRenderedPageBreak/>
        <w:t>Приложение 3</w:t>
      </w:r>
    </w:p>
    <w:p w:rsidR="00C6383D" w:rsidRPr="00C6383D" w:rsidRDefault="00C6383D" w:rsidP="00C6383D">
      <w:pPr>
        <w:spacing w:line="240" w:lineRule="exact"/>
        <w:ind w:right="-1"/>
        <w:jc w:val="right"/>
        <w:rPr>
          <w:sz w:val="28"/>
          <w:szCs w:val="28"/>
        </w:rPr>
      </w:pPr>
      <w:r w:rsidRPr="00C6383D">
        <w:rPr>
          <w:sz w:val="28"/>
          <w:szCs w:val="28"/>
        </w:rPr>
        <w:t xml:space="preserve">к Порядку </w:t>
      </w:r>
    </w:p>
    <w:p w:rsidR="00C6383D" w:rsidRPr="0037516D" w:rsidRDefault="00C6383D" w:rsidP="00C6383D">
      <w:pPr>
        <w:pStyle w:val="ConsPlusNormal"/>
        <w:jc w:val="right"/>
        <w:rPr>
          <w:rFonts w:ascii="Times New Roman" w:hAnsi="Times New Roman" w:cs="Times New Roman"/>
        </w:rPr>
      </w:pPr>
    </w:p>
    <w:p w:rsidR="00C6383D" w:rsidRPr="00DA3826" w:rsidRDefault="00C6383D" w:rsidP="00C6383D">
      <w:pPr>
        <w:pStyle w:val="ConsPlusNonformat"/>
        <w:jc w:val="center"/>
        <w:rPr>
          <w:rFonts w:ascii="Times New Roman" w:hAnsi="Times New Roman"/>
          <w:sz w:val="28"/>
          <w:szCs w:val="28"/>
          <w:lang w:eastAsia="ru-RU"/>
        </w:rPr>
      </w:pPr>
      <w:r w:rsidRPr="00DA3826">
        <w:rPr>
          <w:rFonts w:ascii="Times New Roman" w:hAnsi="Times New Roman"/>
          <w:sz w:val="28"/>
          <w:szCs w:val="28"/>
          <w:lang w:eastAsia="ru-RU"/>
        </w:rPr>
        <w:t>Отчет</w:t>
      </w:r>
    </w:p>
    <w:p w:rsidR="00C6383D" w:rsidRDefault="00C6383D" w:rsidP="00C6383D">
      <w:pPr>
        <w:pStyle w:val="ConsPlusNonformat"/>
        <w:jc w:val="center"/>
        <w:rPr>
          <w:rFonts w:ascii="Times New Roman" w:hAnsi="Times New Roman"/>
          <w:bCs/>
          <w:sz w:val="24"/>
          <w:szCs w:val="24"/>
          <w:lang w:eastAsia="ru-RU"/>
        </w:rPr>
      </w:pPr>
      <w:r w:rsidRPr="008C1A54">
        <w:rPr>
          <w:rFonts w:ascii="Times New Roman" w:hAnsi="Times New Roman"/>
          <w:sz w:val="24"/>
          <w:szCs w:val="24"/>
          <w:lang w:eastAsia="ru-RU"/>
        </w:rPr>
        <w:t>о поступлении и использовании средств субсидии из бюджета Астраханской области на мероприятия</w:t>
      </w:r>
      <w:r w:rsidRPr="008C1A54">
        <w:rPr>
          <w:rFonts w:ascii="Times New Roman" w:eastAsia="Times New Roman" w:hAnsi="Times New Roman"/>
          <w:sz w:val="24"/>
          <w:szCs w:val="24"/>
          <w:lang w:eastAsia="ru-RU"/>
        </w:rPr>
        <w:t xml:space="preserve">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r w:rsidRPr="008C1A54">
        <w:rPr>
          <w:rFonts w:ascii="Times New Roman" w:eastAsia="Times New Roman" w:hAnsi="Times New Roman"/>
          <w:bCs/>
          <w:sz w:val="24"/>
          <w:szCs w:val="24"/>
          <w:lang w:eastAsia="ru-RU"/>
        </w:rPr>
        <w:t xml:space="preserve">, расположенных на территории </w:t>
      </w:r>
      <w:r>
        <w:rPr>
          <w:rFonts w:ascii="Times New Roman" w:eastAsia="Times New Roman" w:hAnsi="Times New Roman"/>
          <w:bCs/>
          <w:sz w:val="24"/>
          <w:szCs w:val="24"/>
          <w:lang w:eastAsia="ru-RU"/>
        </w:rPr>
        <w:t>Володарского</w:t>
      </w:r>
      <w:r w:rsidRPr="008C1A54">
        <w:rPr>
          <w:rFonts w:ascii="Times New Roman" w:hAnsi="Times New Roman"/>
          <w:bCs/>
          <w:sz w:val="24"/>
          <w:szCs w:val="24"/>
          <w:lang w:eastAsia="ru-RU"/>
        </w:rPr>
        <w:t xml:space="preserve"> района</w:t>
      </w:r>
    </w:p>
    <w:p w:rsidR="00C6383D" w:rsidRPr="00360C26" w:rsidRDefault="00C6383D" w:rsidP="00C6383D">
      <w:pPr>
        <w:pStyle w:val="ConsPlusNonformat"/>
        <w:jc w:val="center"/>
        <w:rPr>
          <w:rFonts w:ascii="Times New Roman" w:hAnsi="Times New Roman" w:cs="Times New Roman"/>
          <w:sz w:val="24"/>
          <w:szCs w:val="24"/>
        </w:rPr>
      </w:pPr>
      <w:r w:rsidRPr="00360C26">
        <w:rPr>
          <w:rFonts w:ascii="Times New Roman" w:hAnsi="Times New Roman" w:cs="Times New Roman"/>
          <w:sz w:val="24"/>
          <w:szCs w:val="24"/>
        </w:rPr>
        <w:t>______________________________________________________________</w:t>
      </w:r>
    </w:p>
    <w:p w:rsidR="00C6383D" w:rsidRPr="00360C26" w:rsidRDefault="00C6383D" w:rsidP="00C6383D">
      <w:pPr>
        <w:pStyle w:val="ConsPlusNonformat"/>
        <w:jc w:val="center"/>
        <w:rPr>
          <w:rFonts w:ascii="Times New Roman" w:hAnsi="Times New Roman" w:cs="Times New Roman"/>
          <w:sz w:val="24"/>
          <w:szCs w:val="24"/>
        </w:rPr>
      </w:pPr>
      <w:r w:rsidRPr="00360C26">
        <w:rPr>
          <w:rFonts w:ascii="Times New Roman" w:hAnsi="Times New Roman" w:cs="Times New Roman"/>
          <w:sz w:val="24"/>
          <w:szCs w:val="24"/>
        </w:rPr>
        <w:t xml:space="preserve">(наименование </w:t>
      </w:r>
      <w:r>
        <w:rPr>
          <w:rFonts w:ascii="Times New Roman" w:hAnsi="Times New Roman" w:cs="Times New Roman"/>
          <w:sz w:val="24"/>
          <w:szCs w:val="24"/>
        </w:rPr>
        <w:t>общеобразовательной организации</w:t>
      </w:r>
      <w:r w:rsidRPr="00360C26">
        <w:rPr>
          <w:rFonts w:ascii="Times New Roman" w:hAnsi="Times New Roman" w:cs="Times New Roman"/>
          <w:sz w:val="24"/>
          <w:szCs w:val="24"/>
        </w:rPr>
        <w:t>)</w:t>
      </w:r>
    </w:p>
    <w:p w:rsidR="00C6383D" w:rsidRDefault="00C6383D" w:rsidP="00C6383D">
      <w:pPr>
        <w:pStyle w:val="ConsPlusNonformat"/>
        <w:jc w:val="center"/>
        <w:rPr>
          <w:rFonts w:ascii="Times New Roman" w:hAnsi="Times New Roman" w:cs="Times New Roman"/>
          <w:sz w:val="24"/>
          <w:szCs w:val="24"/>
        </w:rPr>
      </w:pPr>
    </w:p>
    <w:p w:rsidR="00C6383D" w:rsidRPr="00360C26" w:rsidRDefault="00C6383D" w:rsidP="00C6383D">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360C26">
        <w:rPr>
          <w:rFonts w:ascii="Times New Roman" w:hAnsi="Times New Roman" w:cs="Times New Roman"/>
          <w:sz w:val="24"/>
          <w:szCs w:val="24"/>
        </w:rPr>
        <w:t>о состоянию на ____________________ 20___ года</w:t>
      </w:r>
    </w:p>
    <w:p w:rsidR="00C6383D" w:rsidRPr="00360C26" w:rsidRDefault="00C6383D" w:rsidP="00C6383D">
      <w:pPr>
        <w:autoSpaceDE w:val="0"/>
        <w:autoSpaceDN w:val="0"/>
        <w:adjustRightInd w:val="0"/>
        <w:jc w:val="center"/>
        <w:rPr>
          <w:sz w:val="24"/>
          <w:szCs w:val="24"/>
        </w:rPr>
      </w:pPr>
    </w:p>
    <w:tbl>
      <w:tblPr>
        <w:tblW w:w="14317" w:type="dxa"/>
        <w:tblInd w:w="62" w:type="dxa"/>
        <w:tblLayout w:type="fixed"/>
        <w:tblCellMar>
          <w:top w:w="75" w:type="dxa"/>
          <w:left w:w="0" w:type="dxa"/>
          <w:bottom w:w="75" w:type="dxa"/>
          <w:right w:w="0" w:type="dxa"/>
        </w:tblCellMar>
        <w:tblLook w:val="0000"/>
      </w:tblPr>
      <w:tblGrid>
        <w:gridCol w:w="1842"/>
        <w:gridCol w:w="1277"/>
        <w:gridCol w:w="2977"/>
        <w:gridCol w:w="992"/>
        <w:gridCol w:w="1701"/>
        <w:gridCol w:w="1559"/>
        <w:gridCol w:w="1985"/>
        <w:gridCol w:w="1984"/>
      </w:tblGrid>
      <w:tr w:rsidR="00C6383D" w:rsidRPr="00360C26" w:rsidTr="006A14B4">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r w:rsidRPr="00360C26">
              <w:t>Наименование показателей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r w:rsidRPr="00360C26">
              <w:t>Код главы по БК</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r w:rsidRPr="00360C26">
              <w:t>Код целевой статьи расходов по БК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r w:rsidRPr="00360C26">
              <w:t xml:space="preserve">Код </w:t>
            </w:r>
            <w:r>
              <w:t>вида расходов</w:t>
            </w:r>
          </w:p>
        </w:tc>
        <w:tc>
          <w:tcPr>
            <w:tcW w:w="1701"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rsidRPr="00360C26">
              <w:t>Остаток на начало отчетного периода</w:t>
            </w:r>
            <w:r>
              <w:t xml:space="preserve">, </w:t>
            </w:r>
            <w:proofErr w:type="spellStart"/>
            <w:r>
              <w:t>руб</w:t>
            </w:r>
            <w:proofErr w:type="spellEnd"/>
          </w:p>
        </w:tc>
        <w:tc>
          <w:tcPr>
            <w:tcW w:w="1559"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rsidRPr="00360C26">
              <w:t>Поступило</w:t>
            </w:r>
            <w:r>
              <w:t xml:space="preserve">, </w:t>
            </w:r>
            <w:proofErr w:type="spellStart"/>
            <w:r>
              <w:t>руб</w:t>
            </w:r>
            <w:proofErr w:type="spellEnd"/>
          </w:p>
        </w:tc>
        <w:tc>
          <w:tcPr>
            <w:tcW w:w="1985"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rsidRPr="00360C26">
              <w:t>Кассовый расход</w:t>
            </w:r>
            <w:r>
              <w:t xml:space="preserve">, </w:t>
            </w:r>
            <w:proofErr w:type="spellStart"/>
            <w:r>
              <w:t>руб</w:t>
            </w:r>
            <w:proofErr w:type="spellEnd"/>
          </w:p>
        </w:tc>
        <w:tc>
          <w:tcPr>
            <w:tcW w:w="1984"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rsidRPr="00360C26">
              <w:t>Остаток на конец отчетного периода</w:t>
            </w:r>
          </w:p>
        </w:tc>
      </w:tr>
      <w:tr w:rsidR="00C6383D" w:rsidRPr="00360C26" w:rsidTr="006A14B4">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r w:rsidRPr="00360C26">
              <w:t>1</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r w:rsidRPr="00360C26">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r w:rsidRPr="00360C26">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r w:rsidRPr="00360C26">
              <w:t>4</w:t>
            </w:r>
          </w:p>
        </w:tc>
        <w:tc>
          <w:tcPr>
            <w:tcW w:w="1701"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5</w:t>
            </w:r>
          </w:p>
        </w:tc>
        <w:tc>
          <w:tcPr>
            <w:tcW w:w="1559"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6</w:t>
            </w:r>
          </w:p>
        </w:tc>
        <w:tc>
          <w:tcPr>
            <w:tcW w:w="1985"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r>
              <w:t>8=(гр.5+гр.6-гр.7)</w:t>
            </w:r>
          </w:p>
        </w:tc>
      </w:tr>
      <w:tr w:rsidR="00C6383D" w:rsidRPr="00360C26" w:rsidTr="006A14B4">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p>
        </w:tc>
      </w:tr>
    </w:tbl>
    <w:p w:rsidR="00C6383D" w:rsidRDefault="00C6383D" w:rsidP="00C6383D">
      <w:pPr>
        <w:pStyle w:val="ConsPlusNonformat"/>
        <w:jc w:val="both"/>
        <w:rPr>
          <w:rFonts w:ascii="Times New Roman" w:hAnsi="Times New Roman" w:cs="Times New Roman"/>
        </w:rPr>
      </w:pPr>
      <w:r w:rsidRPr="0037516D">
        <w:rPr>
          <w:rFonts w:ascii="Times New Roman" w:hAnsi="Times New Roman" w:cs="Times New Roman"/>
        </w:rPr>
        <w:t>Руководитель</w:t>
      </w:r>
    </w:p>
    <w:p w:rsidR="00C6383D" w:rsidRPr="0037516D" w:rsidRDefault="00C6383D" w:rsidP="00C6383D">
      <w:pPr>
        <w:pStyle w:val="ConsPlusNonformat"/>
        <w:jc w:val="both"/>
        <w:rPr>
          <w:rFonts w:ascii="Times New Roman" w:hAnsi="Times New Roman" w:cs="Times New Roman"/>
        </w:rPr>
      </w:pPr>
      <w:r>
        <w:rPr>
          <w:rFonts w:ascii="Times New Roman" w:hAnsi="Times New Roman" w:cs="Times New Roman"/>
        </w:rPr>
        <w:t>общеобразовательного учреждения</w:t>
      </w:r>
      <w:r w:rsidRPr="0037516D">
        <w:rPr>
          <w:rFonts w:ascii="Times New Roman" w:hAnsi="Times New Roman" w:cs="Times New Roman"/>
        </w:rPr>
        <w:t>______________ __________________________</w:t>
      </w: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Главный бухгалтер    _________________ __________________________</w:t>
      </w: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C6383D" w:rsidRPr="0037516D" w:rsidRDefault="00C6383D" w:rsidP="00C6383D">
      <w:pPr>
        <w:pStyle w:val="ConsPlusNonformat"/>
        <w:jc w:val="both"/>
        <w:rPr>
          <w:rFonts w:ascii="Times New Roman" w:hAnsi="Times New Roman" w:cs="Times New Roman"/>
        </w:rPr>
      </w:pP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Исполнитель          _________________ __________________________</w:t>
      </w: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C6383D" w:rsidRDefault="00C6383D" w:rsidP="00C6383D">
      <w:r>
        <w:t>М.</w:t>
      </w:r>
      <w:proofErr w:type="gramStart"/>
      <w:r>
        <w:t>П</w:t>
      </w:r>
      <w:proofErr w:type="gramEnd"/>
    </w:p>
    <w:p w:rsidR="00B82EB4" w:rsidRDefault="00B82EB4" w:rsidP="00C6383D">
      <w:pPr>
        <w:ind w:firstLine="567"/>
      </w:pPr>
    </w:p>
    <w:p w:rsidR="00C6383D" w:rsidRDefault="00C6383D" w:rsidP="00C6383D">
      <w:pPr>
        <w:ind w:firstLine="567"/>
      </w:pPr>
    </w:p>
    <w:p w:rsidR="00C6383D" w:rsidRDefault="00C6383D" w:rsidP="00C6383D">
      <w:pPr>
        <w:ind w:firstLine="567"/>
      </w:pPr>
    </w:p>
    <w:p w:rsidR="00C6383D" w:rsidRDefault="00C6383D" w:rsidP="00C6383D">
      <w:pPr>
        <w:ind w:firstLine="567"/>
      </w:pPr>
    </w:p>
    <w:p w:rsidR="00C6383D" w:rsidRPr="00C6383D" w:rsidRDefault="00C6383D" w:rsidP="00C6383D">
      <w:pPr>
        <w:ind w:firstLine="567"/>
        <w:rPr>
          <w:sz w:val="28"/>
          <w:szCs w:val="28"/>
        </w:rPr>
      </w:pPr>
      <w:r w:rsidRPr="00C6383D">
        <w:rPr>
          <w:sz w:val="28"/>
          <w:szCs w:val="28"/>
        </w:rPr>
        <w:t>Верно:</w:t>
      </w:r>
    </w:p>
    <w:sectPr w:rsidR="00C6383D" w:rsidRPr="00C6383D" w:rsidSect="00CE50F4">
      <w:pgSz w:w="16838" w:h="11906" w:orient="landscape"/>
      <w:pgMar w:top="993" w:right="567"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3FB" w:rsidRDefault="006D53FB" w:rsidP="00B3225A">
      <w:r>
        <w:separator/>
      </w:r>
    </w:p>
  </w:endnote>
  <w:endnote w:type="continuationSeparator" w:id="0">
    <w:p w:rsidR="006D53FB" w:rsidRDefault="006D53FB" w:rsidP="00B32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5" w:rsidRDefault="00B3225A" w:rsidP="00FA0988">
    <w:pPr>
      <w:pStyle w:val="a7"/>
      <w:framePr w:wrap="around" w:vAnchor="text" w:hAnchor="margin" w:xAlign="right" w:y="1"/>
      <w:rPr>
        <w:rStyle w:val="a4"/>
      </w:rPr>
    </w:pPr>
    <w:r>
      <w:rPr>
        <w:rStyle w:val="a4"/>
      </w:rPr>
      <w:fldChar w:fldCharType="begin"/>
    </w:r>
    <w:r w:rsidR="002E4347">
      <w:rPr>
        <w:rStyle w:val="a4"/>
      </w:rPr>
      <w:instrText xml:space="preserve">PAGE  </w:instrText>
    </w:r>
    <w:r>
      <w:rPr>
        <w:rStyle w:val="a4"/>
      </w:rPr>
      <w:fldChar w:fldCharType="end"/>
    </w:r>
  </w:p>
  <w:p w:rsidR="000114A5" w:rsidRDefault="006D53FB" w:rsidP="00FA098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5" w:rsidRDefault="006D53FB" w:rsidP="00FA098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3FB" w:rsidRDefault="006D53FB" w:rsidP="00B3225A">
      <w:r>
        <w:separator/>
      </w:r>
    </w:p>
  </w:footnote>
  <w:footnote w:type="continuationSeparator" w:id="0">
    <w:p w:rsidR="006D53FB" w:rsidRDefault="006D53FB" w:rsidP="00B32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5" w:rsidRDefault="00B3225A" w:rsidP="00FA0988">
    <w:pPr>
      <w:pStyle w:val="a5"/>
      <w:framePr w:wrap="around" w:vAnchor="text" w:hAnchor="margin" w:xAlign="right" w:y="1"/>
      <w:rPr>
        <w:rStyle w:val="a4"/>
      </w:rPr>
    </w:pPr>
    <w:r>
      <w:rPr>
        <w:rStyle w:val="a4"/>
      </w:rPr>
      <w:fldChar w:fldCharType="begin"/>
    </w:r>
    <w:r w:rsidR="002E4347">
      <w:rPr>
        <w:rStyle w:val="a4"/>
      </w:rPr>
      <w:instrText xml:space="preserve">PAGE  </w:instrText>
    </w:r>
    <w:r>
      <w:rPr>
        <w:rStyle w:val="a4"/>
      </w:rPr>
      <w:fldChar w:fldCharType="end"/>
    </w:r>
  </w:p>
  <w:p w:rsidR="000114A5" w:rsidRDefault="006D53FB" w:rsidP="00FA098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5" w:rsidRDefault="006D53FB" w:rsidP="00FA0988">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6383D"/>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2E4347"/>
    <w:rsid w:val="0031562F"/>
    <w:rsid w:val="00320A13"/>
    <w:rsid w:val="003265D7"/>
    <w:rsid w:val="0032713C"/>
    <w:rsid w:val="00332B77"/>
    <w:rsid w:val="00360C1B"/>
    <w:rsid w:val="003D376C"/>
    <w:rsid w:val="003D7A1C"/>
    <w:rsid w:val="004001AA"/>
    <w:rsid w:val="00406C1D"/>
    <w:rsid w:val="0044377B"/>
    <w:rsid w:val="004A16DA"/>
    <w:rsid w:val="004A285A"/>
    <w:rsid w:val="004C3E27"/>
    <w:rsid w:val="004E559E"/>
    <w:rsid w:val="004F5618"/>
    <w:rsid w:val="00532B66"/>
    <w:rsid w:val="00541BC9"/>
    <w:rsid w:val="00566C6F"/>
    <w:rsid w:val="005B623E"/>
    <w:rsid w:val="005E28F0"/>
    <w:rsid w:val="00603D8B"/>
    <w:rsid w:val="00617D38"/>
    <w:rsid w:val="006243BB"/>
    <w:rsid w:val="006D2B15"/>
    <w:rsid w:val="006D53FB"/>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225A"/>
    <w:rsid w:val="00B34C77"/>
    <w:rsid w:val="00B52591"/>
    <w:rsid w:val="00B64CD3"/>
    <w:rsid w:val="00B82EB4"/>
    <w:rsid w:val="00B86CD7"/>
    <w:rsid w:val="00B925E3"/>
    <w:rsid w:val="00BC0F48"/>
    <w:rsid w:val="00C6383D"/>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C6383D"/>
  </w:style>
  <w:style w:type="paragraph" w:customStyle="1" w:styleId="21">
    <w:name w:val="Основной текст с отступом 21"/>
    <w:basedOn w:val="a"/>
    <w:rsid w:val="00C6383D"/>
    <w:pPr>
      <w:spacing w:after="120" w:line="480" w:lineRule="auto"/>
      <w:ind w:left="283"/>
    </w:pPr>
    <w:rPr>
      <w:lang w:eastAsia="ar-SA"/>
    </w:rPr>
  </w:style>
  <w:style w:type="paragraph" w:styleId="a5">
    <w:name w:val="header"/>
    <w:basedOn w:val="a"/>
    <w:link w:val="a6"/>
    <w:rsid w:val="00C6383D"/>
    <w:pPr>
      <w:tabs>
        <w:tab w:val="center" w:pos="4677"/>
        <w:tab w:val="right" w:pos="9355"/>
      </w:tabs>
    </w:pPr>
    <w:rPr>
      <w:lang w:eastAsia="ar-SA"/>
    </w:rPr>
  </w:style>
  <w:style w:type="character" w:customStyle="1" w:styleId="a6">
    <w:name w:val="Верхний колонтитул Знак"/>
    <w:basedOn w:val="a0"/>
    <w:link w:val="a5"/>
    <w:rsid w:val="00C6383D"/>
    <w:rPr>
      <w:lang w:eastAsia="ar-SA"/>
    </w:rPr>
  </w:style>
  <w:style w:type="paragraph" w:customStyle="1" w:styleId="ConsPlusNormal">
    <w:name w:val="ConsPlusNormal"/>
    <w:rsid w:val="00C6383D"/>
    <w:pPr>
      <w:widowControl w:val="0"/>
      <w:suppressAutoHyphens/>
      <w:autoSpaceDE w:val="0"/>
      <w:ind w:firstLine="720"/>
    </w:pPr>
    <w:rPr>
      <w:rFonts w:ascii="Arial" w:hAnsi="Arial" w:cs="Arial"/>
      <w:lang w:eastAsia="ar-SA"/>
    </w:rPr>
  </w:style>
  <w:style w:type="paragraph" w:styleId="a7">
    <w:name w:val="footer"/>
    <w:basedOn w:val="a"/>
    <w:link w:val="a8"/>
    <w:rsid w:val="00C6383D"/>
    <w:pPr>
      <w:tabs>
        <w:tab w:val="center" w:pos="4677"/>
        <w:tab w:val="right" w:pos="9355"/>
      </w:tabs>
    </w:pPr>
    <w:rPr>
      <w:lang w:eastAsia="ar-SA"/>
    </w:rPr>
  </w:style>
  <w:style w:type="character" w:customStyle="1" w:styleId="a8">
    <w:name w:val="Нижний колонтитул Знак"/>
    <w:basedOn w:val="a0"/>
    <w:link w:val="a7"/>
    <w:rsid w:val="00C6383D"/>
    <w:rPr>
      <w:lang w:eastAsia="ar-SA"/>
    </w:rPr>
  </w:style>
  <w:style w:type="paragraph" w:styleId="a9">
    <w:name w:val="Balloon Text"/>
    <w:basedOn w:val="a"/>
    <w:link w:val="aa"/>
    <w:rsid w:val="00C6383D"/>
    <w:rPr>
      <w:rFonts w:ascii="Tahoma" w:hAnsi="Tahoma" w:cs="Tahoma"/>
      <w:sz w:val="16"/>
      <w:szCs w:val="16"/>
    </w:rPr>
  </w:style>
  <w:style w:type="character" w:customStyle="1" w:styleId="aa">
    <w:name w:val="Текст выноски Знак"/>
    <w:basedOn w:val="a0"/>
    <w:link w:val="a9"/>
    <w:rsid w:val="00C6383D"/>
    <w:rPr>
      <w:rFonts w:ascii="Tahoma" w:hAnsi="Tahoma" w:cs="Tahoma"/>
      <w:sz w:val="16"/>
      <w:szCs w:val="16"/>
    </w:rPr>
  </w:style>
  <w:style w:type="paragraph" w:customStyle="1" w:styleId="ConsPlusNonformat">
    <w:name w:val="ConsPlusNonformat"/>
    <w:uiPriority w:val="99"/>
    <w:rsid w:val="00C6383D"/>
    <w:pPr>
      <w:autoSpaceDE w:val="0"/>
      <w:autoSpaceDN w:val="0"/>
      <w:adjustRightInd w:val="0"/>
    </w:pPr>
    <w:rPr>
      <w:rFonts w:ascii="Courier New" w:eastAsia="Calibri" w:hAnsi="Courier New" w:cs="Courier New"/>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7</TotalTime>
  <Pages>7</Pages>
  <Words>1531</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3</cp:revision>
  <cp:lastPrinted>2021-03-03T10:00:00Z</cp:lastPrinted>
  <dcterms:created xsi:type="dcterms:W3CDTF">2021-03-03T09:53:00Z</dcterms:created>
  <dcterms:modified xsi:type="dcterms:W3CDTF">2021-05-21T11:55:00Z</dcterms:modified>
</cp:coreProperties>
</file>