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5A2AD2" w:rsidRDefault="0005118A" w:rsidP="005A2AD2">
            <w:pPr>
              <w:jc w:val="center"/>
              <w:rPr>
                <w:sz w:val="32"/>
                <w:szCs w:val="32"/>
                <w:u w:val="single"/>
              </w:rPr>
            </w:pPr>
            <w:r w:rsidRPr="005A2AD2">
              <w:rPr>
                <w:sz w:val="32"/>
                <w:szCs w:val="32"/>
                <w:u w:val="single"/>
              </w:rPr>
              <w:t xml:space="preserve">от </w:t>
            </w:r>
            <w:r w:rsidR="005A2AD2" w:rsidRPr="005A2AD2">
              <w:rPr>
                <w:sz w:val="32"/>
                <w:szCs w:val="32"/>
                <w:u w:val="single"/>
              </w:rPr>
              <w:t>17.05.</w:t>
            </w:r>
            <w:r w:rsidR="00B82EB4" w:rsidRPr="005A2AD2">
              <w:rPr>
                <w:sz w:val="32"/>
                <w:szCs w:val="32"/>
                <w:u w:val="single"/>
              </w:rPr>
              <w:t>201</w:t>
            </w:r>
            <w:r w:rsidR="00C72B62" w:rsidRPr="005A2AD2">
              <w:rPr>
                <w:sz w:val="32"/>
                <w:szCs w:val="32"/>
                <w:u w:val="single"/>
              </w:rPr>
              <w:t>6</w:t>
            </w:r>
            <w:r w:rsidR="00B82EB4" w:rsidRPr="005A2AD2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5A2AD2" w:rsidRDefault="0005118A" w:rsidP="005A2AD2">
            <w:pPr>
              <w:jc w:val="center"/>
              <w:rPr>
                <w:sz w:val="32"/>
                <w:szCs w:val="32"/>
                <w:u w:val="single"/>
              </w:rPr>
            </w:pPr>
            <w:r w:rsidRPr="005A2AD2">
              <w:rPr>
                <w:sz w:val="32"/>
                <w:szCs w:val="32"/>
                <w:u w:val="single"/>
                <w:lang w:val="en-US"/>
              </w:rPr>
              <w:t>N</w:t>
            </w:r>
            <w:r w:rsidR="005A2AD2" w:rsidRPr="005A2AD2">
              <w:rPr>
                <w:sz w:val="32"/>
                <w:szCs w:val="32"/>
                <w:u w:val="single"/>
              </w:rPr>
              <w:t xml:space="preserve"> 122</w:t>
            </w:r>
          </w:p>
        </w:tc>
      </w:tr>
    </w:tbl>
    <w:p w:rsidR="00274400" w:rsidRDefault="00274400">
      <w:pPr>
        <w:jc w:val="center"/>
      </w:pP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 xml:space="preserve">Об утверждении Порядка подготовки 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 xml:space="preserve">к ведению и ведения гражданской обороны 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в муниципальном образовании «Володарский район»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В соответствии с Федеральным законом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постановлением Правительства Астраханской области от 05.11.2008 № 566-П «Об утверждении Положения об организации и ведении гражданской обороны в Астраханской области» администрация муниципального образования «Володарский район»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</w:p>
    <w:p w:rsidR="005A2AD2" w:rsidRPr="005A2AD2" w:rsidRDefault="005A2AD2" w:rsidP="005A2AD2">
      <w:pPr>
        <w:jc w:val="both"/>
        <w:rPr>
          <w:sz w:val="27"/>
          <w:szCs w:val="27"/>
        </w:rPr>
      </w:pPr>
      <w:r w:rsidRPr="005A2AD2">
        <w:rPr>
          <w:sz w:val="27"/>
          <w:szCs w:val="27"/>
        </w:rPr>
        <w:t>ПОСТАНОВЛЯЕТ: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1.Утвердить прилагаемый Порядок подготовки к ведению и ведения гражданской обороны в муниципальном образовании «Володарский район».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2.Рекомендовать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предприятии.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3.Считать постановление администрации МО « Володарский район» от 16.09.2013 № 1615 «Об утверждении порядка подготовки к ведению и ведения гражданской обороны в муниципальном образовании «Володарский район» утратившим силу.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4.Главному редактору МАУ «Редакция газеты «Заря Каспия» Шаровой Е.А. опубликовать постановление в новой редакции.</w:t>
      </w:r>
    </w:p>
    <w:p w:rsid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5.Сектору информационных технологий организационного отдела администрации МО «Володарский район» (</w:t>
      </w:r>
      <w:proofErr w:type="spellStart"/>
      <w:r w:rsidRPr="005A2AD2">
        <w:rPr>
          <w:sz w:val="27"/>
          <w:szCs w:val="27"/>
        </w:rPr>
        <w:t>Лукманов</w:t>
      </w:r>
      <w:proofErr w:type="spellEnd"/>
      <w:r w:rsidRPr="005A2AD2">
        <w:rPr>
          <w:sz w:val="27"/>
          <w:szCs w:val="27"/>
        </w:rPr>
        <w:t>) разместить настоящее постановление на сайте администрации МО «Володарский район».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5A2AD2">
        <w:rPr>
          <w:sz w:val="27"/>
          <w:szCs w:val="27"/>
        </w:rPr>
        <w:t>.Постановление вступает в силу со дня его подписания.</w:t>
      </w:r>
    </w:p>
    <w:p w:rsidR="005A2AD2" w:rsidRDefault="005A2AD2" w:rsidP="005A2AD2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Pr="005A2AD2">
        <w:rPr>
          <w:sz w:val="27"/>
          <w:szCs w:val="27"/>
        </w:rPr>
        <w:t xml:space="preserve">.Контроль </w:t>
      </w:r>
      <w:r>
        <w:rPr>
          <w:sz w:val="27"/>
          <w:szCs w:val="27"/>
        </w:rPr>
        <w:t>за</w:t>
      </w:r>
      <w:r w:rsidRPr="005A2AD2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5A2AD2" w:rsidRDefault="005A2AD2" w:rsidP="005A2AD2">
      <w:pPr>
        <w:ind w:firstLine="851"/>
        <w:jc w:val="both"/>
        <w:rPr>
          <w:sz w:val="27"/>
          <w:szCs w:val="27"/>
        </w:rPr>
      </w:pPr>
    </w:p>
    <w:p w:rsidR="005A2AD2" w:rsidRDefault="005A2AD2" w:rsidP="005A2AD2">
      <w:pPr>
        <w:ind w:firstLine="851"/>
        <w:jc w:val="both"/>
        <w:rPr>
          <w:sz w:val="27"/>
          <w:szCs w:val="27"/>
        </w:rPr>
      </w:pPr>
    </w:p>
    <w:p w:rsidR="005A2AD2" w:rsidRDefault="005A2AD2" w:rsidP="005A2AD2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Глава администрации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Б.Г. </w:t>
      </w:r>
      <w:proofErr w:type="spellStart"/>
      <w:r>
        <w:rPr>
          <w:sz w:val="27"/>
          <w:szCs w:val="27"/>
        </w:rPr>
        <w:t>Миндиев</w:t>
      </w:r>
      <w:proofErr w:type="spellEnd"/>
    </w:p>
    <w:p w:rsidR="005A2AD2" w:rsidRDefault="005A2AD2" w:rsidP="005A2AD2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№1</w:t>
      </w:r>
    </w:p>
    <w:p w:rsidR="005A2AD2" w:rsidRDefault="005A2AD2" w:rsidP="005A2AD2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</w:p>
    <w:p w:rsidR="005A2AD2" w:rsidRDefault="005A2AD2" w:rsidP="005A2AD2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>МО "Володарский район"</w:t>
      </w:r>
    </w:p>
    <w:p w:rsidR="005A2AD2" w:rsidRDefault="005A2AD2" w:rsidP="005A2AD2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Pr="005A2AD2">
        <w:rPr>
          <w:sz w:val="27"/>
          <w:szCs w:val="27"/>
          <w:u w:val="single"/>
        </w:rPr>
        <w:t>17.05.2016 г.</w:t>
      </w:r>
      <w:r>
        <w:rPr>
          <w:sz w:val="27"/>
          <w:szCs w:val="27"/>
        </w:rPr>
        <w:t xml:space="preserve"> № </w:t>
      </w:r>
      <w:r w:rsidRPr="005A2AD2">
        <w:rPr>
          <w:sz w:val="27"/>
          <w:szCs w:val="27"/>
          <w:u w:val="single"/>
        </w:rPr>
        <w:t>122</w:t>
      </w:r>
    </w:p>
    <w:p w:rsidR="005A2AD2" w:rsidRPr="005A2AD2" w:rsidRDefault="005A2AD2" w:rsidP="005A2AD2">
      <w:pPr>
        <w:rPr>
          <w:sz w:val="27"/>
          <w:szCs w:val="27"/>
        </w:rPr>
      </w:pP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</w:p>
    <w:p w:rsidR="005A2AD2" w:rsidRDefault="005A2AD2" w:rsidP="005A2AD2">
      <w:pPr>
        <w:ind w:firstLine="851"/>
        <w:jc w:val="both"/>
        <w:rPr>
          <w:sz w:val="27"/>
          <w:szCs w:val="27"/>
        </w:rPr>
      </w:pPr>
    </w:p>
    <w:p w:rsidR="005A2AD2" w:rsidRPr="005A2AD2" w:rsidRDefault="005A2AD2" w:rsidP="005A2AD2">
      <w:pPr>
        <w:ind w:firstLine="851"/>
        <w:jc w:val="center"/>
        <w:rPr>
          <w:sz w:val="27"/>
          <w:szCs w:val="27"/>
        </w:rPr>
      </w:pPr>
      <w:r w:rsidRPr="005A2AD2">
        <w:rPr>
          <w:sz w:val="27"/>
          <w:szCs w:val="27"/>
        </w:rPr>
        <w:t>ПОРЯДОК</w:t>
      </w:r>
    </w:p>
    <w:p w:rsidR="005A2AD2" w:rsidRDefault="005A2AD2" w:rsidP="005A2AD2">
      <w:pPr>
        <w:ind w:firstLine="851"/>
        <w:jc w:val="center"/>
        <w:rPr>
          <w:sz w:val="27"/>
          <w:szCs w:val="27"/>
        </w:rPr>
      </w:pPr>
      <w:r w:rsidRPr="005A2AD2">
        <w:rPr>
          <w:sz w:val="27"/>
          <w:szCs w:val="27"/>
        </w:rPr>
        <w:t>подготовки к ведению и ведения гражданской оборо</w:t>
      </w:r>
      <w:r>
        <w:rPr>
          <w:sz w:val="27"/>
          <w:szCs w:val="27"/>
        </w:rPr>
        <w:t xml:space="preserve">ны </w:t>
      </w:r>
    </w:p>
    <w:p w:rsidR="005A2AD2" w:rsidRPr="005A2AD2" w:rsidRDefault="005A2AD2" w:rsidP="005A2AD2">
      <w:pPr>
        <w:ind w:firstLine="851"/>
        <w:jc w:val="center"/>
        <w:rPr>
          <w:sz w:val="27"/>
          <w:szCs w:val="27"/>
        </w:rPr>
      </w:pPr>
      <w:r>
        <w:rPr>
          <w:sz w:val="27"/>
          <w:szCs w:val="27"/>
        </w:rPr>
        <w:t>в муниципальном образовании "Володарский район"</w:t>
      </w:r>
    </w:p>
    <w:p w:rsidR="005A2AD2" w:rsidRDefault="005A2AD2" w:rsidP="005A2AD2">
      <w:pPr>
        <w:ind w:firstLine="851"/>
        <w:jc w:val="both"/>
        <w:rPr>
          <w:sz w:val="27"/>
          <w:szCs w:val="27"/>
        </w:rPr>
      </w:pPr>
    </w:p>
    <w:p w:rsidR="005A2AD2" w:rsidRPr="005A2AD2" w:rsidRDefault="005A2AD2" w:rsidP="005A2AD2">
      <w:pPr>
        <w:ind w:firstLine="851"/>
        <w:jc w:val="center"/>
        <w:rPr>
          <w:sz w:val="27"/>
          <w:szCs w:val="27"/>
        </w:rPr>
      </w:pPr>
      <w:r w:rsidRPr="005A2AD2">
        <w:rPr>
          <w:sz w:val="27"/>
          <w:szCs w:val="27"/>
        </w:rPr>
        <w:t>1.Общие положения</w:t>
      </w:r>
    </w:p>
    <w:p w:rsidR="005A2AD2" w:rsidRDefault="005A2AD2" w:rsidP="005A2AD2">
      <w:pPr>
        <w:ind w:firstLine="851"/>
        <w:jc w:val="both"/>
        <w:rPr>
          <w:sz w:val="27"/>
          <w:szCs w:val="27"/>
        </w:rPr>
      </w:pP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1.1.Настоящий Порядок подготовки к ведению и ведения гражданской</w:t>
      </w:r>
      <w:r>
        <w:rPr>
          <w:sz w:val="27"/>
          <w:szCs w:val="27"/>
        </w:rPr>
        <w:t xml:space="preserve"> обороны в</w:t>
      </w:r>
      <w:r w:rsidRPr="005A2AD2">
        <w:rPr>
          <w:sz w:val="27"/>
          <w:szCs w:val="27"/>
        </w:rPr>
        <w:t xml:space="preserve"> муниципальном образовании «Володарский район» (далее - Порядок) разработан в соответствии с Федеральным законом «О гражданской обороне», постановлением Правительства Российской Федерации от 26 ноября 2007 года </w:t>
      </w:r>
      <w:r>
        <w:rPr>
          <w:sz w:val="27"/>
          <w:szCs w:val="27"/>
        </w:rPr>
        <w:t xml:space="preserve">                 </w:t>
      </w:r>
      <w:r w:rsidRPr="005A2AD2">
        <w:rPr>
          <w:sz w:val="27"/>
          <w:szCs w:val="27"/>
        </w:rPr>
        <w:t>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муниципальном</w:t>
      </w:r>
      <w:r>
        <w:rPr>
          <w:sz w:val="27"/>
          <w:szCs w:val="27"/>
        </w:rPr>
        <w:t xml:space="preserve"> </w:t>
      </w:r>
      <w:r w:rsidRPr="005A2AD2">
        <w:rPr>
          <w:sz w:val="27"/>
          <w:szCs w:val="27"/>
        </w:rPr>
        <w:t>образовании «Володарский район».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1.2.Мероприятия по гражданской обороне организуются в муниципальном образовании «Володарский район» в рамках подготовки к ведению и ведения гражданской обороны на территории муниципального образования и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утвержденным Порядком.</w:t>
      </w:r>
    </w:p>
    <w:p w:rsidR="005A2AD2" w:rsidRDefault="005A2AD2" w:rsidP="005A2AD2">
      <w:pPr>
        <w:ind w:firstLine="851"/>
        <w:jc w:val="both"/>
        <w:rPr>
          <w:sz w:val="27"/>
          <w:szCs w:val="27"/>
        </w:rPr>
      </w:pPr>
    </w:p>
    <w:p w:rsidR="005A2AD2" w:rsidRPr="005A2AD2" w:rsidRDefault="005A2AD2" w:rsidP="005A2AD2">
      <w:pPr>
        <w:ind w:firstLine="851"/>
        <w:jc w:val="center"/>
        <w:rPr>
          <w:sz w:val="27"/>
          <w:szCs w:val="27"/>
        </w:rPr>
      </w:pPr>
      <w:r w:rsidRPr="005A2AD2">
        <w:rPr>
          <w:sz w:val="27"/>
          <w:szCs w:val="27"/>
        </w:rPr>
        <w:t>2.Порядок подготовки к ведению и ведения гражданской обороны</w:t>
      </w:r>
    </w:p>
    <w:p w:rsidR="005A2AD2" w:rsidRDefault="005A2AD2" w:rsidP="005A2AD2">
      <w:pPr>
        <w:ind w:firstLine="851"/>
        <w:jc w:val="both"/>
        <w:rPr>
          <w:sz w:val="27"/>
          <w:szCs w:val="27"/>
        </w:rPr>
      </w:pP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2.1.Подготовка к ведению гражданской обороны заключается в заблаговременном</w:t>
      </w:r>
      <w:r>
        <w:rPr>
          <w:sz w:val="27"/>
          <w:szCs w:val="27"/>
        </w:rPr>
        <w:t xml:space="preserve"> </w:t>
      </w:r>
      <w:r w:rsidRPr="005A2AD2">
        <w:rPr>
          <w:sz w:val="27"/>
          <w:szCs w:val="27"/>
        </w:rPr>
        <w:t>выполнении мероприятий по подготовке к защите населения, материальных и культурных</w:t>
      </w:r>
      <w:r>
        <w:rPr>
          <w:sz w:val="27"/>
          <w:szCs w:val="27"/>
        </w:rPr>
        <w:t xml:space="preserve"> </w:t>
      </w:r>
      <w:r w:rsidRPr="005A2AD2">
        <w:rPr>
          <w:sz w:val="27"/>
          <w:szCs w:val="27"/>
        </w:rPr>
        <w:t>ценностей от опасностей, возникающих при военных конфликтах или вследствие этих конфликтов,</w:t>
      </w:r>
      <w:r>
        <w:rPr>
          <w:sz w:val="27"/>
          <w:szCs w:val="27"/>
        </w:rPr>
        <w:t xml:space="preserve"> </w:t>
      </w:r>
      <w:r w:rsidRPr="005A2AD2">
        <w:rPr>
          <w:sz w:val="27"/>
          <w:szCs w:val="27"/>
        </w:rPr>
        <w:t>а также при возникновении чрезвычайных ситуаций природного и техногенного характера и</w:t>
      </w:r>
      <w:r>
        <w:rPr>
          <w:sz w:val="27"/>
          <w:szCs w:val="27"/>
        </w:rPr>
        <w:t xml:space="preserve"> </w:t>
      </w:r>
      <w:r w:rsidRPr="005A2AD2">
        <w:rPr>
          <w:sz w:val="27"/>
          <w:szCs w:val="27"/>
        </w:rPr>
        <w:t>осуществляется на основании годового и перспективного планов, предусматривающих основные</w:t>
      </w:r>
      <w:r>
        <w:rPr>
          <w:sz w:val="27"/>
          <w:szCs w:val="27"/>
        </w:rPr>
        <w:t xml:space="preserve"> </w:t>
      </w:r>
      <w:r w:rsidRPr="005A2AD2">
        <w:rPr>
          <w:sz w:val="27"/>
          <w:szCs w:val="27"/>
        </w:rPr>
        <w:t>мероприятия по вопросам гражданской обороны, предупреждения и ликвидации чрезвычайных</w:t>
      </w:r>
      <w:r>
        <w:rPr>
          <w:sz w:val="27"/>
          <w:szCs w:val="27"/>
        </w:rPr>
        <w:t xml:space="preserve"> </w:t>
      </w:r>
      <w:r w:rsidRPr="005A2AD2">
        <w:rPr>
          <w:sz w:val="27"/>
          <w:szCs w:val="27"/>
        </w:rPr>
        <w:t>ситуаций (далее - План основных мероприятий) муниципального образования «Володарский район».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 xml:space="preserve">2.2.План основных мероприятий муниципального образования «Володарский район» на год разрабатывается отделом по делам ГО и ЧС и мобилизационной работе администрации муниципального образования </w:t>
      </w:r>
      <w:r w:rsidRPr="005A2AD2">
        <w:rPr>
          <w:sz w:val="27"/>
          <w:szCs w:val="27"/>
        </w:rPr>
        <w:lastRenderedPageBreak/>
        <w:t>«Володарский район» и утверждается постановлением администрации муниципального образования «Володарский район»</w:t>
      </w:r>
      <w:r>
        <w:rPr>
          <w:sz w:val="27"/>
          <w:szCs w:val="27"/>
        </w:rPr>
        <w:t>.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</w:t>
      </w:r>
      <w:r>
        <w:rPr>
          <w:sz w:val="27"/>
          <w:szCs w:val="27"/>
        </w:rPr>
        <w:t>ального обр</w:t>
      </w:r>
      <w:r w:rsidRPr="005A2AD2">
        <w:rPr>
          <w:sz w:val="27"/>
          <w:szCs w:val="27"/>
        </w:rPr>
        <w:t xml:space="preserve">азования «Володарский район» в результате применения современных средств поражения </w:t>
      </w:r>
      <w:r>
        <w:rPr>
          <w:sz w:val="27"/>
          <w:szCs w:val="27"/>
        </w:rPr>
        <w:t>при</w:t>
      </w:r>
      <w:r w:rsidRPr="005A2AD2">
        <w:rPr>
          <w:sz w:val="27"/>
          <w:szCs w:val="27"/>
        </w:rPr>
        <w:t xml:space="preserve"> военных конфликтах или</w:t>
      </w:r>
      <w:r>
        <w:rPr>
          <w:sz w:val="27"/>
          <w:szCs w:val="27"/>
        </w:rPr>
        <w:t xml:space="preserve"> вследствие этих конфликтов, а т</w:t>
      </w:r>
      <w:r w:rsidRPr="005A2AD2">
        <w:rPr>
          <w:sz w:val="27"/>
          <w:szCs w:val="27"/>
        </w:rPr>
        <w:t xml:space="preserve">акже в </w:t>
      </w:r>
      <w:r>
        <w:rPr>
          <w:sz w:val="27"/>
          <w:szCs w:val="27"/>
        </w:rPr>
        <w:t xml:space="preserve">результате возможных </w:t>
      </w:r>
      <w:r w:rsidRPr="005A2AD2">
        <w:rPr>
          <w:sz w:val="27"/>
          <w:szCs w:val="27"/>
        </w:rPr>
        <w:t>террористических актов и чрезвычайных ситуаций</w:t>
      </w:r>
      <w:r>
        <w:rPr>
          <w:sz w:val="27"/>
          <w:szCs w:val="27"/>
        </w:rPr>
        <w:t>.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2.3.Подготовка к ведению гражданской обороны заключается в планировании мероприятий по защите населения, материальных и культурных ценностей на территории муниципального образования "Володарский район" от опасностей, возникающих </w:t>
      </w:r>
      <w:r w:rsidRPr="005A2AD2">
        <w:rPr>
          <w:sz w:val="27"/>
          <w:szCs w:val="27"/>
        </w:rPr>
        <w:t xml:space="preserve">при военных </w:t>
      </w:r>
      <w:r>
        <w:rPr>
          <w:sz w:val="27"/>
          <w:szCs w:val="27"/>
        </w:rPr>
        <w:t xml:space="preserve">конфликтах, а также при возникновении </w:t>
      </w:r>
      <w:r w:rsidRPr="005A2AD2">
        <w:rPr>
          <w:sz w:val="27"/>
          <w:szCs w:val="27"/>
        </w:rPr>
        <w:t>чрезвычайных ситуаций</w:t>
      </w:r>
      <w:r>
        <w:rPr>
          <w:sz w:val="27"/>
          <w:szCs w:val="27"/>
        </w:rPr>
        <w:t xml:space="preserve"> природного и техногенного характера.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 xml:space="preserve"> Ведение гражданской обороны осуществляется на основе плана гражданской оборон</w:t>
      </w:r>
      <w:r>
        <w:rPr>
          <w:sz w:val="27"/>
          <w:szCs w:val="27"/>
        </w:rPr>
        <w:t>ы и</w:t>
      </w:r>
      <w:r w:rsidRPr="005A2AD2">
        <w:rPr>
          <w:sz w:val="27"/>
          <w:szCs w:val="27"/>
        </w:rPr>
        <w:t xml:space="preserve"> защиты населения муниципального образования «Володарский район» и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а также при возникновении чрезвычайных ситуаций природного</w:t>
      </w:r>
      <w:r>
        <w:rPr>
          <w:sz w:val="27"/>
          <w:szCs w:val="27"/>
        </w:rPr>
        <w:t xml:space="preserve"> </w:t>
      </w:r>
      <w:r w:rsidRPr="005A2AD2">
        <w:rPr>
          <w:sz w:val="27"/>
          <w:szCs w:val="27"/>
        </w:rPr>
        <w:t>и техногенного характера.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2.4.План гражданской обороны и защиты населения определяет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5A2AD2" w:rsidRDefault="005A2AD2" w:rsidP="005A2AD2">
      <w:pPr>
        <w:ind w:firstLine="851"/>
        <w:jc w:val="both"/>
        <w:rPr>
          <w:sz w:val="27"/>
          <w:szCs w:val="27"/>
        </w:rPr>
      </w:pPr>
    </w:p>
    <w:p w:rsidR="005A2AD2" w:rsidRPr="005A2AD2" w:rsidRDefault="005A2AD2" w:rsidP="005A2AD2">
      <w:pPr>
        <w:ind w:firstLine="851"/>
        <w:jc w:val="center"/>
        <w:rPr>
          <w:sz w:val="27"/>
          <w:szCs w:val="27"/>
        </w:rPr>
      </w:pPr>
      <w:r w:rsidRPr="005A2AD2">
        <w:rPr>
          <w:sz w:val="27"/>
          <w:szCs w:val="27"/>
        </w:rPr>
        <w:t>3.Руководство гражданской обороной</w:t>
      </w:r>
    </w:p>
    <w:p w:rsidR="005A2AD2" w:rsidRDefault="005A2AD2" w:rsidP="005A2AD2">
      <w:pPr>
        <w:ind w:firstLine="851"/>
        <w:jc w:val="both"/>
        <w:rPr>
          <w:sz w:val="27"/>
          <w:szCs w:val="27"/>
        </w:rPr>
      </w:pP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3.1.Руководство гражданской обороной на территории муниципального образования «Володарский район» осуществляет Глава муниципального образования «Володарский район».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3.2.Органом, осуществляющим управление гражданской обороной в муниципальном образовании «Володарский район», является отдел по делам ГО и ЧС и мобилизационной работе администрации муниципального образования «Володарский район».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Муниципальные образования Володарского района осуществляют комплектование структурного подразделения, уполномоченного на решение задач в области гражданской обороны, разрабатывают и утверждают функциональные обязанности должностных лиц и штатное расписание.</w:t>
      </w:r>
    </w:p>
    <w:p w:rsidR="005A2AD2" w:rsidRDefault="005A2AD2" w:rsidP="005A2AD2">
      <w:pPr>
        <w:ind w:firstLine="851"/>
        <w:jc w:val="center"/>
        <w:rPr>
          <w:sz w:val="27"/>
          <w:szCs w:val="27"/>
        </w:rPr>
      </w:pPr>
    </w:p>
    <w:p w:rsidR="005A2AD2" w:rsidRPr="005A2AD2" w:rsidRDefault="005A2AD2" w:rsidP="005A2AD2">
      <w:pPr>
        <w:ind w:firstLine="851"/>
        <w:jc w:val="center"/>
        <w:rPr>
          <w:sz w:val="27"/>
          <w:szCs w:val="27"/>
        </w:rPr>
      </w:pPr>
      <w:r w:rsidRPr="005A2AD2">
        <w:rPr>
          <w:sz w:val="27"/>
          <w:szCs w:val="27"/>
        </w:rPr>
        <w:t>4.Силы гражданской обороны</w:t>
      </w:r>
    </w:p>
    <w:p w:rsidR="005A2AD2" w:rsidRDefault="005A2AD2" w:rsidP="005A2AD2">
      <w:pPr>
        <w:ind w:firstLine="851"/>
        <w:jc w:val="both"/>
        <w:rPr>
          <w:sz w:val="27"/>
          <w:szCs w:val="27"/>
        </w:rPr>
      </w:pP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4.1.В целях решения задач гражданской обороны в соответствии с полномочиями органов местного самоуправления создаются и содержатся силы, средства, объекты гражданской обороны, запасы материально-технических, продовольственных, медицинских и иных средств, планируются и осуществляются мероприятия по гражданской обороне.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lastRenderedPageBreak/>
        <w:t>4.2.Для своевременного и качественного решения задач гражданской обороны в муниципальном образовании «Володарский район» и организациях,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В состав спасательной службы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Вид и количество спасательных служб определяются на основании расчета объема и характера выполняемых в соответствии с Планом гражданской обороны и защиты населения задач.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Положение о спасательной службе муниципального образования «Володарский район» разрабатывается структурным подразделением администрации муниципального образования «Володарский район», согласовывается с отделом по делам ГО и ЧС и мобилизационной работе администрации муниципального образования «Володарский район» и утверждается постановлением администрации муниципального образования «Володарский район».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 xml:space="preserve">4.3.Для планирования, подготовки и проведения эвакуационных мероприятий в муниципальном образовании «Володарский район» заблаговременно в мирное время создается эвакуационная комиссия. Эвакуационная комиссия возглавляется заместителем Главы администрации </w:t>
      </w:r>
      <w:r w:rsidR="00377D70">
        <w:rPr>
          <w:sz w:val="27"/>
          <w:szCs w:val="27"/>
        </w:rPr>
        <w:t xml:space="preserve">                </w:t>
      </w:r>
      <w:r w:rsidRPr="005A2AD2">
        <w:rPr>
          <w:sz w:val="27"/>
          <w:szCs w:val="27"/>
        </w:rPr>
        <w:t>МО «Володарский район» по социальной по</w:t>
      </w:r>
      <w:r w:rsidR="00377D70">
        <w:rPr>
          <w:sz w:val="27"/>
          <w:szCs w:val="27"/>
        </w:rPr>
        <w:t>литике.</w:t>
      </w:r>
      <w:r w:rsidRPr="005A2AD2">
        <w:rPr>
          <w:sz w:val="27"/>
          <w:szCs w:val="27"/>
        </w:rPr>
        <w:t xml:space="preserve"> Деятельность эвакуационной комиссии регламентируется Положением </w:t>
      </w:r>
      <w:r w:rsidR="00377D70">
        <w:rPr>
          <w:sz w:val="27"/>
          <w:szCs w:val="27"/>
        </w:rPr>
        <w:t>об эвакуационной комиссии</w:t>
      </w:r>
      <w:r w:rsidRPr="005A2AD2">
        <w:rPr>
          <w:sz w:val="27"/>
          <w:szCs w:val="27"/>
        </w:rPr>
        <w:t>, которое утверждается</w:t>
      </w:r>
      <w:r w:rsidR="00377D70">
        <w:rPr>
          <w:sz w:val="27"/>
          <w:szCs w:val="27"/>
        </w:rPr>
        <w:t xml:space="preserve"> </w:t>
      </w:r>
      <w:r w:rsidRPr="005A2AD2">
        <w:rPr>
          <w:sz w:val="27"/>
          <w:szCs w:val="27"/>
        </w:rPr>
        <w:t>постановлением администрации муниципального образования «Володарский район».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В муниципальных образованиях Володарского района создаются эвакуационные приемные комиссии для приема и размещения эвакуируемого из категорированных городов населения.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4.4.Силы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Решение о привлечении в мирное время сил и средств гражданской обороны для ликвидации последствий чрезвычайных ситуаций на территории муниципального образования «Володарский район» принимает Глава муниципального образования «Володарский район» в отношении созданных в муниципальном образовании сил гражданской обороны.</w:t>
      </w:r>
    </w:p>
    <w:p w:rsidR="00377D70" w:rsidRDefault="00377D70" w:rsidP="005A2AD2">
      <w:pPr>
        <w:ind w:firstLine="851"/>
        <w:jc w:val="both"/>
        <w:rPr>
          <w:sz w:val="27"/>
          <w:szCs w:val="27"/>
        </w:rPr>
      </w:pPr>
    </w:p>
    <w:p w:rsidR="005A2AD2" w:rsidRPr="005A2AD2" w:rsidRDefault="00377D70" w:rsidP="00377D70">
      <w:pPr>
        <w:ind w:firstLine="851"/>
        <w:jc w:val="center"/>
        <w:rPr>
          <w:sz w:val="27"/>
          <w:szCs w:val="27"/>
        </w:rPr>
      </w:pPr>
      <w:r>
        <w:rPr>
          <w:sz w:val="27"/>
          <w:szCs w:val="27"/>
        </w:rPr>
        <w:t>5.</w:t>
      </w:r>
      <w:r w:rsidR="005A2AD2" w:rsidRPr="005A2AD2">
        <w:rPr>
          <w:sz w:val="27"/>
          <w:szCs w:val="27"/>
        </w:rPr>
        <w:t>Сбор и обмен информацией в области гражданской обороны</w:t>
      </w:r>
    </w:p>
    <w:p w:rsidR="00377D70" w:rsidRDefault="00377D70" w:rsidP="005A2AD2">
      <w:pPr>
        <w:ind w:firstLine="851"/>
        <w:jc w:val="both"/>
        <w:rPr>
          <w:sz w:val="27"/>
          <w:szCs w:val="27"/>
        </w:rPr>
      </w:pP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 xml:space="preserve">5.1.В целях обеспечения организованного и планомерного осуществления мероприятий по гражданской обороне, в том числе своевременного оповещения </w:t>
      </w:r>
      <w:r w:rsidRPr="005A2AD2">
        <w:rPr>
          <w:sz w:val="27"/>
          <w:szCs w:val="27"/>
        </w:rPr>
        <w:lastRenderedPageBreak/>
        <w:t>населения о прогнозируемых и возникших опасностях в мирное и военное время, на территории муниципального образования «Володарский район» организуется сбор информации в области гражданской обороны (далее - информация) и обмен ею.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 xml:space="preserve">5.2.Сбор и обмен информацией осуществляется администрацией муниципального образования «Володарский район»,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</w:t>
      </w:r>
      <w:proofErr w:type="spellStart"/>
      <w:r w:rsidRPr="005A2AD2">
        <w:rPr>
          <w:sz w:val="27"/>
          <w:szCs w:val="27"/>
        </w:rPr>
        <w:t>радиационно</w:t>
      </w:r>
      <w:proofErr w:type="spellEnd"/>
      <w:r w:rsidRPr="005A2AD2">
        <w:rPr>
          <w:sz w:val="27"/>
          <w:szCs w:val="27"/>
        </w:rPr>
        <w:t xml:space="preserve"> опасные и </w:t>
      </w:r>
      <w:proofErr w:type="spellStart"/>
      <w:r w:rsidRPr="005A2AD2">
        <w:rPr>
          <w:sz w:val="27"/>
          <w:szCs w:val="27"/>
        </w:rPr>
        <w:t>ядерно</w:t>
      </w:r>
      <w:proofErr w:type="spellEnd"/>
      <w:r w:rsidRPr="005A2AD2">
        <w:rPr>
          <w:sz w:val="27"/>
          <w:szCs w:val="27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отнесенные в установленном порядке к категориям по гражданской обороне.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5.3.Администрация муниципального образования «Володарский район» представляет информацию в органы исполнительной власти Астраханской области, организации - в администрацию муниципального образования «Володарский район» и федеральный орган исполнительной власти, к сфере деятельности которого они относятся или в ведении которых находятся.</w:t>
      </w:r>
    </w:p>
    <w:p w:rsidR="00377D70" w:rsidRDefault="00377D70" w:rsidP="00377D70">
      <w:pPr>
        <w:ind w:firstLine="851"/>
        <w:jc w:val="center"/>
        <w:rPr>
          <w:sz w:val="27"/>
          <w:szCs w:val="27"/>
        </w:rPr>
      </w:pPr>
    </w:p>
    <w:p w:rsidR="005A2AD2" w:rsidRPr="005A2AD2" w:rsidRDefault="005A2AD2" w:rsidP="00377D70">
      <w:pPr>
        <w:ind w:firstLine="851"/>
        <w:jc w:val="center"/>
        <w:rPr>
          <w:sz w:val="27"/>
          <w:szCs w:val="27"/>
        </w:rPr>
      </w:pPr>
      <w:r w:rsidRPr="005A2AD2">
        <w:rPr>
          <w:sz w:val="27"/>
          <w:szCs w:val="27"/>
        </w:rPr>
        <w:t>6.Решение задач гражданской обороны</w:t>
      </w:r>
    </w:p>
    <w:p w:rsidR="00377D70" w:rsidRDefault="00377D70" w:rsidP="005A2AD2">
      <w:pPr>
        <w:ind w:firstLine="851"/>
        <w:jc w:val="both"/>
        <w:rPr>
          <w:sz w:val="27"/>
          <w:szCs w:val="27"/>
        </w:rPr>
      </w:pP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В целях решения задач гражданской обороны на органы местного самоуправления возлагается планирование и осуществление следующих основных мероприятий: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6.1.По подготовке населения в области гражданской обороны: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-разработка с учетом особенностей муниципального образования и на основе примерных программ, утвержденных органом исполнительным власти Астраханской области,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муниципального образования «Володарский район»;</w:t>
      </w:r>
    </w:p>
    <w:p w:rsidR="005A2AD2" w:rsidRPr="005A2AD2" w:rsidRDefault="00377D70" w:rsidP="005A2AD2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-орга</w:t>
      </w:r>
      <w:r w:rsidR="005A2AD2" w:rsidRPr="005A2AD2">
        <w:rPr>
          <w:sz w:val="27"/>
          <w:szCs w:val="27"/>
        </w:rPr>
        <w:t>низация и подготовка населения муниципальных образований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5A2AD2" w:rsidRPr="005A2AD2" w:rsidRDefault="00377D70" w:rsidP="005A2AD2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5A2AD2" w:rsidRPr="005A2AD2">
        <w:rPr>
          <w:sz w:val="27"/>
          <w:szCs w:val="27"/>
        </w:rPr>
        <w:t>подготовка личного состава формирований и служб муниципального образования «Володарский район»;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-проведение учений и тренировок по гражданской обороне;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5A2AD2" w:rsidRPr="005A2AD2" w:rsidRDefault="00377D70" w:rsidP="005A2AD2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5A2AD2" w:rsidRPr="005A2AD2">
        <w:rPr>
          <w:sz w:val="27"/>
          <w:szCs w:val="27"/>
        </w:rPr>
        <w:t>создание, оснащение курсов гражданской обороны и учебно-консультационных пунктов по гражданской о</w:t>
      </w:r>
      <w:r>
        <w:rPr>
          <w:sz w:val="27"/>
          <w:szCs w:val="27"/>
        </w:rPr>
        <w:t>б</w:t>
      </w:r>
      <w:r w:rsidR="005A2AD2" w:rsidRPr="005A2AD2">
        <w:rPr>
          <w:sz w:val="27"/>
          <w:szCs w:val="27"/>
        </w:rPr>
        <w:t>ороне и организация их деятельности, а также обеспечение повышения квалификации должностных лиц и работников гражданской обороны муниципального образования</w:t>
      </w:r>
      <w:r>
        <w:rPr>
          <w:sz w:val="27"/>
          <w:szCs w:val="27"/>
        </w:rPr>
        <w:t xml:space="preserve"> </w:t>
      </w:r>
      <w:r w:rsidR="005A2AD2" w:rsidRPr="005A2AD2">
        <w:rPr>
          <w:sz w:val="27"/>
          <w:szCs w:val="27"/>
        </w:rPr>
        <w:t>в образовательных учреждениях дополнительного профессионального образования, имеющих</w:t>
      </w:r>
      <w:r>
        <w:rPr>
          <w:sz w:val="27"/>
          <w:szCs w:val="27"/>
        </w:rPr>
        <w:t xml:space="preserve"> </w:t>
      </w:r>
      <w:r w:rsidR="005A2AD2" w:rsidRPr="005A2AD2">
        <w:rPr>
          <w:sz w:val="27"/>
          <w:szCs w:val="27"/>
        </w:rPr>
        <w:t>соответствующую лицензию;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-пропаганда знаний в области гражданской обороны.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lastRenderedPageBreak/>
        <w:t>6.2.По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</w:t>
      </w:r>
      <w:r w:rsidR="00377D70">
        <w:rPr>
          <w:sz w:val="27"/>
          <w:szCs w:val="27"/>
        </w:rPr>
        <w:t xml:space="preserve"> </w:t>
      </w:r>
      <w:r w:rsidRPr="005A2AD2">
        <w:rPr>
          <w:sz w:val="27"/>
          <w:szCs w:val="27"/>
        </w:rPr>
        <w:t>техногенного характера: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-поддержание в состоянии постоянной готовности комплексной системы оповещения</w:t>
      </w:r>
      <w:r w:rsidR="00377D70">
        <w:rPr>
          <w:sz w:val="27"/>
          <w:szCs w:val="27"/>
        </w:rPr>
        <w:t xml:space="preserve"> </w:t>
      </w:r>
      <w:r w:rsidRPr="005A2AD2">
        <w:rPr>
          <w:sz w:val="27"/>
          <w:szCs w:val="27"/>
        </w:rPr>
        <w:t>населения, осуществление ее реконструкции и модернизации;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-установка специализированных технических средств оповещения и информирования</w:t>
      </w:r>
      <w:r w:rsidR="00377D70">
        <w:rPr>
          <w:sz w:val="27"/>
          <w:szCs w:val="27"/>
        </w:rPr>
        <w:t xml:space="preserve"> </w:t>
      </w:r>
      <w:r w:rsidRPr="005A2AD2">
        <w:rPr>
          <w:sz w:val="27"/>
          <w:szCs w:val="27"/>
        </w:rPr>
        <w:t>населения в местах массового пребывания людей;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-сбор информации в области гражданской обороны и обмен ею.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6.3.По эвакуации населения, материальных и культурных ценностей в безопасные районы: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-подготовка безопасных районов для размещения населения, материальных и культурных ценностей, подлежащих эвакуации;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-создание и организация деятельности эвакуационных органов, а также подготовка их личного состава.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6.4.По предоставлению населению средств индивидуальной и коллективной защиты: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-приспособление в мирное время и при переводе гражданской обороны с мирного на военное время заглубленных помещений, других сооружений подземного пространства для укрытия населения.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6.5.По световой и другим видам маскировки: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-определение перечня объектов, подлежащих маскировке;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маскировки.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6.6.По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-создание, оснащение и подготовка в области гражданской обороны аварийно- спасательных формирований и спасательных служб, а также планирование их действий;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6.7.По первоочередному 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-планирование и организация основных видов жизнеобеспечения населения;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lastRenderedPageBreak/>
        <w:t>-нормированное снабжение населения продовольственными и непродовольственными товарами;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-предоставление населению коммунально-бытовых услуг;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-проведение санитарно-гигиенических и противоэпидемических мероприятий среди пострадавшего населения;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-проведение лечебно-эвакуационных мероприятий;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 xml:space="preserve">-развертывание необходимой лечебной базы в безопасном районе, организация ее </w:t>
      </w:r>
      <w:proofErr w:type="spellStart"/>
      <w:r w:rsidRPr="005A2AD2">
        <w:rPr>
          <w:sz w:val="27"/>
          <w:szCs w:val="27"/>
        </w:rPr>
        <w:t>энерго</w:t>
      </w:r>
      <w:proofErr w:type="spellEnd"/>
      <w:r w:rsidRPr="005A2AD2">
        <w:rPr>
          <w:sz w:val="27"/>
          <w:szCs w:val="27"/>
        </w:rPr>
        <w:t>- и водоснабжения;</w:t>
      </w:r>
    </w:p>
    <w:p w:rsidR="00377D70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-оказание населению первой помощи;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-определение численности населения, оставшегося без жилья;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жилищного фонда;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-предоставление населению информационно-психологической поддержки.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6.8.По борьбе с пожарами, возникшими при военных конфликтах или вследствие этих конфликтов: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-организация тушения пожаров в районах проведения аварийно-спасательных и других неотложных работ в военное время;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-заблаговременное создание запасов химических реагентов для тушения пожаров.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6.9.По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-введение режимов радиационной защиты на территориях, подвергшихся радиоактивному загрязнению;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6.10.По санитарной обработке</w:t>
      </w:r>
      <w:r w:rsidR="00377D70">
        <w:rPr>
          <w:sz w:val="27"/>
          <w:szCs w:val="27"/>
        </w:rPr>
        <w:t xml:space="preserve"> </w:t>
      </w:r>
      <w:r w:rsidRPr="005A2AD2">
        <w:rPr>
          <w:sz w:val="27"/>
          <w:szCs w:val="27"/>
        </w:rPr>
        <w:t>населения,</w:t>
      </w:r>
      <w:r w:rsidRPr="005A2AD2">
        <w:rPr>
          <w:sz w:val="27"/>
          <w:szCs w:val="27"/>
        </w:rPr>
        <w:tab/>
      </w:r>
      <w:r w:rsidR="00377D70">
        <w:rPr>
          <w:sz w:val="27"/>
          <w:szCs w:val="27"/>
        </w:rPr>
        <w:t xml:space="preserve">      </w:t>
      </w:r>
      <w:r w:rsidRPr="005A2AD2">
        <w:rPr>
          <w:sz w:val="27"/>
          <w:szCs w:val="27"/>
        </w:rPr>
        <w:t>обеззараживанию</w:t>
      </w:r>
      <w:r w:rsidRPr="005A2AD2">
        <w:rPr>
          <w:sz w:val="27"/>
          <w:szCs w:val="27"/>
        </w:rPr>
        <w:tab/>
        <w:t>зданий</w:t>
      </w:r>
      <w:r w:rsidR="00377D70">
        <w:rPr>
          <w:sz w:val="27"/>
          <w:szCs w:val="27"/>
        </w:rPr>
        <w:t xml:space="preserve"> </w:t>
      </w:r>
      <w:r w:rsidRPr="005A2AD2">
        <w:rPr>
          <w:sz w:val="27"/>
          <w:szCs w:val="27"/>
        </w:rPr>
        <w:t>и сооружений,</w:t>
      </w:r>
      <w:r w:rsidR="00377D70">
        <w:rPr>
          <w:sz w:val="27"/>
          <w:szCs w:val="27"/>
        </w:rPr>
        <w:t xml:space="preserve"> </w:t>
      </w:r>
      <w:r w:rsidRPr="005A2AD2">
        <w:rPr>
          <w:sz w:val="27"/>
          <w:szCs w:val="27"/>
        </w:rPr>
        <w:t>специальной обработке техники и территорий:</w:t>
      </w:r>
      <w:r w:rsidR="00377D70">
        <w:rPr>
          <w:sz w:val="27"/>
          <w:szCs w:val="27"/>
        </w:rPr>
        <w:t xml:space="preserve"> </w:t>
      </w:r>
      <w:r w:rsidRPr="005A2AD2">
        <w:rPr>
          <w:sz w:val="27"/>
          <w:szCs w:val="27"/>
        </w:rPr>
        <w:t>заблаговременное создание запасов</w:t>
      </w:r>
      <w:r w:rsidRPr="005A2AD2">
        <w:rPr>
          <w:sz w:val="27"/>
          <w:szCs w:val="27"/>
        </w:rPr>
        <w:tab/>
        <w:t>дезактивирующих, дегазирующих и</w:t>
      </w:r>
      <w:r w:rsidR="00377D70">
        <w:rPr>
          <w:sz w:val="27"/>
          <w:szCs w:val="27"/>
        </w:rPr>
        <w:t xml:space="preserve"> </w:t>
      </w:r>
      <w:r w:rsidRPr="005A2AD2">
        <w:rPr>
          <w:sz w:val="27"/>
          <w:szCs w:val="27"/>
        </w:rPr>
        <w:t>дезинфицирующих веществ и растворов;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lastRenderedPageBreak/>
        <w:t>-создание и оснащение сил</w:t>
      </w:r>
      <w:r w:rsidR="00377D70">
        <w:rPr>
          <w:sz w:val="27"/>
          <w:szCs w:val="27"/>
        </w:rPr>
        <w:t xml:space="preserve"> </w:t>
      </w:r>
      <w:r w:rsidRPr="005A2AD2">
        <w:rPr>
          <w:sz w:val="27"/>
          <w:szCs w:val="27"/>
        </w:rPr>
        <w:t>для проведения санитарной</w:t>
      </w:r>
      <w:r w:rsidR="00377D70">
        <w:rPr>
          <w:sz w:val="27"/>
          <w:szCs w:val="27"/>
        </w:rPr>
        <w:t xml:space="preserve"> </w:t>
      </w:r>
      <w:r w:rsidRPr="005A2AD2">
        <w:rPr>
          <w:sz w:val="27"/>
          <w:szCs w:val="27"/>
        </w:rPr>
        <w:t>обработки населения,</w:t>
      </w:r>
      <w:r w:rsidR="00377D70">
        <w:rPr>
          <w:sz w:val="27"/>
          <w:szCs w:val="27"/>
        </w:rPr>
        <w:t xml:space="preserve"> </w:t>
      </w:r>
      <w:r w:rsidRPr="005A2AD2">
        <w:rPr>
          <w:sz w:val="27"/>
          <w:szCs w:val="27"/>
        </w:rPr>
        <w:t>обеззараживания зданий и сооружений, специальной обработки техники и территорий, подготовка их в области гражданской обороны;</w:t>
      </w:r>
      <w:r w:rsidR="00377D70">
        <w:rPr>
          <w:sz w:val="27"/>
          <w:szCs w:val="27"/>
        </w:rPr>
        <w:t xml:space="preserve"> </w:t>
      </w:r>
      <w:r w:rsidRPr="005A2AD2">
        <w:rPr>
          <w:sz w:val="27"/>
          <w:szCs w:val="27"/>
        </w:rPr>
        <w:t>организация проведения мероприятий</w:t>
      </w:r>
      <w:r w:rsidRPr="005A2AD2">
        <w:rPr>
          <w:sz w:val="27"/>
          <w:szCs w:val="27"/>
        </w:rPr>
        <w:tab/>
        <w:t>по санитарной</w:t>
      </w:r>
      <w:r w:rsidRPr="005A2AD2">
        <w:rPr>
          <w:sz w:val="27"/>
          <w:szCs w:val="27"/>
        </w:rPr>
        <w:tab/>
        <w:t>обработке населения,</w:t>
      </w:r>
      <w:r w:rsidR="00377D70">
        <w:rPr>
          <w:sz w:val="27"/>
          <w:szCs w:val="27"/>
        </w:rPr>
        <w:t xml:space="preserve"> </w:t>
      </w:r>
      <w:r w:rsidRPr="005A2AD2">
        <w:rPr>
          <w:sz w:val="27"/>
          <w:szCs w:val="27"/>
        </w:rPr>
        <w:t>обеззараживанию зданий и сооружений, специальной обработке техники и территорий.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6.11.По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-создание и оснащение сил охраны общественного порядка, подготовка их в области гражданской обороны;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-осуществление пропускного режима и поддержание общественного порядка в очагах поражения;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6.12.По вопросам срочного восстановления функционирования необходимых</w:t>
      </w:r>
      <w:r w:rsidR="00377D70">
        <w:rPr>
          <w:sz w:val="27"/>
          <w:szCs w:val="27"/>
        </w:rPr>
        <w:t xml:space="preserve"> </w:t>
      </w:r>
      <w:r w:rsidRPr="005A2AD2">
        <w:rPr>
          <w:sz w:val="27"/>
          <w:szCs w:val="27"/>
        </w:rPr>
        <w:t>коммунальных служб в военное время: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-обеспечение готовности коммунальных служб к работе в условиях военного времени, разработка планов их действий;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 xml:space="preserve">-создание запасов оборудования и запасных частей для ремонта поврежденных систем </w:t>
      </w:r>
      <w:proofErr w:type="spellStart"/>
      <w:r w:rsidRPr="005A2AD2">
        <w:rPr>
          <w:sz w:val="27"/>
          <w:szCs w:val="27"/>
        </w:rPr>
        <w:t>газо</w:t>
      </w:r>
      <w:proofErr w:type="spellEnd"/>
      <w:r w:rsidRPr="005A2AD2">
        <w:rPr>
          <w:sz w:val="27"/>
          <w:szCs w:val="27"/>
        </w:rPr>
        <w:t xml:space="preserve">-, </w:t>
      </w:r>
      <w:proofErr w:type="spellStart"/>
      <w:r w:rsidRPr="005A2AD2">
        <w:rPr>
          <w:sz w:val="27"/>
          <w:szCs w:val="27"/>
        </w:rPr>
        <w:t>энерго</w:t>
      </w:r>
      <w:proofErr w:type="spellEnd"/>
      <w:r w:rsidRPr="005A2AD2">
        <w:rPr>
          <w:sz w:val="27"/>
          <w:szCs w:val="27"/>
        </w:rPr>
        <w:t>- и водоснабжения, водоотведения и канализации;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-создание и подготовка резерва мобильных средств для очистки, опреснения и транспортировки воды;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-создание на водопроводных станциях необходимых запасов реагентов, реактивов, консервантов и дезинфицирующих средств;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6.13.По срочному захоронению трупов в военное время: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-заблаговременное, в мирное время, определение мест возможных захоронений;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-оборудование мест погребения (захоронения) тел (останков) погибших;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-организация санитарно-эпидемиологического надзора.</w:t>
      </w:r>
    </w:p>
    <w:p w:rsidR="005A2AD2" w:rsidRPr="005A2AD2" w:rsidRDefault="00377D70" w:rsidP="005A2AD2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6.14.</w:t>
      </w:r>
      <w:r w:rsidR="005A2AD2" w:rsidRPr="005A2AD2">
        <w:rPr>
          <w:sz w:val="27"/>
          <w:szCs w:val="27"/>
        </w:rPr>
        <w:t>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-создание страхового фонда документации;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-повышение эффективности защиты производственных фондов при воздействии на них современных средств поражения.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6.15.По вопросам обеспечения постоянной готовности сил и средств гражданской обороны: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-создание и оснащение сил гражданской обороны современной техникой и оборудованием;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-подготовка сил гражданской обороны к действиям, проведение учений и тренировок по гражданской обороне;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-разработка и корректировка планов действий сил гражданской обороны;</w:t>
      </w: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-определение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377D70" w:rsidRDefault="00377D70" w:rsidP="005A2AD2">
      <w:pPr>
        <w:ind w:firstLine="851"/>
        <w:jc w:val="both"/>
        <w:rPr>
          <w:sz w:val="27"/>
          <w:szCs w:val="27"/>
        </w:rPr>
      </w:pPr>
    </w:p>
    <w:p w:rsidR="00377D70" w:rsidRDefault="00377D70" w:rsidP="005A2AD2">
      <w:pPr>
        <w:ind w:firstLine="851"/>
        <w:jc w:val="both"/>
        <w:rPr>
          <w:sz w:val="27"/>
          <w:szCs w:val="27"/>
        </w:rPr>
      </w:pPr>
    </w:p>
    <w:p w:rsidR="005A2AD2" w:rsidRPr="005A2AD2" w:rsidRDefault="005A2AD2" w:rsidP="005A2AD2">
      <w:pPr>
        <w:ind w:firstLine="851"/>
        <w:jc w:val="both"/>
        <w:rPr>
          <w:sz w:val="27"/>
          <w:szCs w:val="27"/>
        </w:rPr>
      </w:pPr>
      <w:r w:rsidRPr="005A2AD2">
        <w:rPr>
          <w:sz w:val="27"/>
          <w:szCs w:val="27"/>
        </w:rPr>
        <w:t>Верно:</w:t>
      </w:r>
    </w:p>
    <w:sectPr w:rsidR="005A2AD2" w:rsidRPr="005A2AD2" w:rsidSect="005A2AD2">
      <w:pgSz w:w="11906" w:h="16838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A2AD2"/>
    <w:rsid w:val="00016A7D"/>
    <w:rsid w:val="0002419B"/>
    <w:rsid w:val="00027F6E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77D70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71548"/>
    <w:rsid w:val="005A2AD2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BF5632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13AB0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9</Pages>
  <Words>3272</Words>
  <Characters>18656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2016-05-17T09:55:00Z</cp:lastPrinted>
  <dcterms:created xsi:type="dcterms:W3CDTF">2016-05-17T09:55:00Z</dcterms:created>
  <dcterms:modified xsi:type="dcterms:W3CDTF">2016-06-24T04:25:00Z</dcterms:modified>
</cp:coreProperties>
</file>