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C030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C030C" w:rsidRPr="00EC030C">
              <w:rPr>
                <w:sz w:val="32"/>
                <w:szCs w:val="32"/>
                <w:u w:val="single"/>
              </w:rPr>
              <w:t>28.11.</w:t>
            </w:r>
            <w:r w:rsidR="00B82EB4" w:rsidRPr="00EC030C">
              <w:rPr>
                <w:sz w:val="32"/>
                <w:szCs w:val="32"/>
                <w:u w:val="single"/>
              </w:rPr>
              <w:t>201</w:t>
            </w:r>
            <w:r w:rsidR="00C72B62" w:rsidRPr="00EC030C">
              <w:rPr>
                <w:sz w:val="32"/>
                <w:szCs w:val="32"/>
                <w:u w:val="single"/>
              </w:rPr>
              <w:t>6</w:t>
            </w:r>
            <w:r w:rsidR="00B82EB4" w:rsidRPr="00EC030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C030C" w:rsidRDefault="0005118A" w:rsidP="00EC030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C030C">
              <w:rPr>
                <w:sz w:val="32"/>
                <w:szCs w:val="32"/>
              </w:rPr>
              <w:t xml:space="preserve"> </w:t>
            </w:r>
            <w:r w:rsidR="00EC030C" w:rsidRPr="00EC030C">
              <w:rPr>
                <w:sz w:val="32"/>
                <w:szCs w:val="32"/>
                <w:u w:val="single"/>
              </w:rPr>
              <w:t>339</w:t>
            </w:r>
          </w:p>
        </w:tc>
      </w:tr>
    </w:tbl>
    <w:p w:rsidR="00274400" w:rsidRPr="00EC030C" w:rsidRDefault="00274400" w:rsidP="00EC030C">
      <w:pPr>
        <w:rPr>
          <w:sz w:val="28"/>
        </w:rPr>
      </w:pPr>
    </w:p>
    <w:p w:rsidR="00EC030C" w:rsidRPr="00EC030C" w:rsidRDefault="00EC030C" w:rsidP="00EC030C">
      <w:pPr>
        <w:ind w:firstLine="851"/>
        <w:jc w:val="both"/>
        <w:rPr>
          <w:sz w:val="28"/>
        </w:rPr>
      </w:pPr>
      <w:r w:rsidRPr="00EC030C">
        <w:rPr>
          <w:sz w:val="28"/>
        </w:rPr>
        <w:t>Об утверждении перечня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 w:rsidRPr="00EC030C">
        <w:rPr>
          <w:sz w:val="28"/>
        </w:rPr>
        <w:t>муниципальных программ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 w:rsidRPr="00EC030C">
        <w:rPr>
          <w:sz w:val="28"/>
        </w:rPr>
        <w:t>на 2017-2019 годы</w:t>
      </w: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Pr="00EC030C" w:rsidRDefault="00EC030C" w:rsidP="00EC030C">
      <w:pPr>
        <w:ind w:firstLine="851"/>
        <w:jc w:val="both"/>
        <w:rPr>
          <w:sz w:val="28"/>
        </w:rPr>
      </w:pPr>
      <w:r w:rsidRPr="00EC030C">
        <w:rPr>
          <w:sz w:val="28"/>
        </w:rPr>
        <w:t xml:space="preserve">В целях программно-целевого метода планирования бюджета </w:t>
      </w:r>
      <w:r>
        <w:rPr>
          <w:sz w:val="28"/>
        </w:rPr>
        <w:t xml:space="preserve">              </w:t>
      </w:r>
      <w:r w:rsidRPr="00EC030C">
        <w:rPr>
          <w:sz w:val="28"/>
        </w:rPr>
        <w:t xml:space="preserve">МО «Володарский район» на 2017-2019 годы в соответствии с Бюджетным кодексом РФ и постановлением администрации МО «Володарский район» </w:t>
      </w:r>
      <w:r>
        <w:rPr>
          <w:sz w:val="28"/>
        </w:rPr>
        <w:t xml:space="preserve">              </w:t>
      </w:r>
      <w:r w:rsidRPr="00EC030C">
        <w:rPr>
          <w:sz w:val="28"/>
        </w:rPr>
        <w:t>№ 1467 от 01.10.2015 г.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МО «Володарский район»</w:t>
      </w: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Pr="00EC030C" w:rsidRDefault="00EC030C" w:rsidP="00EC030C">
      <w:pPr>
        <w:jc w:val="both"/>
        <w:rPr>
          <w:sz w:val="28"/>
        </w:rPr>
      </w:pPr>
      <w:r w:rsidRPr="00EC030C">
        <w:rPr>
          <w:sz w:val="28"/>
        </w:rPr>
        <w:t>ПОСТАНОВЛЯЕТ:</w:t>
      </w: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EC030C">
        <w:rPr>
          <w:sz w:val="28"/>
        </w:rPr>
        <w:t>Утвердить перечень муниципальных программ, планируемых к реализации на 2017-2019 годы (Приложение №1).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EC030C">
        <w:rPr>
          <w:sz w:val="28"/>
        </w:rPr>
        <w:t>Разработчикам программ: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Pr="00EC030C">
        <w:rPr>
          <w:sz w:val="28"/>
        </w:rPr>
        <w:t>В течение года проводить работу по своевременному и полному освоению средств, выделенных на финансирование муниципальных программ.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Pr="00EC030C">
        <w:rPr>
          <w:sz w:val="28"/>
        </w:rPr>
        <w:t xml:space="preserve">В целях текущего контроля за эффективным использованием бюджетных </w:t>
      </w:r>
      <w:r>
        <w:rPr>
          <w:sz w:val="28"/>
        </w:rPr>
        <w:t xml:space="preserve">средств ведомства предоставлять </w:t>
      </w:r>
      <w:r w:rsidRPr="00EC030C">
        <w:rPr>
          <w:sz w:val="28"/>
        </w:rPr>
        <w:t>в отдел экономического развития и</w:t>
      </w:r>
      <w:r>
        <w:rPr>
          <w:sz w:val="28"/>
        </w:rPr>
        <w:t xml:space="preserve"> </w:t>
      </w:r>
      <w:r w:rsidRPr="00EC030C">
        <w:rPr>
          <w:sz w:val="28"/>
        </w:rPr>
        <w:t>муниципального заказа ФЭУ администрации МО «Володарский райо</w:t>
      </w:r>
      <w:r>
        <w:rPr>
          <w:sz w:val="28"/>
        </w:rPr>
        <w:t xml:space="preserve">н» информацию о ходе реализации программных </w:t>
      </w:r>
      <w:r w:rsidRPr="00EC030C">
        <w:rPr>
          <w:sz w:val="28"/>
        </w:rPr>
        <w:t>мероприятий, а также о</w:t>
      </w:r>
      <w:r>
        <w:rPr>
          <w:sz w:val="28"/>
        </w:rPr>
        <w:t xml:space="preserve"> </w:t>
      </w:r>
      <w:r w:rsidRPr="00EC030C">
        <w:rPr>
          <w:sz w:val="28"/>
        </w:rPr>
        <w:t>финансировании и освоении бюджетных средств, выделяемых на реализацию Программ, в соответствии с постановлением администрации МО «Володарский район» № 1467 от 01.10.2015 г.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EC030C">
        <w:rPr>
          <w:sz w:val="28"/>
        </w:rPr>
        <w:t>Органи</w:t>
      </w:r>
      <w:r>
        <w:rPr>
          <w:sz w:val="28"/>
        </w:rPr>
        <w:t xml:space="preserve">зационному отделу администрации </w:t>
      </w:r>
      <w:r w:rsidRPr="00EC030C">
        <w:rPr>
          <w:sz w:val="28"/>
        </w:rPr>
        <w:t>МО «Володарский район»</w:t>
      </w:r>
      <w:r>
        <w:rPr>
          <w:sz w:val="28"/>
        </w:rPr>
        <w:t xml:space="preserve"> </w:t>
      </w:r>
      <w:r w:rsidRPr="00EC030C">
        <w:rPr>
          <w:sz w:val="28"/>
        </w:rPr>
        <w:t>(Уткина) довести до всех руководителей структурных подразделений администрации МО «Володарский район» настоящее постановление.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C030C">
        <w:rPr>
          <w:sz w:val="28"/>
        </w:rPr>
        <w:t>Се</w:t>
      </w:r>
      <w:r>
        <w:rPr>
          <w:sz w:val="28"/>
        </w:rPr>
        <w:t>ктору информационных</w:t>
      </w:r>
      <w:r>
        <w:rPr>
          <w:sz w:val="28"/>
        </w:rPr>
        <w:tab/>
        <w:t xml:space="preserve"> технологий </w:t>
      </w:r>
      <w:r w:rsidRPr="00EC030C">
        <w:rPr>
          <w:sz w:val="28"/>
        </w:rPr>
        <w:t>организационного отдела</w:t>
      </w:r>
      <w:r>
        <w:rPr>
          <w:sz w:val="28"/>
        </w:rPr>
        <w:t xml:space="preserve"> </w:t>
      </w:r>
      <w:r w:rsidRPr="00EC030C">
        <w:rPr>
          <w:sz w:val="28"/>
        </w:rPr>
        <w:t>администрации МО «Володарский район» (</w:t>
      </w:r>
      <w:proofErr w:type="spellStart"/>
      <w:r w:rsidRPr="00EC030C">
        <w:rPr>
          <w:sz w:val="28"/>
        </w:rPr>
        <w:t>Лукманов</w:t>
      </w:r>
      <w:proofErr w:type="spellEnd"/>
      <w:r w:rsidRPr="00EC030C">
        <w:rPr>
          <w:sz w:val="28"/>
        </w:rPr>
        <w:t xml:space="preserve">) опубликовать настоящее </w:t>
      </w:r>
      <w:r>
        <w:rPr>
          <w:sz w:val="28"/>
        </w:rPr>
        <w:t>постановление</w:t>
      </w:r>
      <w:r w:rsidRPr="00EC030C">
        <w:rPr>
          <w:sz w:val="28"/>
        </w:rPr>
        <w:t xml:space="preserve"> на официальном сайте администрации МО «Володарский район».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Pr="00EC030C">
        <w:rPr>
          <w:sz w:val="28"/>
        </w:rPr>
        <w:t>Главному редактору МАУ «Редакция газеты» Заря Каспия» (</w:t>
      </w:r>
      <w:proofErr w:type="spellStart"/>
      <w:r w:rsidRPr="00EC030C">
        <w:rPr>
          <w:sz w:val="28"/>
        </w:rPr>
        <w:t>Шарова</w:t>
      </w:r>
      <w:proofErr w:type="spellEnd"/>
      <w:r w:rsidRPr="00EC030C">
        <w:rPr>
          <w:sz w:val="28"/>
        </w:rPr>
        <w:t>) опубликовать настоящее распоряжение в районной газете.</w:t>
      </w: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EC030C">
        <w:rPr>
          <w:sz w:val="28"/>
        </w:rPr>
        <w:t>Постановление вступает в силу со дня его подписания.</w:t>
      </w:r>
    </w:p>
    <w:p w:rsidR="00B82EB4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EC030C">
        <w:rPr>
          <w:sz w:val="28"/>
        </w:rPr>
        <w:t xml:space="preserve">Контроль за исполнением настоящего </w:t>
      </w:r>
      <w:r>
        <w:rPr>
          <w:sz w:val="28"/>
        </w:rPr>
        <w:t>постановления</w:t>
      </w:r>
      <w:r w:rsidRPr="00EC030C">
        <w:rPr>
          <w:sz w:val="28"/>
        </w:rPr>
        <w:t xml:space="preserve">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  <w:szCs w:val="28"/>
        </w:rPr>
      </w:pPr>
    </w:p>
    <w:p w:rsidR="00EC030C" w:rsidRPr="005D0847" w:rsidRDefault="00EC030C" w:rsidP="00EC03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</w:pPr>
    </w:p>
    <w:p w:rsidR="00EC030C" w:rsidRDefault="00EC030C" w:rsidP="00EC030C">
      <w:pPr>
        <w:ind w:firstLine="851"/>
        <w:jc w:val="both"/>
        <w:rPr>
          <w:sz w:val="28"/>
        </w:rPr>
        <w:sectPr w:rsidR="00EC030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C030C" w:rsidRPr="005A7EA6" w:rsidRDefault="00EC030C" w:rsidP="00EC030C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Приложение №1</w:t>
      </w:r>
    </w:p>
    <w:p w:rsidR="00EC030C" w:rsidRPr="005A7EA6" w:rsidRDefault="00EC030C" w:rsidP="00EC030C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к постановлению администрации</w:t>
      </w:r>
    </w:p>
    <w:p w:rsidR="00EC030C" w:rsidRPr="005A7EA6" w:rsidRDefault="00EC030C" w:rsidP="00EC030C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МО "Володарский район"</w:t>
      </w:r>
    </w:p>
    <w:p w:rsidR="00EC030C" w:rsidRDefault="00EC030C" w:rsidP="00EC030C">
      <w:pPr>
        <w:jc w:val="right"/>
        <w:rPr>
          <w:sz w:val="26"/>
          <w:szCs w:val="26"/>
          <w:u w:val="single"/>
        </w:rPr>
      </w:pPr>
      <w:r w:rsidRPr="005A7EA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28</w:t>
      </w:r>
      <w:r w:rsidRPr="005A7EA6">
        <w:rPr>
          <w:sz w:val="26"/>
          <w:szCs w:val="26"/>
          <w:u w:val="single"/>
        </w:rPr>
        <w:t>.11.2016 г</w:t>
      </w:r>
      <w:r w:rsidRPr="005A7EA6">
        <w:rPr>
          <w:sz w:val="26"/>
          <w:szCs w:val="26"/>
        </w:rPr>
        <w:t xml:space="preserve">. № </w:t>
      </w:r>
      <w:r w:rsidRPr="005A7EA6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39</w:t>
      </w:r>
    </w:p>
    <w:p w:rsidR="00EC030C" w:rsidRDefault="00EC030C" w:rsidP="00EC030C">
      <w:pPr>
        <w:ind w:firstLine="851"/>
        <w:jc w:val="center"/>
        <w:rPr>
          <w:sz w:val="28"/>
        </w:rPr>
      </w:pPr>
    </w:p>
    <w:p w:rsidR="00EC030C" w:rsidRPr="00EC030C" w:rsidRDefault="00EC030C" w:rsidP="00EC030C">
      <w:pPr>
        <w:ind w:firstLine="851"/>
        <w:jc w:val="center"/>
        <w:rPr>
          <w:sz w:val="28"/>
        </w:rPr>
      </w:pPr>
      <w:r w:rsidRPr="00EC030C">
        <w:rPr>
          <w:sz w:val="28"/>
        </w:rPr>
        <w:t>ПЕРЕЧЕНЬ</w:t>
      </w:r>
    </w:p>
    <w:p w:rsidR="00EC030C" w:rsidRDefault="00EC030C" w:rsidP="00EC030C">
      <w:pPr>
        <w:ind w:firstLine="851"/>
        <w:jc w:val="center"/>
        <w:rPr>
          <w:sz w:val="28"/>
        </w:rPr>
      </w:pPr>
      <w:r w:rsidRPr="00EC030C">
        <w:rPr>
          <w:sz w:val="28"/>
        </w:rPr>
        <w:t>муниципальных п</w:t>
      </w:r>
      <w:r>
        <w:rPr>
          <w:sz w:val="28"/>
        </w:rPr>
        <w:t xml:space="preserve">рограмм, подлежащих разработке </w:t>
      </w:r>
      <w:r w:rsidRPr="00EC030C">
        <w:rPr>
          <w:sz w:val="28"/>
        </w:rPr>
        <w:t>на 2017 год и плановый период 2018-2019 годов</w:t>
      </w:r>
    </w:p>
    <w:p w:rsidR="00EC030C" w:rsidRDefault="00EC030C" w:rsidP="00EC030C">
      <w:pPr>
        <w:ind w:firstLine="851"/>
        <w:jc w:val="both"/>
        <w:rPr>
          <w:sz w:val="28"/>
        </w:rPr>
      </w:pPr>
    </w:p>
    <w:tbl>
      <w:tblPr>
        <w:tblW w:w="14082" w:type="dxa"/>
        <w:jc w:val="center"/>
        <w:tblInd w:w="-340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75"/>
        <w:gridCol w:w="3866"/>
        <w:gridCol w:w="3716"/>
        <w:gridCol w:w="5825"/>
      </w:tblGrid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EC030C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EC030C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EC030C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Муниципальные программы и их подпрограммы</w:t>
            </w:r>
            <w:r w:rsidRPr="00EC030C">
              <w:rPr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Координатор, ответственный исполнитель,</w:t>
            </w:r>
          </w:p>
        </w:tc>
        <w:tc>
          <w:tcPr>
            <w:tcW w:w="582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Предполагаемые соисполнители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Развитие образования и воспитания в Володарском районе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582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Развитие дошкольного образования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Развитие общего образования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Дополнительное образование и воспитание детей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Работа с детьми и молодежью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Образовательные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Сохранение здоровья и формирование здорового образа жизни населения Володарского района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5825" w:type="dxa"/>
          </w:tcPr>
          <w:p w:rsidR="00EC030C" w:rsidRPr="004B2ED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образования администрации МО «Володарский район»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тдел культуры, молодежи и туризма 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Органы местного самоуправления, </w:t>
            </w:r>
            <w:r>
              <w:rPr>
                <w:color w:val="000000"/>
                <w:sz w:val="22"/>
                <w:szCs w:val="22"/>
                <w:lang w:eastAsia="en-US"/>
              </w:rPr>
              <w:t>муниципальные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учреждения Володарского района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Развитие культуры в Володарском районе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5825" w:type="dxa"/>
          </w:tcPr>
          <w:p w:rsidR="00EC030C" w:rsidRPr="004B2ED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Библиотечное обслуживание населения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культуры, молодежи и туризма 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«Районный центр культуры»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Отдел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культуры, молодежи и туризма 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Модернизация и укрепление материально-технической базы учреждений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Свой дом для молодой семьи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5825" w:type="dxa"/>
          </w:tcPr>
          <w:p w:rsid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:rsidR="00EC030C" w:rsidRPr="004B2ED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Володарского района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Социальная поддержка старшего поколения, ветеранов и инвалидов, иных категорий граждан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администрация МО «Володарский район»</w:t>
            </w:r>
          </w:p>
        </w:tc>
        <w:tc>
          <w:tcPr>
            <w:tcW w:w="5825" w:type="dxa"/>
          </w:tcPr>
          <w:p w:rsid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Создание условий для устойчивого экономического развития Володарского района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 xml:space="preserve">Первый заместитель - заместитель главы администрации МО «Володарский район» по финансовой политике и бюджетной дисциплине </w:t>
            </w:r>
          </w:p>
        </w:tc>
        <w:tc>
          <w:tcPr>
            <w:tcW w:w="5825" w:type="dxa"/>
          </w:tcPr>
          <w:p w:rsidR="00EC030C" w:rsidRPr="004B2ED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Создание условий для развития предпринимательства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>, субъекты малого и среднего бизнеса Володарского района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Создание благоприятных условий для привлечения инвестиций 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Управление сельского, рыбного хозяйства и перерабатывающей промышленности, отдел 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земельных</w:t>
            </w:r>
            <w:r>
              <w:rPr>
                <w:color w:val="000000"/>
                <w:sz w:val="22"/>
                <w:szCs w:val="22"/>
                <w:lang w:eastAsia="en-US"/>
              </w:rPr>
              <w:t>, имущественных отношений и жилищной политики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 xml:space="preserve"> администрации МО «Володарский район»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Развитие агропромышленного комплекса Володарского района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оперативной работе – начальник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4B2ED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>«Устойчивое развитие сельских территорий МО «Володарский район» на 2016-2017 годы и на период до 2020 года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 xml:space="preserve">«Развитие </w:t>
            </w:r>
            <w:proofErr w:type="spellStart"/>
            <w:r w:rsidRPr="00740A0A">
              <w:rPr>
                <w:sz w:val="22"/>
                <w:szCs w:val="22"/>
              </w:rPr>
              <w:t>рыбохозяйственного</w:t>
            </w:r>
            <w:proofErr w:type="spellEnd"/>
            <w:r w:rsidRPr="00740A0A">
              <w:rPr>
                <w:sz w:val="22"/>
                <w:szCs w:val="22"/>
              </w:rPr>
              <w:t xml:space="preserve"> комплекса и перерабатывающей промышленности Володарского района на 2016-2017 годы и на период до 2020 года»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Хозяйствующие субъекты, занятые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рыб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озяйственной</w:t>
            </w:r>
            <w:proofErr w:type="spellEnd"/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>«Развитие мелиорации земель сельскохозяйственного назначения МО «Володарский район» 2016-2017 годы и на период до 2020 года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 xml:space="preserve">«Защита растений сельскохозяйственных культур и химизация сельского хозяйства </w:t>
            </w:r>
            <w:r w:rsidRPr="00740A0A">
              <w:rPr>
                <w:sz w:val="22"/>
                <w:szCs w:val="22"/>
              </w:rPr>
              <w:lastRenderedPageBreak/>
              <w:t>Володарского района на 2016-2017 годы и на период до 2020 года»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Управление сельского, рыбного хозяйства и перерабатывающей промышленности  администрации 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7.5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>«Оказание государственной поддержки по развитию сельскохозяйственного производства в Володарском районе на 2016-2017 годы и на период до 2020 года»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>«Основные мероприятия управления сельского, рыбного хозяйства и перерабатывающей промышленности администрации МО «Володарский район» 2016-2017 годы и на период до 2020 года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7.7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>«Развитие растениеводства и перерабатывающей промышленности в Володарском районе  на 2016-2017 годы и на период до 2020 года»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7.8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</w:rPr>
              <w:t>«Развитие высокотехнологичного производства овощей в защищенном грунте в Володарском районе» 2016-2017 годы и на период до 2020 года»;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7.9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sz w:val="22"/>
                <w:szCs w:val="22"/>
              </w:rPr>
            </w:pPr>
            <w:r w:rsidRPr="00740A0A">
              <w:rPr>
                <w:sz w:val="22"/>
                <w:szCs w:val="22"/>
              </w:rPr>
              <w:t>«Повышение эффективности муниципального управления в сфере сельского и рыбного хозяйства Володарского района на 2016-2017 годы и на период до 2020 года»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Безопасность на территории Володарского района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 xml:space="preserve">Помощник главы 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740A0A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  <w:lang w:eastAsia="en-US"/>
              </w:rPr>
              <w:t>Профилактика правонарушений и усиление борьбы с преступностью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образовательные учреждения Володарского района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lastRenderedPageBreak/>
              <w:t>8.3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rStyle w:val="a7"/>
                <w:b w:val="0"/>
                <w:sz w:val="22"/>
                <w:szCs w:val="22"/>
              </w:rPr>
              <w:t>Профилактика экстремизма и терроризма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3866" w:type="dxa"/>
          </w:tcPr>
          <w:p w:rsidR="00EC030C" w:rsidRPr="00740A0A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sz w:val="22"/>
                <w:szCs w:val="22"/>
                <w:lang w:eastAsia="en-US"/>
              </w:rPr>
              <w:t>Противодействие коррупции</w:t>
            </w:r>
          </w:p>
        </w:tc>
        <w:tc>
          <w:tcPr>
            <w:tcW w:w="3716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 xml:space="preserve">Помощник главы, отраслевые отделы администрации </w:t>
            </w:r>
          </w:p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МО «Володарский район»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Подготовка к отопительному сезону в Володарском районе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Энергосбережение и повышение энергетической эффективности в Володарском районе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Заместитель главы администрации МО «Володарский район» по обеспечению жизнедеятельности</w:t>
            </w:r>
          </w:p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МКУ «Управление ЖКХ»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самоуправления, отдел образования администрации МО «Володарский район»,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район», муниципальные учреждения</w:t>
            </w:r>
          </w:p>
        </w:tc>
      </w:tr>
      <w:tr w:rsidR="00EC030C" w:rsidRPr="004B2ED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Муниципальное управление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Первый заместитель-заместитель главы администрации МО «Володарский район» по финансовой политике и бюджетной дисциплине</w:t>
            </w:r>
          </w:p>
        </w:tc>
        <w:tc>
          <w:tcPr>
            <w:tcW w:w="5825" w:type="dxa"/>
          </w:tcPr>
          <w:p w:rsidR="00EC030C" w:rsidRPr="00740A0A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Повышение эффективности деятельности администрации МО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«Володарский район» в сфере муниципального управления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lastRenderedPageBreak/>
              <w:t>Аппарат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Все структурные подразделения администрации МО «Володарский район»</w:t>
            </w: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CD2AE9">
              <w:rPr>
                <w:color w:val="00000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866" w:type="dxa"/>
          </w:tcPr>
          <w:p w:rsidR="00EC030C" w:rsidRPr="00CD2AE9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716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Совет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D2AE9" w:rsidTr="000170E9">
        <w:trPr>
          <w:jc w:val="center"/>
        </w:trPr>
        <w:tc>
          <w:tcPr>
            <w:tcW w:w="67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3866" w:type="dxa"/>
          </w:tcPr>
          <w:p w:rsid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716" w:type="dxa"/>
          </w:tcPr>
          <w:p w:rsid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2AE9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</w:tcPr>
          <w:p w:rsidR="00EC030C" w:rsidRPr="00CD2AE9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243D1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Создание маневренного жилищного фонда муниципального образования «Володарский район»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</w:tcPr>
          <w:p w:rsidR="00EC030C" w:rsidRPr="00243D1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243D1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Развитие средств массовой информации на территории Володарского района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5825" w:type="dxa"/>
          </w:tcPr>
          <w:p w:rsidR="00EC030C" w:rsidRPr="00243D1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243D17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 xml:space="preserve">Развитие водохозяйственного комплекса Володарского района Астраханской области 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</w:tcPr>
          <w:p w:rsid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C030C" w:rsidRPr="00243D17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  <w:tr w:rsidR="00EC030C" w:rsidRPr="00CB1851" w:rsidTr="000170E9">
        <w:trPr>
          <w:jc w:val="center"/>
        </w:trPr>
        <w:tc>
          <w:tcPr>
            <w:tcW w:w="675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66" w:type="dxa"/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sz w:val="22"/>
                <w:szCs w:val="28"/>
              </w:rPr>
              <w:t>Переселение граждан, проживающих на территории Володарского района Астраханской области из аварийного жилого фонда</w:t>
            </w:r>
          </w:p>
        </w:tc>
        <w:tc>
          <w:tcPr>
            <w:tcW w:w="3716" w:type="dxa"/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</w:tcPr>
          <w:p w:rsidR="00EC030C" w:rsidRPr="00CB1851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CB1851" w:rsidTr="000170E9">
        <w:trPr>
          <w:jc w:val="center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Pr="00EC030C" w:rsidRDefault="00EC030C" w:rsidP="000170E9">
            <w:pPr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sz w:val="24"/>
                <w:szCs w:val="28"/>
              </w:rPr>
              <w:t>Управление муниципальным имуществом и земельными ресурсами муниципального образования «Володарский район»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Pr="00CB1851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EC030C" w:rsidRPr="004A7B75" w:rsidTr="000170E9">
        <w:trPr>
          <w:jc w:val="center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Pr="00EC030C" w:rsidRDefault="00EC030C" w:rsidP="000170E9">
            <w:pPr>
              <w:spacing w:before="40" w:after="40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Исполнение наказов избирателей</w:t>
            </w:r>
          </w:p>
        </w:tc>
        <w:tc>
          <w:tcPr>
            <w:tcW w:w="37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P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C030C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58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030C" w:rsidRDefault="00EC030C" w:rsidP="000170E9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0A0A">
              <w:rPr>
                <w:color w:val="000000"/>
                <w:sz w:val="22"/>
                <w:szCs w:val="22"/>
                <w:lang w:eastAsia="en-US"/>
              </w:rPr>
              <w:t>Органы местного самоуправления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структурные подразделения и учреждения </w:t>
            </w:r>
          </w:p>
          <w:p w:rsidR="00EC030C" w:rsidRPr="004A7B75" w:rsidRDefault="00EC030C" w:rsidP="000170E9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Володарского района</w:t>
            </w:r>
          </w:p>
        </w:tc>
      </w:tr>
    </w:tbl>
    <w:p w:rsidR="00EC030C" w:rsidRDefault="00EC030C" w:rsidP="00EC030C">
      <w:pPr>
        <w:jc w:val="both"/>
        <w:rPr>
          <w:sz w:val="28"/>
        </w:rPr>
      </w:pPr>
    </w:p>
    <w:p w:rsidR="00EC030C" w:rsidRPr="00EC030C" w:rsidRDefault="00EC030C" w:rsidP="00EC030C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EC030C" w:rsidRPr="00EC030C" w:rsidSect="00EC030C">
      <w:pgSz w:w="16838" w:h="11906" w:orient="landscape"/>
      <w:pgMar w:top="1134" w:right="1134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B8" w:rsidRDefault="00C019B8" w:rsidP="00EC030C">
      <w:r>
        <w:separator/>
      </w:r>
    </w:p>
  </w:endnote>
  <w:endnote w:type="continuationSeparator" w:id="0">
    <w:p w:rsidR="00C019B8" w:rsidRDefault="00C019B8" w:rsidP="00EC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B8" w:rsidRDefault="00C019B8" w:rsidP="00EC030C">
      <w:r>
        <w:separator/>
      </w:r>
    </w:p>
  </w:footnote>
  <w:footnote w:type="continuationSeparator" w:id="0">
    <w:p w:rsidR="00C019B8" w:rsidRDefault="00C019B8" w:rsidP="00EC030C">
      <w:r>
        <w:continuationSeparator/>
      </w:r>
    </w:p>
  </w:footnote>
  <w:footnote w:id="1">
    <w:p w:rsidR="00EC030C" w:rsidRDefault="00EC030C" w:rsidP="00EC030C">
      <w:pPr>
        <w:pStyle w:val="a4"/>
      </w:pPr>
      <w:r>
        <w:rPr>
          <w:rStyle w:val="a8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0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6664B"/>
    <w:rsid w:val="001707BE"/>
    <w:rsid w:val="00172DC5"/>
    <w:rsid w:val="00197BAE"/>
    <w:rsid w:val="001A5100"/>
    <w:rsid w:val="001B489A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1D2"/>
    <w:rsid w:val="00B925E3"/>
    <w:rsid w:val="00BC0F48"/>
    <w:rsid w:val="00C019B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2358"/>
    <w:rsid w:val="00EC030C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C030C"/>
  </w:style>
  <w:style w:type="character" w:customStyle="1" w:styleId="a5">
    <w:name w:val="Текст сноски Знак"/>
    <w:basedOn w:val="a0"/>
    <w:link w:val="a4"/>
    <w:uiPriority w:val="99"/>
    <w:rsid w:val="00EC030C"/>
  </w:style>
  <w:style w:type="paragraph" w:styleId="a6">
    <w:name w:val="Title"/>
    <w:basedOn w:val="a"/>
    <w:next w:val="a"/>
    <w:link w:val="a7"/>
    <w:uiPriority w:val="10"/>
    <w:qFormat/>
    <w:rsid w:val="00EC030C"/>
    <w:pPr>
      <w:autoSpaceDE w:val="0"/>
      <w:autoSpaceDN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C030C"/>
    <w:rPr>
      <w:rFonts w:ascii="Cambria" w:hAnsi="Cambria"/>
      <w:b/>
      <w:bCs/>
      <w:kern w:val="28"/>
      <w:sz w:val="32"/>
      <w:szCs w:val="32"/>
    </w:rPr>
  </w:style>
  <w:style w:type="character" w:styleId="a8">
    <w:name w:val="footnote reference"/>
    <w:basedOn w:val="a0"/>
    <w:uiPriority w:val="99"/>
    <w:unhideWhenUsed/>
    <w:rsid w:val="00EC030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2016-11-28T07:15:00Z</cp:lastPrinted>
  <dcterms:created xsi:type="dcterms:W3CDTF">2016-11-28T06:32:00Z</dcterms:created>
  <dcterms:modified xsi:type="dcterms:W3CDTF">2016-11-28T13:06:00Z</dcterms:modified>
</cp:coreProperties>
</file>