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2842BA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2842BA">
              <w:rPr>
                <w:sz w:val="32"/>
                <w:szCs w:val="32"/>
                <w:u w:val="single"/>
              </w:rPr>
              <w:t>28.11.2022 г.</w:t>
            </w:r>
          </w:p>
        </w:tc>
        <w:tc>
          <w:tcPr>
            <w:tcW w:w="4927" w:type="dxa"/>
          </w:tcPr>
          <w:p w:rsidR="0005118A" w:rsidRPr="00C14717" w:rsidRDefault="0005118A" w:rsidP="002842BA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2842BA">
              <w:rPr>
                <w:sz w:val="32"/>
                <w:szCs w:val="32"/>
                <w:u w:val="single"/>
              </w:rPr>
              <w:t>1140-р</w:t>
            </w:r>
          </w:p>
        </w:tc>
      </w:tr>
    </w:tbl>
    <w:p w:rsidR="002842BA" w:rsidRDefault="002842BA" w:rsidP="002842BA"/>
    <w:p w:rsidR="002842BA" w:rsidRPr="002842BA" w:rsidRDefault="001C564B" w:rsidP="002842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42BA" w:rsidRPr="002842BA">
        <w:rPr>
          <w:sz w:val="28"/>
          <w:szCs w:val="28"/>
        </w:rPr>
        <w:t>О порядке хранения паспортов</w:t>
      </w:r>
    </w:p>
    <w:p w:rsid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 xml:space="preserve">безопасности подведомственных объектов </w:t>
      </w:r>
    </w:p>
    <w:p w:rsid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 xml:space="preserve">(территорий) администрации муниципального </w:t>
      </w:r>
    </w:p>
    <w:p w:rsid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образования «Володарский район»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Во исполнение требований к антитеррористической защищенности объектов (территорий) культуры, утвержденных постановлением Правительства Российской Федерации от 11.02.2017 № 176, объектов (территорий) Министерства образования и науки, утвержденных постановлением Правительства Российской Федерации от 02.08.2019 № 1006, объектов спорта, утвержденных постановлением Правительства Российской Федерации от 06.03.2015 №202, объектов мест массового пребывания людей, утвержденных постановлением Правительства Российской Федерации от 25.03.2015 №272, на основании постановления Правительства Российской Федерации от 3 ноября 1994 г.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 в целях обеспечения ограничения доступа посторонних лиц к информации, содержащейся в паспортах безопасности подведомственных объектов (территорий) администрации муниципального образования «Володарский район» и реализации рекомендаций п.5.3, протокола заседания антитеррористической комиссии Астраханской области от 05.07.2019 №2: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1.</w:t>
      </w:r>
      <w:r w:rsidRPr="002842BA">
        <w:rPr>
          <w:sz w:val="28"/>
          <w:szCs w:val="28"/>
        </w:rPr>
        <w:tab/>
        <w:t>Утвердить Требования к конфиденциальности при подготовке, утверждении и хранении паспортов безопасности объектов (территорий) находящихся в ведении администрации муниципального образования «Володарский район», согласно приложению.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2.</w:t>
      </w:r>
      <w:r w:rsidRPr="002842BA">
        <w:rPr>
          <w:sz w:val="28"/>
          <w:szCs w:val="28"/>
        </w:rPr>
        <w:tab/>
        <w:t>Руководителям общеобразовательных, дошкольных образовательных организаций, учреждений дополнительного образования, администрации муниципального образования «Володарский район», директорам учреждений культуры и спорта: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2.1.</w:t>
      </w:r>
      <w:r w:rsidRPr="002842BA">
        <w:rPr>
          <w:sz w:val="28"/>
          <w:szCs w:val="28"/>
        </w:rPr>
        <w:tab/>
        <w:t>Обеспечить соблюдение требований к конфиденциальности при подготовке, утверждении и хранении паспортов безопасности объектов (территорий), находящихся в ведении администрации муниципального образования «Володарский район».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lastRenderedPageBreak/>
        <w:t>2.2.</w:t>
      </w:r>
      <w:r w:rsidRPr="002842BA">
        <w:rPr>
          <w:sz w:val="28"/>
          <w:szCs w:val="28"/>
        </w:rPr>
        <w:tab/>
        <w:t>Назначить приказом должностное лицо, ответственное за ведение паспорта безопасности и обеспечение его хранения, определить перечень лиц, имеющих доступ к информации, содержащейся в паспорте безопасности.</w:t>
      </w:r>
    </w:p>
    <w:p w:rsidR="000A5505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2.3.</w:t>
      </w:r>
      <w:r w:rsidRPr="002842BA">
        <w:rPr>
          <w:sz w:val="28"/>
          <w:szCs w:val="28"/>
        </w:rPr>
        <w:tab/>
        <w:t>Обеспечить условия хранения паспортов безопасности, ограничивающие доступ посторонних лиц к содержащейся в нем информации.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2.4.</w:t>
      </w:r>
      <w:r w:rsidRPr="002842BA">
        <w:rPr>
          <w:sz w:val="28"/>
          <w:szCs w:val="28"/>
        </w:rPr>
        <w:tab/>
        <w:t>Выдачу паспортов безопасности во временное пользование осуществлять под роспись в карточке учета выдачи паспорта безопасности (журнале движения паспорта безопасности), определить порядок копирования паспорта безопасности.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3.</w:t>
      </w:r>
      <w:r w:rsidRPr="002842BA">
        <w:rPr>
          <w:sz w:val="28"/>
          <w:szCs w:val="28"/>
        </w:rPr>
        <w:tab/>
        <w:t>Межведомственной рабочей группе антитеррористической комиссии муниципального образования «Володарский район» (Курмангалиев Х.Б.) проверять соблюдение требований к конфиденциальности при хранении и работе с паспортами безопасности.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4.</w:t>
      </w:r>
      <w:r w:rsidRPr="002842BA">
        <w:rPr>
          <w:sz w:val="28"/>
          <w:szCs w:val="28"/>
        </w:rPr>
        <w:tab/>
        <w:t>Заведующему сектором информационных технологий администрации МО «Володарский район» (</w:t>
      </w:r>
      <w:proofErr w:type="spellStart"/>
      <w:r w:rsidRPr="002842BA">
        <w:rPr>
          <w:sz w:val="28"/>
          <w:szCs w:val="28"/>
        </w:rPr>
        <w:t>Поддубнов</w:t>
      </w:r>
      <w:proofErr w:type="spellEnd"/>
      <w:r w:rsidRPr="002842BA">
        <w:rPr>
          <w:sz w:val="28"/>
          <w:szCs w:val="28"/>
        </w:rPr>
        <w:t xml:space="preserve"> И.Ю.) настоящее распоряжение с приложением разместить на официальном сайте администрации муниципального образования «Володарский район» в сети Интернет: http:// regionvol.ru</w:t>
      </w:r>
      <w:r>
        <w:rPr>
          <w:sz w:val="28"/>
          <w:szCs w:val="28"/>
        </w:rPr>
        <w:t>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5.</w:t>
      </w:r>
      <w:r w:rsidRPr="002842BA">
        <w:rPr>
          <w:sz w:val="28"/>
          <w:szCs w:val="28"/>
        </w:rPr>
        <w:tab/>
        <w:t>Настоящее распоряжение вступает в силу с даты его подписания.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6.</w:t>
      </w:r>
      <w:r w:rsidRPr="002842BA">
        <w:rPr>
          <w:sz w:val="28"/>
          <w:szCs w:val="28"/>
        </w:rPr>
        <w:tab/>
        <w:t>Контроль за исполнением настоящего распоряжения возложить на исполняющего обязанности заместителя Главы администрации муниципального образования «Володарский район» по социальной политике Курмангалиева Х.Б.</w:t>
      </w:r>
    </w:p>
    <w:p w:rsidR="002842BA" w:rsidRDefault="002842BA" w:rsidP="002842BA">
      <w:pPr>
        <w:ind w:firstLine="851"/>
        <w:jc w:val="both"/>
        <w:rPr>
          <w:sz w:val="28"/>
          <w:szCs w:val="28"/>
        </w:rPr>
      </w:pPr>
    </w:p>
    <w:p w:rsidR="002842BA" w:rsidRDefault="002842BA" w:rsidP="002842BA">
      <w:pPr>
        <w:ind w:firstLine="851"/>
        <w:jc w:val="both"/>
        <w:rPr>
          <w:sz w:val="28"/>
          <w:szCs w:val="28"/>
        </w:rPr>
      </w:pPr>
    </w:p>
    <w:p w:rsidR="002842BA" w:rsidRDefault="002842BA" w:rsidP="002842BA">
      <w:pPr>
        <w:ind w:firstLine="851"/>
        <w:jc w:val="both"/>
        <w:rPr>
          <w:sz w:val="28"/>
          <w:szCs w:val="28"/>
        </w:rPr>
      </w:pPr>
    </w:p>
    <w:p w:rsidR="002842BA" w:rsidRDefault="002842BA" w:rsidP="002842BA">
      <w:pPr>
        <w:ind w:firstLine="851"/>
        <w:jc w:val="both"/>
        <w:rPr>
          <w:sz w:val="28"/>
          <w:szCs w:val="28"/>
        </w:rPr>
      </w:pPr>
    </w:p>
    <w:p w:rsid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842BA" w:rsidRDefault="002842BA" w:rsidP="002842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Х.Г. Исмуханов</w:t>
      </w:r>
    </w:p>
    <w:p w:rsidR="002842BA" w:rsidRPr="002842BA" w:rsidRDefault="002842BA" w:rsidP="002842BA">
      <w:pPr>
        <w:rPr>
          <w:sz w:val="28"/>
          <w:szCs w:val="28"/>
        </w:rPr>
      </w:pPr>
    </w:p>
    <w:p w:rsidR="002842BA" w:rsidRPr="002842BA" w:rsidRDefault="002842BA" w:rsidP="002842BA">
      <w:pPr>
        <w:rPr>
          <w:sz w:val="28"/>
          <w:szCs w:val="28"/>
        </w:rPr>
      </w:pPr>
    </w:p>
    <w:p w:rsidR="002842BA" w:rsidRPr="002842BA" w:rsidRDefault="002842BA" w:rsidP="002842BA">
      <w:pPr>
        <w:rPr>
          <w:sz w:val="28"/>
          <w:szCs w:val="28"/>
        </w:rPr>
      </w:pPr>
    </w:p>
    <w:p w:rsidR="002842BA" w:rsidRPr="002842BA" w:rsidRDefault="002842BA" w:rsidP="002842BA">
      <w:pPr>
        <w:rPr>
          <w:sz w:val="28"/>
          <w:szCs w:val="28"/>
        </w:rPr>
      </w:pPr>
    </w:p>
    <w:p w:rsidR="002842BA" w:rsidRPr="002842BA" w:rsidRDefault="002842BA" w:rsidP="002842BA">
      <w:pPr>
        <w:rPr>
          <w:sz w:val="28"/>
          <w:szCs w:val="28"/>
        </w:rPr>
      </w:pPr>
    </w:p>
    <w:p w:rsidR="002842BA" w:rsidRPr="002842BA" w:rsidRDefault="002842BA" w:rsidP="002842BA">
      <w:pPr>
        <w:rPr>
          <w:sz w:val="28"/>
          <w:szCs w:val="28"/>
        </w:rPr>
      </w:pPr>
    </w:p>
    <w:p w:rsidR="002842BA" w:rsidRPr="002842BA" w:rsidRDefault="002842BA" w:rsidP="002842BA">
      <w:pPr>
        <w:rPr>
          <w:sz w:val="28"/>
          <w:szCs w:val="28"/>
        </w:rPr>
      </w:pPr>
    </w:p>
    <w:p w:rsidR="002842BA" w:rsidRPr="002842BA" w:rsidRDefault="002842BA" w:rsidP="002842BA">
      <w:pPr>
        <w:rPr>
          <w:sz w:val="28"/>
          <w:szCs w:val="28"/>
        </w:rPr>
      </w:pPr>
    </w:p>
    <w:p w:rsidR="002842BA" w:rsidRDefault="002842BA" w:rsidP="002842BA">
      <w:pPr>
        <w:rPr>
          <w:sz w:val="28"/>
          <w:szCs w:val="28"/>
        </w:rPr>
      </w:pPr>
    </w:p>
    <w:p w:rsidR="002842BA" w:rsidRDefault="002842BA" w:rsidP="002842BA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842BA" w:rsidRDefault="002842BA" w:rsidP="002842BA">
      <w:pPr>
        <w:tabs>
          <w:tab w:val="left" w:pos="3840"/>
        </w:tabs>
        <w:rPr>
          <w:sz w:val="28"/>
          <w:szCs w:val="28"/>
        </w:rPr>
      </w:pPr>
    </w:p>
    <w:p w:rsidR="002842BA" w:rsidRDefault="002842BA" w:rsidP="002842BA">
      <w:pPr>
        <w:tabs>
          <w:tab w:val="left" w:pos="3840"/>
        </w:tabs>
        <w:rPr>
          <w:sz w:val="28"/>
          <w:szCs w:val="28"/>
        </w:rPr>
      </w:pPr>
    </w:p>
    <w:p w:rsidR="002842BA" w:rsidRDefault="002842BA" w:rsidP="002842BA">
      <w:pPr>
        <w:tabs>
          <w:tab w:val="left" w:pos="3840"/>
        </w:tabs>
        <w:rPr>
          <w:sz w:val="28"/>
          <w:szCs w:val="28"/>
        </w:rPr>
      </w:pPr>
    </w:p>
    <w:p w:rsidR="002842BA" w:rsidRDefault="002842BA" w:rsidP="002842BA">
      <w:pPr>
        <w:tabs>
          <w:tab w:val="left" w:pos="3840"/>
        </w:tabs>
        <w:rPr>
          <w:sz w:val="28"/>
          <w:szCs w:val="28"/>
        </w:rPr>
      </w:pPr>
    </w:p>
    <w:p w:rsidR="002842BA" w:rsidRDefault="002842BA" w:rsidP="002842BA">
      <w:pPr>
        <w:tabs>
          <w:tab w:val="left" w:pos="3840"/>
        </w:tabs>
        <w:rPr>
          <w:sz w:val="28"/>
          <w:szCs w:val="28"/>
        </w:rPr>
      </w:pPr>
    </w:p>
    <w:p w:rsidR="002842BA" w:rsidRDefault="002842BA" w:rsidP="002842BA">
      <w:pPr>
        <w:tabs>
          <w:tab w:val="left" w:pos="3840"/>
        </w:tabs>
        <w:rPr>
          <w:sz w:val="28"/>
          <w:szCs w:val="28"/>
        </w:rPr>
      </w:pPr>
    </w:p>
    <w:p w:rsidR="002842BA" w:rsidRDefault="002842BA" w:rsidP="002842BA">
      <w:pPr>
        <w:tabs>
          <w:tab w:val="left" w:pos="3840"/>
        </w:tabs>
        <w:rPr>
          <w:sz w:val="28"/>
          <w:szCs w:val="28"/>
        </w:rPr>
      </w:pPr>
    </w:p>
    <w:p w:rsidR="002842BA" w:rsidRDefault="002842BA" w:rsidP="002842BA">
      <w:pPr>
        <w:tabs>
          <w:tab w:val="left" w:pos="38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842BA" w:rsidRDefault="002842BA" w:rsidP="002842BA">
      <w:pPr>
        <w:tabs>
          <w:tab w:val="left" w:pos="3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842BA" w:rsidRDefault="002842BA" w:rsidP="002842BA">
      <w:pPr>
        <w:tabs>
          <w:tab w:val="left" w:pos="3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842BA" w:rsidRDefault="002842BA" w:rsidP="002842BA">
      <w:pPr>
        <w:tabs>
          <w:tab w:val="left" w:pos="3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842BA">
        <w:rPr>
          <w:sz w:val="28"/>
          <w:szCs w:val="28"/>
          <w:u w:val="single"/>
        </w:rPr>
        <w:t>28.11.2022 г. № 1140</w:t>
      </w:r>
      <w:r>
        <w:rPr>
          <w:sz w:val="28"/>
          <w:szCs w:val="28"/>
        </w:rPr>
        <w:t>-р</w:t>
      </w:r>
    </w:p>
    <w:p w:rsidR="002842BA" w:rsidRDefault="002842BA" w:rsidP="002842BA">
      <w:pPr>
        <w:tabs>
          <w:tab w:val="left" w:pos="3840"/>
        </w:tabs>
        <w:jc w:val="right"/>
        <w:rPr>
          <w:sz w:val="28"/>
          <w:szCs w:val="28"/>
        </w:rPr>
      </w:pPr>
    </w:p>
    <w:p w:rsidR="002842BA" w:rsidRDefault="002842BA" w:rsidP="002842BA">
      <w:pPr>
        <w:rPr>
          <w:sz w:val="28"/>
          <w:szCs w:val="28"/>
        </w:rPr>
      </w:pPr>
    </w:p>
    <w:p w:rsidR="002842BA" w:rsidRPr="002842BA" w:rsidRDefault="002842BA" w:rsidP="002842BA">
      <w:pPr>
        <w:jc w:val="center"/>
        <w:rPr>
          <w:sz w:val="28"/>
          <w:szCs w:val="28"/>
        </w:rPr>
      </w:pPr>
      <w:r w:rsidRPr="002842BA">
        <w:rPr>
          <w:sz w:val="28"/>
          <w:szCs w:val="28"/>
        </w:rPr>
        <w:t>Требования к конфиденциальности при подготовке, утверждении и хранении паспортов безопасности объектов (территорий) находящихся в ведении администрации муниципального образования «Володарский район»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1.</w:t>
      </w:r>
      <w:r w:rsidRPr="002842BA">
        <w:rPr>
          <w:sz w:val="28"/>
          <w:szCs w:val="28"/>
        </w:rPr>
        <w:tab/>
        <w:t>Паспорт антитеррористической защищенности является частью общего комплекса мер по противодействию терроризму. Разработка паспортов безопасности объектов (территорий) учреждений культуры, спорта, образовательных организаций, других мест массового пребывания людей, находящихся в ведении администрации муниципального образования «Володарский район»</w:t>
      </w:r>
      <w:r>
        <w:rPr>
          <w:sz w:val="28"/>
          <w:szCs w:val="28"/>
        </w:rPr>
        <w:t xml:space="preserve"> </w:t>
      </w:r>
      <w:r w:rsidRPr="002842BA">
        <w:rPr>
          <w:sz w:val="28"/>
          <w:szCs w:val="28"/>
        </w:rPr>
        <w:t>(далее — Паспорт), осуществляется в соответствии с требованиями федеральных нормативных правовых актов, устанавливающих порядок их разработки.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2.</w:t>
      </w:r>
      <w:r w:rsidRPr="002842BA">
        <w:rPr>
          <w:sz w:val="28"/>
          <w:szCs w:val="28"/>
        </w:rPr>
        <w:tab/>
        <w:t>Количество экземпляров Паспортов должно строго соответствовать требованиям нормативно-правовых актов. Второй и последующие экземпляры передаются на хранение ответственным должностным лицам учреждений, указанных в требованиях нормативно-правовых актов, определяющих порядок разработки Паспортов и его рассылки.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3.</w:t>
      </w:r>
      <w:r w:rsidRPr="002842BA">
        <w:rPr>
          <w:sz w:val="28"/>
          <w:szCs w:val="28"/>
        </w:rPr>
        <w:tab/>
        <w:t>Паспорт является документом для служебного пользования (далее - ДСП), поэтому каждый экземпляр пронумеровывается и прошивается. Паспорта составляются в печатном виде. Не допускаются рукописные исправления.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4.</w:t>
      </w:r>
      <w:r w:rsidRPr="002842BA">
        <w:rPr>
          <w:sz w:val="28"/>
          <w:szCs w:val="28"/>
        </w:rPr>
        <w:tab/>
        <w:t>Первый экземпляр Паспорта хранится в организации, эксплуатирующей объект, в металлическом, запираемом на ключ сейфе или шкафу, которые обеспечивают невозможность беспрепятственного доступа посторонних лиц к документу. Хранение паспорта безопасности осуществляется отдельно от документов общего назначения.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5.</w:t>
      </w:r>
      <w:r w:rsidRPr="002842BA">
        <w:rPr>
          <w:sz w:val="28"/>
          <w:szCs w:val="28"/>
        </w:rPr>
        <w:tab/>
        <w:t>Руководители учреждений (организаций), эксплуатирующих объект, несут персональную ответственность за соблюдение режима хранения Паспортов и допуск к ним уполномоченных сотрудников; устанавливают перечень должностных лиц, имеющих право знакомиться и работать с паспортами безопасности и документами их касающихся; закрепляют персональную ответственность за сохранность паспортов безопасности и соблюдения порядка обращения с ними в должностных инструкциях указанных должностных лиц.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6.</w:t>
      </w:r>
      <w:r w:rsidRPr="002842BA">
        <w:rPr>
          <w:sz w:val="28"/>
          <w:szCs w:val="28"/>
        </w:rPr>
        <w:tab/>
        <w:t>Копирование Паспорта целиком или отдельной его части, в том числе в электронном виде на USB- флэш-накопители, CD-диски и т.д., передача одного или нескольких его экземпляров физическим лицам, должностным лицам организаций, не имеющих полномочий на доступ к сведениям, содержащихся в Паспорте, запрещены.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7.</w:t>
      </w:r>
      <w:r w:rsidRPr="002842BA">
        <w:rPr>
          <w:sz w:val="28"/>
          <w:szCs w:val="28"/>
        </w:rPr>
        <w:tab/>
        <w:t xml:space="preserve">Передача Паспорта или его копирование, в том числе в электронном виде на USB- флэш-накопители, CD-диски и т.д., для </w:t>
      </w:r>
      <w:r w:rsidRPr="002842BA">
        <w:rPr>
          <w:sz w:val="28"/>
          <w:szCs w:val="28"/>
        </w:rPr>
        <w:lastRenderedPageBreak/>
        <w:t>предоставления сторонним организациям и ведомствам возможна в исключительных случаях на основании официального запроса сторонней организации.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8.</w:t>
      </w:r>
      <w:r w:rsidRPr="002842BA">
        <w:rPr>
          <w:sz w:val="28"/>
          <w:szCs w:val="28"/>
        </w:rPr>
        <w:tab/>
        <w:t>Компьютер, иные средства автоматизации информационных процессов, на которых разрабатываются и хранятся Паспорта, должны иметь установленный пароль доступа. Доступ посторонних лиц к указанным техническим средствам запрещен. Ответственность за недопущение возможного несанкционированного доступа к электронным версиям Паспортов возлагается на руководителя учреждения.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9.</w:t>
      </w:r>
      <w:r w:rsidRPr="002842BA">
        <w:rPr>
          <w:sz w:val="28"/>
          <w:szCs w:val="28"/>
        </w:rPr>
        <w:tab/>
        <w:t>Паспорта с истекшим сроком действия подлежат хранению и уничтожению в порядке и в сроки, установленные требованиями нормативно-правовых актов, их определяющих.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10.</w:t>
      </w:r>
      <w:r w:rsidRPr="002842BA">
        <w:rPr>
          <w:sz w:val="28"/>
          <w:szCs w:val="28"/>
        </w:rPr>
        <w:tab/>
        <w:t>Работающим с Паспортами (со служебными документами ограниченного распространения с грифом ограничения доступа «ДСП») должностным лицам запрещается сообщать устно, письменно или иным способом кому бы то ни было сведения, содержащиеся в этих документах, если это не вызвано служебной необходимостью.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11.</w:t>
      </w:r>
      <w:r w:rsidRPr="002842BA">
        <w:rPr>
          <w:sz w:val="28"/>
          <w:szCs w:val="28"/>
        </w:rPr>
        <w:tab/>
        <w:t>Запрещается использовать служебную информацию ограниченного распространения с грифом ограничения доступа «ДСП» для открытых выступлений или опубликования в средствах массовой информации, экспонировать такие документы и издания на выставках, демонстрировать их на стендах и т.д., а также размещать в составе информационных ресурсов международной сети Интернет или иным способом создавать условия для неконтролируемого доступа к ним.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12.</w:t>
      </w:r>
      <w:r w:rsidRPr="002842BA">
        <w:rPr>
          <w:sz w:val="28"/>
          <w:szCs w:val="28"/>
        </w:rPr>
        <w:tab/>
        <w:t>Сведения, содержащиеся в Паспорте, без санкции руководителя учреждения (организации) не подлежат разглашению (распространению).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13.</w:t>
      </w:r>
      <w:r w:rsidRPr="002842BA">
        <w:rPr>
          <w:sz w:val="28"/>
          <w:szCs w:val="28"/>
        </w:rPr>
        <w:tab/>
        <w:t>Должностное лицо, принявшее решение о направлении Паспорта сторонним организациям и ведомствам, несет персональную ответственность за обоснованность принятого решения.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14.</w:t>
      </w:r>
      <w:r w:rsidRPr="002842BA">
        <w:rPr>
          <w:sz w:val="28"/>
          <w:szCs w:val="28"/>
        </w:rPr>
        <w:tab/>
        <w:t>Вынос Паспорта за пределы объекта, без служебной необходимости категорически запрещается.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15.</w:t>
      </w:r>
      <w:r w:rsidRPr="002842BA">
        <w:rPr>
          <w:sz w:val="28"/>
          <w:szCs w:val="28"/>
        </w:rPr>
        <w:tab/>
        <w:t>Выданный, по служебной необходимости, паспорт безопасности подлежит возврату в тот же день. Запись о выдаче паспорта безопасности и последующем его приеме заносится в карточку учета выдачи паспорта безопасности (журнале движения паспорта безопасности), в которой отражаются сведения о дате выдачи паспорта безопасности, кем и кому выдан паспорт безопасности, о количестве листов, о сроках возврата паспорта безопасности, а также расписка лица, получившего или ознакомившегося с паспортом безопасности.</w:t>
      </w: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t>16.</w:t>
      </w:r>
      <w:r w:rsidRPr="002842BA">
        <w:rPr>
          <w:sz w:val="28"/>
          <w:szCs w:val="28"/>
        </w:rPr>
        <w:tab/>
        <w:t>О фактах утраты паспорта безопасности либо разглашения информации, содержащейся в паспорте безопасности, ставится в известность Глава района и уведомляются правоохранительные органы. По поручению Главы района создается комиссия для расследования обстоятельств утраты или разглашения сведений. Результаты работы комиссии оформляются соответствующим актом.</w:t>
      </w:r>
    </w:p>
    <w:p w:rsidR="002842BA" w:rsidRDefault="002842BA" w:rsidP="002842BA">
      <w:pPr>
        <w:ind w:firstLine="851"/>
        <w:jc w:val="both"/>
        <w:rPr>
          <w:sz w:val="28"/>
          <w:szCs w:val="28"/>
        </w:rPr>
      </w:pPr>
      <w:r w:rsidRPr="002842BA">
        <w:rPr>
          <w:sz w:val="28"/>
          <w:szCs w:val="28"/>
        </w:rPr>
        <w:lastRenderedPageBreak/>
        <w:t>17.</w:t>
      </w:r>
      <w:r w:rsidRPr="002842BA">
        <w:rPr>
          <w:sz w:val="28"/>
          <w:szCs w:val="28"/>
        </w:rPr>
        <w:tab/>
        <w:t>За разглашение сведений, содержащихся в Паспорте, его утрату, руководитель может быть привлечен к ответственности, предусмотренной действующим законодательством Российской Федерации.</w:t>
      </w:r>
    </w:p>
    <w:p w:rsidR="002842BA" w:rsidRDefault="002842BA" w:rsidP="002842BA">
      <w:pPr>
        <w:ind w:firstLine="851"/>
        <w:jc w:val="both"/>
        <w:rPr>
          <w:sz w:val="28"/>
          <w:szCs w:val="28"/>
        </w:rPr>
      </w:pPr>
    </w:p>
    <w:p w:rsidR="002842BA" w:rsidRDefault="002842BA" w:rsidP="002842BA">
      <w:pPr>
        <w:ind w:firstLine="851"/>
        <w:jc w:val="both"/>
        <w:rPr>
          <w:sz w:val="28"/>
          <w:szCs w:val="28"/>
        </w:rPr>
      </w:pPr>
    </w:p>
    <w:p w:rsidR="002842BA" w:rsidRDefault="002842BA" w:rsidP="002842BA">
      <w:pPr>
        <w:ind w:firstLine="851"/>
        <w:jc w:val="both"/>
        <w:rPr>
          <w:sz w:val="28"/>
          <w:szCs w:val="28"/>
        </w:rPr>
      </w:pPr>
    </w:p>
    <w:p w:rsidR="002842BA" w:rsidRDefault="002842BA" w:rsidP="002842BA">
      <w:pPr>
        <w:ind w:firstLine="851"/>
        <w:jc w:val="both"/>
        <w:rPr>
          <w:sz w:val="28"/>
          <w:szCs w:val="28"/>
        </w:rPr>
      </w:pPr>
    </w:p>
    <w:p w:rsidR="002842BA" w:rsidRPr="002842BA" w:rsidRDefault="002842BA" w:rsidP="002842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2842BA" w:rsidRPr="002842BA" w:rsidSect="002842BA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A7EA6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C564B"/>
    <w:rsid w:val="001D0BB6"/>
    <w:rsid w:val="001F715B"/>
    <w:rsid w:val="0020743C"/>
    <w:rsid w:val="00243D78"/>
    <w:rsid w:val="00274400"/>
    <w:rsid w:val="0027609C"/>
    <w:rsid w:val="002842BA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77EAC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74BD8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B6ED2-6D1F-495A-BA9C-E4289D1D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2022-11-28T07:15:00Z</cp:lastPrinted>
  <dcterms:created xsi:type="dcterms:W3CDTF">2022-11-28T10:39:00Z</dcterms:created>
  <dcterms:modified xsi:type="dcterms:W3CDTF">2022-11-28T10:05:00Z</dcterms:modified>
</cp:coreProperties>
</file>