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244C5" w:rsidRDefault="0005118A" w:rsidP="004244C5">
            <w:pPr>
              <w:jc w:val="center"/>
              <w:rPr>
                <w:sz w:val="32"/>
                <w:szCs w:val="32"/>
                <w:u w:val="single"/>
              </w:rPr>
            </w:pPr>
            <w:r w:rsidRPr="004244C5">
              <w:rPr>
                <w:sz w:val="32"/>
                <w:szCs w:val="32"/>
                <w:u w:val="single"/>
              </w:rPr>
              <w:t xml:space="preserve">от </w:t>
            </w:r>
            <w:r w:rsidR="004244C5" w:rsidRPr="004244C5">
              <w:rPr>
                <w:sz w:val="32"/>
                <w:szCs w:val="32"/>
                <w:u w:val="single"/>
              </w:rPr>
              <w:t xml:space="preserve">19.10.2015 </w:t>
            </w:r>
            <w:r w:rsidR="00B82EB4" w:rsidRPr="004244C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244C5" w:rsidRDefault="0005118A" w:rsidP="004244C5">
            <w:pPr>
              <w:jc w:val="center"/>
              <w:rPr>
                <w:sz w:val="32"/>
                <w:szCs w:val="32"/>
                <w:u w:val="single"/>
              </w:rPr>
            </w:pPr>
            <w:r w:rsidRPr="004244C5">
              <w:rPr>
                <w:sz w:val="32"/>
                <w:szCs w:val="32"/>
                <w:u w:val="single"/>
                <w:lang w:val="en-US"/>
              </w:rPr>
              <w:t>N</w:t>
            </w:r>
            <w:r w:rsidR="004244C5" w:rsidRPr="004244C5">
              <w:rPr>
                <w:sz w:val="32"/>
                <w:szCs w:val="32"/>
                <w:u w:val="single"/>
              </w:rPr>
              <w:t xml:space="preserve"> 1584</w:t>
            </w:r>
          </w:p>
        </w:tc>
      </w:tr>
    </w:tbl>
    <w:p w:rsidR="00274400" w:rsidRPr="004244C5" w:rsidRDefault="00274400" w:rsidP="004244C5">
      <w:pPr>
        <w:ind w:firstLine="851"/>
        <w:jc w:val="both"/>
        <w:rPr>
          <w:sz w:val="28"/>
          <w:szCs w:val="28"/>
        </w:rPr>
      </w:pPr>
    </w:p>
    <w:p w:rsid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Об установлении на территории</w:t>
      </w:r>
      <w:r w:rsidRPr="004244C5">
        <w:rPr>
          <w:sz w:val="28"/>
          <w:szCs w:val="28"/>
        </w:rPr>
        <w:tab/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Володарского района особого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ab/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 xml:space="preserve"> 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19 и 30 Федерального З</w:t>
      </w:r>
      <w:r w:rsidRPr="004244C5">
        <w:rPr>
          <w:sz w:val="28"/>
          <w:szCs w:val="28"/>
        </w:rPr>
        <w:t>акона от 21.12</w:t>
      </w:r>
      <w:r>
        <w:rPr>
          <w:sz w:val="28"/>
          <w:szCs w:val="28"/>
        </w:rPr>
        <w:t>.</w:t>
      </w:r>
      <w:r w:rsidRPr="004244C5">
        <w:rPr>
          <w:sz w:val="28"/>
          <w:szCs w:val="28"/>
        </w:rPr>
        <w:t>94 г № 69-ФЗ</w:t>
      </w:r>
      <w:r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«О пожар</w:t>
      </w:r>
      <w:r>
        <w:rPr>
          <w:sz w:val="28"/>
          <w:szCs w:val="28"/>
        </w:rPr>
        <w:t>ной безопасности», Федеральным З</w:t>
      </w:r>
      <w:r w:rsidRPr="004244C5">
        <w:rPr>
          <w:sz w:val="28"/>
          <w:szCs w:val="28"/>
        </w:rPr>
        <w:t xml:space="preserve">аконом от 06.10.2003 </w:t>
      </w:r>
      <w:r>
        <w:rPr>
          <w:sz w:val="28"/>
          <w:szCs w:val="28"/>
        </w:rPr>
        <w:t xml:space="preserve">               </w:t>
      </w:r>
      <w:r w:rsidRPr="004244C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 xml:space="preserve">статьей 6» Федерального </w:t>
      </w:r>
      <w:r>
        <w:rPr>
          <w:sz w:val="28"/>
          <w:szCs w:val="28"/>
        </w:rPr>
        <w:t>З</w:t>
      </w:r>
      <w:r w:rsidRPr="004244C5">
        <w:rPr>
          <w:sz w:val="28"/>
          <w:szCs w:val="28"/>
        </w:rPr>
        <w:t xml:space="preserve">акона от 22.07.2008 </w:t>
      </w:r>
      <w:r>
        <w:rPr>
          <w:sz w:val="28"/>
          <w:szCs w:val="28"/>
        </w:rPr>
        <w:t xml:space="preserve">                   </w:t>
      </w:r>
      <w:r w:rsidRPr="004244C5">
        <w:rPr>
          <w:sz w:val="28"/>
          <w:szCs w:val="28"/>
        </w:rPr>
        <w:t>№ 123-ФЗ «Технический регламент о</w:t>
      </w:r>
      <w:r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требованиях пожарной безопасности»,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Федерации от 25.04.2012 г. № 390 «О противопожарном режиме», рекомендациями</w:t>
      </w:r>
      <w:r>
        <w:rPr>
          <w:sz w:val="28"/>
          <w:szCs w:val="28"/>
        </w:rPr>
        <w:t xml:space="preserve"> г</w:t>
      </w:r>
      <w:r w:rsidRPr="004244C5">
        <w:rPr>
          <w:sz w:val="28"/>
          <w:szCs w:val="28"/>
        </w:rPr>
        <w:t>лавного управления МЧС России по Астраханской области, а также в целях защиты</w:t>
      </w:r>
      <w:r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населения и территорий Астраханской о</w:t>
      </w:r>
      <w:r>
        <w:rPr>
          <w:sz w:val="28"/>
          <w:szCs w:val="28"/>
        </w:rPr>
        <w:t>б</w:t>
      </w:r>
      <w:r w:rsidRPr="004244C5">
        <w:rPr>
          <w:sz w:val="28"/>
          <w:szCs w:val="28"/>
        </w:rPr>
        <w:t xml:space="preserve">ласти от возможных чрезвычайных ситуаций, вызванных природными и техногенными пожарами, администрация </w:t>
      </w:r>
      <w:r>
        <w:rPr>
          <w:sz w:val="28"/>
          <w:szCs w:val="28"/>
        </w:rPr>
        <w:t xml:space="preserve">                          </w:t>
      </w:r>
      <w:r w:rsidRPr="004244C5">
        <w:rPr>
          <w:sz w:val="28"/>
          <w:szCs w:val="28"/>
        </w:rPr>
        <w:t>МО «Володарский район»:</w:t>
      </w:r>
    </w:p>
    <w:p w:rsidR="004244C5" w:rsidRDefault="004244C5" w:rsidP="004244C5">
      <w:pPr>
        <w:ind w:firstLine="851"/>
        <w:jc w:val="both"/>
        <w:rPr>
          <w:sz w:val="28"/>
          <w:szCs w:val="28"/>
        </w:rPr>
      </w:pPr>
    </w:p>
    <w:p w:rsidR="004244C5" w:rsidRPr="004244C5" w:rsidRDefault="004244C5" w:rsidP="004244C5">
      <w:pPr>
        <w:jc w:val="both"/>
        <w:rPr>
          <w:sz w:val="28"/>
          <w:szCs w:val="28"/>
        </w:rPr>
      </w:pPr>
      <w:r w:rsidRPr="004244C5">
        <w:rPr>
          <w:sz w:val="28"/>
          <w:szCs w:val="28"/>
        </w:rPr>
        <w:t>ПОСТАНОВЛЯЕТ:</w:t>
      </w:r>
    </w:p>
    <w:p w:rsidR="004244C5" w:rsidRDefault="004244C5" w:rsidP="004244C5">
      <w:pPr>
        <w:ind w:firstLine="851"/>
        <w:jc w:val="both"/>
        <w:rPr>
          <w:sz w:val="28"/>
          <w:szCs w:val="28"/>
        </w:rPr>
      </w:pP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1.Установить на территории Володарского района с 16.10.15 г. до 30.11.15 г. особый противопожарный режим.</w:t>
      </w:r>
      <w:r w:rsidRPr="004244C5">
        <w:rPr>
          <w:sz w:val="28"/>
          <w:szCs w:val="28"/>
        </w:rPr>
        <w:tab/>
      </w:r>
      <w:r w:rsidRPr="004244C5">
        <w:rPr>
          <w:sz w:val="28"/>
          <w:szCs w:val="28"/>
        </w:rPr>
        <w:tab/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2.Рекомендовать госинспектору службы природопользования и охраны окружающей среды Астраханской области (</w:t>
      </w:r>
      <w:proofErr w:type="spellStart"/>
      <w:r w:rsidRPr="004244C5">
        <w:rPr>
          <w:sz w:val="28"/>
          <w:szCs w:val="28"/>
        </w:rPr>
        <w:t>Чурзин</w:t>
      </w:r>
      <w:proofErr w:type="spellEnd"/>
      <w:r w:rsidRPr="004244C5">
        <w:rPr>
          <w:sz w:val="28"/>
          <w:szCs w:val="28"/>
        </w:rPr>
        <w:t>) в рамках своих полномочий: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-усилить контроль за соблюдением правил противопожарного режима в рамках полномочий по осуществлению федерального государственного пожарного надзора в лесах;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-на период действия особого противопожарного режима ограничить посещение гражданами лесов, за исключением граждан, трудовая деятельность которых связана с пребыванием в лесах.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г</w:t>
      </w:r>
      <w:r w:rsidRPr="004244C5">
        <w:rPr>
          <w:sz w:val="28"/>
          <w:szCs w:val="28"/>
        </w:rPr>
        <w:t>лавам муниципальных образований района: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4C5">
        <w:rPr>
          <w:sz w:val="28"/>
          <w:szCs w:val="28"/>
        </w:rPr>
        <w:t xml:space="preserve">принять меры в границах населенных пунктов по выполнению первичных мер пожарной безопасности, предусмотренных </w:t>
      </w:r>
      <w:r>
        <w:rPr>
          <w:sz w:val="28"/>
          <w:szCs w:val="28"/>
        </w:rPr>
        <w:t>Ф</w:t>
      </w:r>
      <w:r w:rsidRPr="004244C5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lastRenderedPageBreak/>
        <w:t>З</w:t>
      </w:r>
      <w:r w:rsidRPr="004244C5">
        <w:rPr>
          <w:sz w:val="28"/>
          <w:szCs w:val="28"/>
        </w:rPr>
        <w:t xml:space="preserve">аконами от 21.12.94 г. № 69-ФЗ «О пожарной безопасности» и от 22.07.2008 </w:t>
      </w:r>
      <w:r>
        <w:rPr>
          <w:sz w:val="28"/>
          <w:szCs w:val="28"/>
        </w:rPr>
        <w:t xml:space="preserve">  </w:t>
      </w:r>
      <w:r w:rsidRPr="004244C5">
        <w:rPr>
          <w:sz w:val="28"/>
          <w:szCs w:val="28"/>
        </w:rPr>
        <w:t>№ 123-ФЗ «Технический регламент о требованиях</w:t>
      </w:r>
      <w:r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пожарной безопасности»;</w:t>
      </w:r>
    </w:p>
    <w:p w:rsid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 xml:space="preserve">-разработать и осуществить мероприятия, направленные на предотвращение </w:t>
      </w:r>
      <w:r>
        <w:rPr>
          <w:sz w:val="28"/>
          <w:szCs w:val="28"/>
        </w:rPr>
        <w:t>воз</w:t>
      </w:r>
      <w:r w:rsidRPr="004244C5">
        <w:rPr>
          <w:sz w:val="28"/>
          <w:szCs w:val="28"/>
        </w:rPr>
        <w:t>никновения пожаров и обеспечение первичных мер пожарной безопасности населенных</w:t>
      </w:r>
      <w:r>
        <w:rPr>
          <w:sz w:val="28"/>
          <w:szCs w:val="28"/>
        </w:rPr>
        <w:t xml:space="preserve"> пунктов, в то</w:t>
      </w:r>
      <w:r w:rsidRPr="004244C5">
        <w:rPr>
          <w:sz w:val="28"/>
          <w:szCs w:val="28"/>
        </w:rPr>
        <w:t>м</w:t>
      </w:r>
      <w:r>
        <w:rPr>
          <w:sz w:val="28"/>
          <w:szCs w:val="28"/>
        </w:rPr>
        <w:t xml:space="preserve"> числе:</w:t>
      </w:r>
    </w:p>
    <w:p w:rsid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-мероп</w:t>
      </w:r>
      <w:r w:rsidRPr="004244C5">
        <w:rPr>
          <w:sz w:val="28"/>
          <w:szCs w:val="28"/>
        </w:rPr>
        <w:t>риятия по исключению возможности перехода огня на здания и сооружения</w:t>
      </w:r>
      <w:r>
        <w:rPr>
          <w:sz w:val="28"/>
          <w:szCs w:val="28"/>
        </w:rPr>
        <w:t xml:space="preserve"> при пожарах;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-патрулирование населенных пунктов с привлечением местного населения и добровольных пожарных формирований для своевременного обнаружения, локализации пожаров</w:t>
      </w:r>
      <w:r>
        <w:rPr>
          <w:sz w:val="28"/>
          <w:szCs w:val="28"/>
        </w:rPr>
        <w:t xml:space="preserve"> и загораний;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от организаций </w:t>
      </w:r>
      <w:r w:rsidRPr="004244C5">
        <w:rPr>
          <w:sz w:val="28"/>
          <w:szCs w:val="28"/>
        </w:rPr>
        <w:t>на тушение пожаров и загораний дополнительного количества водовозной землеройной техники;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-проведение противопожарной пропаганды среди населения, регулярное освещение в средствах массовой информации правил пожарной безопасности и оперативной информации о действующих пожарах;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-запретить разведение костров, сжигание сухой травы, мусора в границах поселений;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-принимать меры в пределах своей компетенции к лицам, осуществляющим незаконное выжигание растительности, а также к собственникам - землепользователям и землевладельцам, арендаторам земельных участков, не обес</w:t>
      </w:r>
      <w:r>
        <w:rPr>
          <w:sz w:val="28"/>
          <w:szCs w:val="28"/>
        </w:rPr>
        <w:t>печившим принятия указанных мер,</w:t>
      </w:r>
      <w:r w:rsidRPr="004244C5">
        <w:rPr>
          <w:sz w:val="28"/>
          <w:szCs w:val="28"/>
        </w:rPr>
        <w:t xml:space="preserve"> предусмотренных законодательством Российской Федерации;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-принять меры по очистке территорий населенных пунктов, в т.ч. прилегающих к зданиям и сооружениям, а также противопожарных разрывов, минерализованных полос от сухой растительности, горючих отходов и мусора;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4C5">
        <w:rPr>
          <w:sz w:val="28"/>
          <w:szCs w:val="28"/>
        </w:rPr>
        <w:t>обеспечить беспрепятственный проезд пожарной техники к источникам противопожарного водоснабжения;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4C5">
        <w:rPr>
          <w:sz w:val="28"/>
          <w:szCs w:val="28"/>
        </w:rPr>
        <w:t>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44C5">
        <w:rPr>
          <w:sz w:val="28"/>
          <w:szCs w:val="28"/>
        </w:rPr>
        <w:t>провести во всех населенных пунктах собрания по вопросам разъяснения мер пожарной безопасности;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 xml:space="preserve">-совместно с ФГКУ «3-отряд ФПС по Астраханской области» организовать проведение </w:t>
      </w:r>
      <w:proofErr w:type="spellStart"/>
      <w:r w:rsidRPr="004244C5">
        <w:rPr>
          <w:sz w:val="28"/>
          <w:szCs w:val="28"/>
        </w:rPr>
        <w:t>подворовых</w:t>
      </w:r>
      <w:proofErr w:type="spellEnd"/>
      <w:r w:rsidRPr="004244C5">
        <w:rPr>
          <w:sz w:val="28"/>
          <w:szCs w:val="28"/>
        </w:rPr>
        <w:t xml:space="preserve"> обходов для ознакомления населения с правилами по обеспечению мер пожарной безопасности, ответственностью за их нарушение;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-организовать регулярное информирование, населения и хозяйствующих субъектов о мерах пожарной безопасности и дополнительных требованиях пожарной безопасности в период действия особого противопожарного режима.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4.Рекомендовать собственникам, арендаторам, пользователям земельных участков на соответствующих территориях: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-организовать обходы земельных участков в целях принятия мер по своевременной уборке горючих отходов и сухой растительности;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-обеспечивать своевременную (ежедневную) уборку и вывоз горючих отходов;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lastRenderedPageBreak/>
        <w:t xml:space="preserve">-обеспечивать очистку земельных участков от сухой растительности </w:t>
      </w:r>
      <w:proofErr w:type="spellStart"/>
      <w:r w:rsidRPr="004244C5">
        <w:rPr>
          <w:sz w:val="28"/>
          <w:szCs w:val="28"/>
        </w:rPr>
        <w:t>безогневым</w:t>
      </w:r>
      <w:proofErr w:type="spellEnd"/>
      <w:r w:rsidRPr="004244C5">
        <w:rPr>
          <w:sz w:val="28"/>
          <w:szCs w:val="28"/>
        </w:rPr>
        <w:t xml:space="preserve"> способом;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-обеспечить охрану земельных участков от возникновения поджогов и возгораний;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-провести внеплановые инструктажи по пожарной безопасности с работниками, в т.ч. привлекаемыми для проведения пожароопасных работ;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-при ухудшении пожароопасной обстановки организовать патрулирование территорий с первичными средствами пожаротушения;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-производить обход территории с целью оценки состояния противопожарных минерализованных полос, принимать меры по созданию (обновлению) по периметру земельного участка противопожарных минерализованных полос.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5.Рекомендовать ФГКУ «3-отряд ФПС по Астраханской области» (Гордиенко):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 принять меры по обеспечению профилактики пожаров в Володарском районе,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- в соответстви</w:t>
      </w:r>
      <w:r w:rsidR="001536D7">
        <w:rPr>
          <w:sz w:val="28"/>
          <w:szCs w:val="28"/>
        </w:rPr>
        <w:t>и со статьей 6.1. Федерального З</w:t>
      </w:r>
      <w:r w:rsidRPr="004244C5">
        <w:rPr>
          <w:sz w:val="28"/>
          <w:szCs w:val="28"/>
        </w:rPr>
        <w:t>акона от 21.12.94 г.</w:t>
      </w:r>
      <w:r w:rsidR="001536D7">
        <w:rPr>
          <w:sz w:val="28"/>
          <w:szCs w:val="28"/>
        </w:rPr>
        <w:t xml:space="preserve">                    </w:t>
      </w:r>
      <w:r w:rsidRPr="004244C5">
        <w:rPr>
          <w:sz w:val="28"/>
          <w:szCs w:val="28"/>
        </w:rPr>
        <w:t xml:space="preserve"> № 69-ФЗ «О пожарной безопасности» организовать федеральный государственный пожарный надзор на</w:t>
      </w:r>
      <w:r w:rsidR="00B84ECE"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территории Володарского района.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6.Рекомендовать ОМВД России по Володарскому району (</w:t>
      </w:r>
      <w:proofErr w:type="spellStart"/>
      <w:r w:rsidR="001536D7">
        <w:rPr>
          <w:sz w:val="28"/>
          <w:szCs w:val="28"/>
        </w:rPr>
        <w:t>Гайдидей</w:t>
      </w:r>
      <w:proofErr w:type="spellEnd"/>
      <w:r w:rsidRPr="004244C5">
        <w:rPr>
          <w:sz w:val="28"/>
          <w:szCs w:val="28"/>
        </w:rPr>
        <w:t>) принимать участие в проведении совместных с контролирующими органами рейдовых мероприятий с целью выявления и пресечения нарушений особого противопожарного режима.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4244C5">
        <w:rPr>
          <w:sz w:val="28"/>
          <w:szCs w:val="28"/>
        </w:rPr>
        <w:t>Лукманов</w:t>
      </w:r>
      <w:proofErr w:type="spellEnd"/>
      <w:r w:rsidRPr="004244C5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 xml:space="preserve">8.Главному редактору </w:t>
      </w:r>
      <w:r w:rsidR="001536D7">
        <w:rPr>
          <w:sz w:val="28"/>
          <w:szCs w:val="28"/>
        </w:rPr>
        <w:t xml:space="preserve">"Редакция </w:t>
      </w:r>
      <w:r w:rsidRPr="004244C5">
        <w:rPr>
          <w:sz w:val="28"/>
          <w:szCs w:val="28"/>
        </w:rPr>
        <w:t xml:space="preserve">газеты </w:t>
      </w:r>
      <w:r w:rsidR="001536D7">
        <w:rPr>
          <w:sz w:val="28"/>
          <w:szCs w:val="28"/>
        </w:rPr>
        <w:t>"</w:t>
      </w:r>
      <w:r w:rsidRPr="004244C5">
        <w:rPr>
          <w:sz w:val="28"/>
          <w:szCs w:val="28"/>
        </w:rPr>
        <w:t>Заря Каспия</w:t>
      </w:r>
      <w:r w:rsidR="001536D7">
        <w:rPr>
          <w:sz w:val="28"/>
          <w:szCs w:val="28"/>
        </w:rPr>
        <w:t xml:space="preserve">" </w:t>
      </w:r>
      <w:proofErr w:type="spellStart"/>
      <w:r w:rsidRPr="004244C5">
        <w:rPr>
          <w:sz w:val="28"/>
          <w:szCs w:val="28"/>
        </w:rPr>
        <w:t>Шарова</w:t>
      </w:r>
      <w:proofErr w:type="spellEnd"/>
      <w:r w:rsidRPr="004244C5">
        <w:rPr>
          <w:sz w:val="28"/>
          <w:szCs w:val="28"/>
        </w:rPr>
        <w:t xml:space="preserve"> </w:t>
      </w:r>
      <w:r w:rsidR="001536D7">
        <w:rPr>
          <w:sz w:val="28"/>
          <w:szCs w:val="28"/>
        </w:rPr>
        <w:t xml:space="preserve"> </w:t>
      </w:r>
      <w:r w:rsidRPr="004244C5">
        <w:rPr>
          <w:sz w:val="28"/>
          <w:szCs w:val="28"/>
        </w:rPr>
        <w:t>Е. А. опубликовать настоящее</w:t>
      </w:r>
      <w:r w:rsidR="001536D7">
        <w:rPr>
          <w:sz w:val="28"/>
          <w:szCs w:val="28"/>
        </w:rPr>
        <w:t xml:space="preserve"> постановление.</w:t>
      </w:r>
    </w:p>
    <w:p w:rsidR="004244C5" w:rsidRPr="004244C5" w:rsidRDefault="001536D7" w:rsidP="004244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</w:t>
      </w:r>
      <w:r w:rsidR="004244C5" w:rsidRPr="004244C5">
        <w:rPr>
          <w:sz w:val="28"/>
          <w:szCs w:val="28"/>
        </w:rPr>
        <w:t xml:space="preserve">пает в силу </w:t>
      </w:r>
      <w:r>
        <w:rPr>
          <w:sz w:val="28"/>
          <w:szCs w:val="28"/>
        </w:rPr>
        <w:t xml:space="preserve">со дня его </w:t>
      </w:r>
      <w:r w:rsidR="004244C5" w:rsidRPr="004244C5">
        <w:rPr>
          <w:sz w:val="28"/>
          <w:szCs w:val="28"/>
        </w:rPr>
        <w:t>опубликования.</w:t>
      </w: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10.Контроль за исполнением настоящего постановления</w:t>
      </w:r>
      <w:r w:rsidR="001536D7">
        <w:rPr>
          <w:sz w:val="28"/>
          <w:szCs w:val="28"/>
        </w:rPr>
        <w:t xml:space="preserve"> возложить на заместителя </w:t>
      </w:r>
      <w:r w:rsidRPr="004244C5">
        <w:rPr>
          <w:sz w:val="28"/>
          <w:szCs w:val="28"/>
        </w:rPr>
        <w:t>главы администрации МО «Володарский район» по оперативной</w:t>
      </w:r>
      <w:r w:rsidR="001536D7">
        <w:rPr>
          <w:sz w:val="28"/>
          <w:szCs w:val="28"/>
        </w:rPr>
        <w:t xml:space="preserve"> работе </w:t>
      </w:r>
      <w:proofErr w:type="spellStart"/>
      <w:r w:rsidR="001536D7">
        <w:rPr>
          <w:sz w:val="28"/>
          <w:szCs w:val="28"/>
        </w:rPr>
        <w:t>Магзанова</w:t>
      </w:r>
      <w:proofErr w:type="spellEnd"/>
      <w:r w:rsidR="001536D7">
        <w:rPr>
          <w:sz w:val="28"/>
          <w:szCs w:val="28"/>
        </w:rPr>
        <w:t xml:space="preserve"> С.И.</w:t>
      </w:r>
    </w:p>
    <w:p w:rsidR="001536D7" w:rsidRDefault="001536D7" w:rsidP="004244C5">
      <w:pPr>
        <w:ind w:firstLine="851"/>
        <w:jc w:val="both"/>
        <w:rPr>
          <w:sz w:val="28"/>
          <w:szCs w:val="28"/>
        </w:rPr>
      </w:pPr>
    </w:p>
    <w:p w:rsidR="001536D7" w:rsidRDefault="001536D7" w:rsidP="004244C5">
      <w:pPr>
        <w:ind w:firstLine="851"/>
        <w:jc w:val="both"/>
        <w:rPr>
          <w:sz w:val="28"/>
          <w:szCs w:val="28"/>
        </w:rPr>
      </w:pPr>
    </w:p>
    <w:p w:rsidR="001536D7" w:rsidRDefault="001536D7" w:rsidP="004244C5">
      <w:pPr>
        <w:ind w:firstLine="851"/>
        <w:jc w:val="both"/>
        <w:rPr>
          <w:sz w:val="28"/>
          <w:szCs w:val="28"/>
        </w:rPr>
      </w:pPr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  <w:r w:rsidRPr="004244C5">
        <w:rPr>
          <w:sz w:val="28"/>
          <w:szCs w:val="28"/>
        </w:rPr>
        <w:t>Глава администрации</w:t>
      </w:r>
      <w:r w:rsidR="001536D7">
        <w:rPr>
          <w:sz w:val="28"/>
          <w:szCs w:val="28"/>
        </w:rPr>
        <w:tab/>
      </w:r>
      <w:r w:rsidR="001536D7">
        <w:rPr>
          <w:sz w:val="28"/>
          <w:szCs w:val="28"/>
        </w:rPr>
        <w:tab/>
      </w:r>
      <w:r w:rsidR="001536D7">
        <w:rPr>
          <w:sz w:val="28"/>
          <w:szCs w:val="28"/>
        </w:rPr>
        <w:tab/>
      </w:r>
      <w:r w:rsidR="001536D7">
        <w:rPr>
          <w:sz w:val="28"/>
          <w:szCs w:val="28"/>
        </w:rPr>
        <w:tab/>
      </w:r>
      <w:r w:rsidR="001536D7">
        <w:rPr>
          <w:sz w:val="28"/>
          <w:szCs w:val="28"/>
        </w:rPr>
        <w:tab/>
      </w:r>
      <w:r w:rsidR="001536D7">
        <w:rPr>
          <w:sz w:val="28"/>
          <w:szCs w:val="28"/>
        </w:rPr>
        <w:tab/>
      </w:r>
      <w:r w:rsidR="001536D7">
        <w:rPr>
          <w:sz w:val="28"/>
          <w:szCs w:val="28"/>
        </w:rPr>
        <w:tab/>
        <w:t xml:space="preserve">Б.Г. </w:t>
      </w:r>
      <w:proofErr w:type="spellStart"/>
      <w:r w:rsidR="001536D7">
        <w:rPr>
          <w:sz w:val="28"/>
          <w:szCs w:val="28"/>
        </w:rPr>
        <w:t>Миндиев</w:t>
      </w:r>
      <w:proofErr w:type="spellEnd"/>
    </w:p>
    <w:p w:rsidR="004244C5" w:rsidRPr="004244C5" w:rsidRDefault="004244C5" w:rsidP="004244C5">
      <w:pPr>
        <w:ind w:firstLine="851"/>
        <w:jc w:val="both"/>
        <w:rPr>
          <w:sz w:val="28"/>
          <w:szCs w:val="28"/>
        </w:rPr>
      </w:pPr>
    </w:p>
    <w:p w:rsidR="00B82EB4" w:rsidRPr="004244C5" w:rsidRDefault="00B82EB4" w:rsidP="004244C5">
      <w:pPr>
        <w:ind w:firstLine="851"/>
        <w:jc w:val="both"/>
        <w:rPr>
          <w:sz w:val="28"/>
          <w:szCs w:val="28"/>
        </w:rPr>
      </w:pPr>
    </w:p>
    <w:sectPr w:rsidR="00B82EB4" w:rsidRPr="004244C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44C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536D7"/>
    <w:rsid w:val="00165CF1"/>
    <w:rsid w:val="001707BE"/>
    <w:rsid w:val="00172DC5"/>
    <w:rsid w:val="00197BAE"/>
    <w:rsid w:val="001B796C"/>
    <w:rsid w:val="001D0BB6"/>
    <w:rsid w:val="001F715B"/>
    <w:rsid w:val="00200B2E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244C5"/>
    <w:rsid w:val="0044377B"/>
    <w:rsid w:val="00481044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3938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84ECE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17A3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2015-10-19T10:41:00Z</cp:lastPrinted>
  <dcterms:created xsi:type="dcterms:W3CDTF">2015-10-19T08:34:00Z</dcterms:created>
  <dcterms:modified xsi:type="dcterms:W3CDTF">2015-11-26T05:44:00Z</dcterms:modified>
</cp:coreProperties>
</file>