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737A5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737A5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37A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37A57">
              <w:rPr>
                <w:sz w:val="32"/>
                <w:szCs w:val="32"/>
                <w:u w:val="single"/>
              </w:rPr>
              <w:t>21.12.2022 г.</w:t>
            </w:r>
          </w:p>
        </w:tc>
        <w:tc>
          <w:tcPr>
            <w:tcW w:w="4927" w:type="dxa"/>
          </w:tcPr>
          <w:p w:rsidR="0005118A" w:rsidRPr="00737A57" w:rsidRDefault="0005118A" w:rsidP="00737A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37A57">
              <w:rPr>
                <w:sz w:val="32"/>
                <w:szCs w:val="32"/>
              </w:rPr>
              <w:t xml:space="preserve"> </w:t>
            </w:r>
            <w:r w:rsidR="00737A57">
              <w:rPr>
                <w:sz w:val="32"/>
                <w:szCs w:val="32"/>
                <w:u w:val="single"/>
              </w:rPr>
              <w:t>1680</w:t>
            </w:r>
          </w:p>
        </w:tc>
      </w:tr>
    </w:tbl>
    <w:p w:rsidR="00274400" w:rsidRDefault="00274400">
      <w:pPr>
        <w:jc w:val="center"/>
      </w:pP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О внесении изменений в постановление администрации 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№ </w:t>
      </w:r>
      <w:r>
        <w:rPr>
          <w:sz w:val="27"/>
          <w:szCs w:val="27"/>
        </w:rPr>
        <w:t>148</w:t>
      </w:r>
      <w:r w:rsidRPr="002D427B">
        <w:rPr>
          <w:sz w:val="27"/>
          <w:szCs w:val="27"/>
        </w:rPr>
        <w:t xml:space="preserve"> от 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 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О </w:t>
      </w:r>
      <w:proofErr w:type="gramStart"/>
      <w:r w:rsidRPr="002D427B">
        <w:rPr>
          <w:sz w:val="27"/>
          <w:szCs w:val="27"/>
        </w:rPr>
        <w:t>муниципальной  программе</w:t>
      </w:r>
      <w:proofErr w:type="gramEnd"/>
      <w:r w:rsidRPr="002D427B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Развитие 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агропромышленного комплекса </w:t>
      </w:r>
      <w:proofErr w:type="gramStart"/>
      <w:r w:rsidRPr="002D427B">
        <w:rPr>
          <w:sz w:val="27"/>
          <w:szCs w:val="27"/>
        </w:rPr>
        <w:t>Володарского  района</w:t>
      </w:r>
      <w:proofErr w:type="gramEnd"/>
      <w:r w:rsidRPr="002D427B">
        <w:rPr>
          <w:sz w:val="27"/>
          <w:szCs w:val="27"/>
        </w:rPr>
        <w:t xml:space="preserve"> 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на 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-  202</w:t>
      </w:r>
      <w:r>
        <w:rPr>
          <w:sz w:val="27"/>
          <w:szCs w:val="27"/>
        </w:rPr>
        <w:t>4</w:t>
      </w:r>
      <w:r w:rsidRPr="002D427B">
        <w:rPr>
          <w:sz w:val="27"/>
          <w:szCs w:val="27"/>
        </w:rPr>
        <w:t xml:space="preserve"> годы</w:t>
      </w:r>
      <w:r>
        <w:rPr>
          <w:sz w:val="27"/>
          <w:szCs w:val="27"/>
        </w:rPr>
        <w:t>»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В целях развития агропромышленного комплекса на территории муниципального образования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, в соответствии с Постановлением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№ 444                                   от 13.04.2020 г.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, администрация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</w:p>
    <w:p w:rsidR="00737A57" w:rsidRPr="002D427B" w:rsidRDefault="00737A57" w:rsidP="00737A57">
      <w:pPr>
        <w:jc w:val="both"/>
        <w:rPr>
          <w:sz w:val="27"/>
          <w:szCs w:val="27"/>
        </w:rPr>
      </w:pPr>
      <w:r w:rsidRPr="002D427B">
        <w:rPr>
          <w:sz w:val="27"/>
          <w:szCs w:val="27"/>
        </w:rPr>
        <w:t>ПОСТАНОВЛЯЕТ: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1.Приложения</w:t>
      </w:r>
      <w:r w:rsidRPr="002D427B">
        <w:rPr>
          <w:sz w:val="27"/>
          <w:szCs w:val="27"/>
        </w:rPr>
        <w:t xml:space="preserve"> </w:t>
      </w:r>
      <w:r>
        <w:rPr>
          <w:sz w:val="27"/>
          <w:szCs w:val="27"/>
        </w:rPr>
        <w:t>№ 1, № 2</w:t>
      </w:r>
      <w:r w:rsidRPr="002D427B">
        <w:rPr>
          <w:sz w:val="27"/>
          <w:szCs w:val="27"/>
        </w:rPr>
        <w:t xml:space="preserve"> к постановлению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148 от 02</w:t>
      </w:r>
      <w:r w:rsidRPr="002D427B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О муниципальной программе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Развитие агропромышленного комплекса Володарского района на 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-  202</w:t>
      </w:r>
      <w:r>
        <w:rPr>
          <w:sz w:val="27"/>
          <w:szCs w:val="27"/>
        </w:rPr>
        <w:t>4</w:t>
      </w:r>
      <w:r w:rsidRPr="002D427B">
        <w:rPr>
          <w:sz w:val="27"/>
          <w:szCs w:val="27"/>
        </w:rPr>
        <w:t xml:space="preserve"> годы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изложить в новой редакции.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2.Сектору информационных технологий организационного отдела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(Поддубнов) разместить настоящее постановление на сайте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>.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3.</w:t>
      </w:r>
      <w:r>
        <w:rPr>
          <w:sz w:val="27"/>
          <w:szCs w:val="27"/>
        </w:rPr>
        <w:t>И.о. г</w:t>
      </w:r>
      <w:r w:rsidRPr="002D427B">
        <w:rPr>
          <w:sz w:val="27"/>
          <w:szCs w:val="27"/>
        </w:rPr>
        <w:t>лавно</w:t>
      </w:r>
      <w:r>
        <w:rPr>
          <w:sz w:val="27"/>
          <w:szCs w:val="27"/>
        </w:rPr>
        <w:t>го</w:t>
      </w:r>
      <w:r w:rsidRPr="002D427B">
        <w:rPr>
          <w:sz w:val="27"/>
          <w:szCs w:val="27"/>
        </w:rPr>
        <w:t xml:space="preserve"> редактор</w:t>
      </w:r>
      <w:r>
        <w:rPr>
          <w:sz w:val="27"/>
          <w:szCs w:val="27"/>
        </w:rPr>
        <w:t>а</w:t>
      </w:r>
      <w:r w:rsidRPr="002D427B">
        <w:rPr>
          <w:sz w:val="27"/>
          <w:szCs w:val="27"/>
        </w:rPr>
        <w:t xml:space="preserve"> МАУ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Редакция газеты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Заря Каспия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(</w:t>
      </w:r>
      <w:r>
        <w:rPr>
          <w:sz w:val="27"/>
          <w:szCs w:val="27"/>
        </w:rPr>
        <w:t>Королевский</w:t>
      </w:r>
      <w:r w:rsidRPr="002D427B">
        <w:rPr>
          <w:sz w:val="27"/>
          <w:szCs w:val="27"/>
        </w:rPr>
        <w:t xml:space="preserve">) опубликовать настоящее постановление в районной газете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Заря Каспия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>.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4.Настоящее постановление считать неотъемлемой частью постановления №</w:t>
      </w:r>
      <w:r>
        <w:rPr>
          <w:sz w:val="27"/>
          <w:szCs w:val="27"/>
        </w:rPr>
        <w:t xml:space="preserve"> 148</w:t>
      </w:r>
      <w:r w:rsidRPr="002D427B">
        <w:rPr>
          <w:sz w:val="27"/>
          <w:szCs w:val="27"/>
        </w:rPr>
        <w:t xml:space="preserve"> от 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5.Контроль за исполн</w:t>
      </w:r>
      <w:r>
        <w:rPr>
          <w:sz w:val="27"/>
          <w:szCs w:val="27"/>
        </w:rPr>
        <w:t xml:space="preserve">ением настоящего постановления </w:t>
      </w:r>
      <w:r w:rsidRPr="002D427B">
        <w:rPr>
          <w:sz w:val="27"/>
          <w:szCs w:val="27"/>
        </w:rPr>
        <w:t xml:space="preserve">возложить на и.о. заместителя главы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по </w:t>
      </w:r>
      <w:proofErr w:type="gramStart"/>
      <w:r w:rsidRPr="002D427B">
        <w:rPr>
          <w:sz w:val="27"/>
          <w:szCs w:val="27"/>
        </w:rPr>
        <w:t>оперативной  работе</w:t>
      </w:r>
      <w:proofErr w:type="gramEnd"/>
      <w:r w:rsidRPr="002D427B">
        <w:rPr>
          <w:sz w:val="27"/>
          <w:szCs w:val="27"/>
        </w:rPr>
        <w:t xml:space="preserve"> </w:t>
      </w:r>
      <w:r>
        <w:rPr>
          <w:sz w:val="27"/>
          <w:szCs w:val="27"/>
        </w:rPr>
        <w:t>Джумам</w:t>
      </w:r>
      <w:r w:rsidRPr="002D427B">
        <w:rPr>
          <w:sz w:val="27"/>
          <w:szCs w:val="27"/>
        </w:rPr>
        <w:t>ухамбетов</w:t>
      </w:r>
      <w:r>
        <w:rPr>
          <w:sz w:val="27"/>
          <w:szCs w:val="27"/>
        </w:rPr>
        <w:t>у И.В.</w:t>
      </w: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</w:p>
    <w:p w:rsidR="00737A57" w:rsidRDefault="00737A57" w:rsidP="00737A57">
      <w:pPr>
        <w:ind w:firstLine="851"/>
        <w:jc w:val="both"/>
        <w:rPr>
          <w:sz w:val="27"/>
          <w:szCs w:val="27"/>
        </w:rPr>
      </w:pPr>
    </w:p>
    <w:p w:rsidR="00737A57" w:rsidRPr="002D427B" w:rsidRDefault="00737A57" w:rsidP="00737A57">
      <w:pPr>
        <w:ind w:firstLine="851"/>
        <w:jc w:val="both"/>
        <w:rPr>
          <w:sz w:val="27"/>
          <w:szCs w:val="27"/>
        </w:rPr>
      </w:pPr>
    </w:p>
    <w:p w:rsidR="00737A57" w:rsidRDefault="00737A57" w:rsidP="00737A5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И.о.г</w:t>
      </w:r>
      <w:r w:rsidRPr="002D427B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2D427B">
        <w:rPr>
          <w:sz w:val="27"/>
          <w:szCs w:val="27"/>
        </w:rPr>
        <w:t xml:space="preserve"> администрации                                                       </w:t>
      </w:r>
      <w:r>
        <w:rPr>
          <w:sz w:val="27"/>
          <w:szCs w:val="27"/>
        </w:rPr>
        <w:t xml:space="preserve">Д.В.Курьянов </w:t>
      </w:r>
    </w:p>
    <w:p w:rsidR="00737A57" w:rsidRDefault="00737A57" w:rsidP="00737A57">
      <w:pPr>
        <w:ind w:firstLine="851"/>
        <w:jc w:val="both"/>
        <w:rPr>
          <w:sz w:val="27"/>
          <w:szCs w:val="27"/>
        </w:rPr>
      </w:pPr>
    </w:p>
    <w:p w:rsidR="00737A57" w:rsidRPr="00B41247" w:rsidRDefault="00737A57" w:rsidP="00737A57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           Приложение №1  </w:t>
      </w:r>
    </w:p>
    <w:p w:rsidR="00737A57" w:rsidRDefault="00737A57" w:rsidP="00737A57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    к постановлению</w:t>
      </w:r>
      <w:r>
        <w:rPr>
          <w:sz w:val="24"/>
          <w:szCs w:val="24"/>
        </w:rPr>
        <w:t xml:space="preserve"> администрации</w:t>
      </w:r>
    </w:p>
    <w:p w:rsidR="00737A57" w:rsidRPr="00B41247" w:rsidRDefault="00737A57" w:rsidP="00737A57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«Володарский район»</w:t>
      </w:r>
      <w:r w:rsidRPr="00B41247">
        <w:rPr>
          <w:sz w:val="24"/>
          <w:szCs w:val="24"/>
        </w:rPr>
        <w:t xml:space="preserve"> </w:t>
      </w:r>
    </w:p>
    <w:p w:rsidR="00737A57" w:rsidRDefault="00737A57" w:rsidP="00737A57">
      <w:pPr>
        <w:jc w:val="right"/>
        <w:rPr>
          <w:sz w:val="24"/>
          <w:szCs w:val="24"/>
          <w:u w:val="single"/>
        </w:rPr>
      </w:pPr>
      <w:r w:rsidRPr="00B41247">
        <w:rPr>
          <w:sz w:val="24"/>
          <w:szCs w:val="24"/>
        </w:rPr>
        <w:t xml:space="preserve">           от </w:t>
      </w:r>
      <w:r>
        <w:rPr>
          <w:sz w:val="24"/>
          <w:szCs w:val="24"/>
          <w:u w:val="single"/>
        </w:rPr>
        <w:t>21.12.2022 г.</w:t>
      </w:r>
      <w:r w:rsidRPr="00B41247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1680</w:t>
      </w:r>
    </w:p>
    <w:p w:rsidR="00737A57" w:rsidRPr="00B41247" w:rsidRDefault="00737A57" w:rsidP="00737A57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</w:t>
      </w:r>
    </w:p>
    <w:p w:rsidR="00737A57" w:rsidRDefault="00737A57" w:rsidP="00737A57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 xml:space="preserve">Муниципальная программа «Развитие агропромышленного комплекса </w:t>
      </w:r>
    </w:p>
    <w:p w:rsidR="00737A57" w:rsidRDefault="00737A57" w:rsidP="00737A57">
      <w:pPr>
        <w:jc w:val="center"/>
        <w:rPr>
          <w:b/>
          <w:sz w:val="24"/>
          <w:szCs w:val="24"/>
        </w:rPr>
      </w:pPr>
      <w:proofErr w:type="gramStart"/>
      <w:r w:rsidRPr="00B41247">
        <w:rPr>
          <w:b/>
          <w:sz w:val="24"/>
          <w:szCs w:val="24"/>
        </w:rPr>
        <w:t>Володарского  района</w:t>
      </w:r>
      <w:proofErr w:type="gramEnd"/>
      <w:r w:rsidRPr="00B41247">
        <w:rPr>
          <w:b/>
          <w:sz w:val="24"/>
          <w:szCs w:val="24"/>
        </w:rPr>
        <w:t xml:space="preserve">  на 20</w:t>
      </w:r>
      <w:r>
        <w:rPr>
          <w:b/>
          <w:sz w:val="24"/>
          <w:szCs w:val="24"/>
        </w:rPr>
        <w:t>22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B41247">
        <w:rPr>
          <w:b/>
          <w:sz w:val="24"/>
          <w:szCs w:val="24"/>
        </w:rPr>
        <w:t xml:space="preserve"> годы»</w:t>
      </w:r>
    </w:p>
    <w:p w:rsidR="00737A57" w:rsidRPr="00B41247" w:rsidRDefault="00737A57" w:rsidP="00737A57">
      <w:pPr>
        <w:jc w:val="center"/>
        <w:rPr>
          <w:b/>
          <w:sz w:val="24"/>
          <w:szCs w:val="24"/>
        </w:rPr>
      </w:pPr>
    </w:p>
    <w:p w:rsidR="00737A57" w:rsidRPr="00B41247" w:rsidRDefault="00737A57" w:rsidP="00737A57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737A57" w:rsidRPr="00B41247" w:rsidRDefault="00737A57" w:rsidP="00737A57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737A57" w:rsidRPr="00B41247" w:rsidTr="00A72806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 xml:space="preserve">са </w:t>
            </w:r>
            <w:proofErr w:type="gramStart"/>
            <w:r>
              <w:rPr>
                <w:sz w:val="24"/>
                <w:szCs w:val="24"/>
              </w:rPr>
              <w:t>Володарского  района</w:t>
            </w:r>
            <w:proofErr w:type="gramEnd"/>
            <w:r>
              <w:rPr>
                <w:sz w:val="24"/>
                <w:szCs w:val="24"/>
              </w:rPr>
              <w:t xml:space="preserve">  на 2022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737A57" w:rsidRPr="00B41247" w:rsidTr="00A72806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повышения финансовой устойчивости </w:t>
            </w:r>
            <w:proofErr w:type="gramStart"/>
            <w:r w:rsidRPr="00B41247">
              <w:rPr>
                <w:sz w:val="24"/>
                <w:szCs w:val="24"/>
              </w:rPr>
              <w:t>товаро- производителей</w:t>
            </w:r>
            <w:proofErr w:type="gramEnd"/>
            <w:r w:rsidRPr="00B41247">
              <w:rPr>
                <w:sz w:val="24"/>
                <w:szCs w:val="24"/>
              </w:rPr>
              <w:t xml:space="preserve"> агропромышленного комплекса;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воспроизводство и повышение эффективности использования в сельском хозяйстве </w:t>
            </w:r>
            <w:proofErr w:type="gramStart"/>
            <w:r w:rsidRPr="00B41247">
              <w:rPr>
                <w:sz w:val="24"/>
                <w:szCs w:val="24"/>
              </w:rPr>
              <w:t>земельных  и</w:t>
            </w:r>
            <w:proofErr w:type="gramEnd"/>
            <w:r w:rsidRPr="00B41247">
              <w:rPr>
                <w:sz w:val="24"/>
                <w:szCs w:val="24"/>
              </w:rPr>
              <w:t xml:space="preserve"> других ресурсов, а также экологизация  производства;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737A57" w:rsidRPr="00B41247" w:rsidTr="00A72806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удовлетворение потребностей сельского населения, в том </w:t>
            </w:r>
            <w:proofErr w:type="gramStart"/>
            <w:r w:rsidRPr="00B41247">
              <w:rPr>
                <w:sz w:val="24"/>
                <w:szCs w:val="24"/>
              </w:rPr>
              <w:t>числе  жильем</w:t>
            </w:r>
            <w:proofErr w:type="gramEnd"/>
            <w:r w:rsidRPr="00B41247">
              <w:rPr>
                <w:sz w:val="24"/>
                <w:szCs w:val="24"/>
              </w:rPr>
              <w:t xml:space="preserve"> молодых семей, молодых специалистов, в благоустроенном жилье;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B41247">
              <w:rPr>
                <w:sz w:val="24"/>
                <w:szCs w:val="24"/>
              </w:rPr>
              <w:t>качества  жизни</w:t>
            </w:r>
            <w:proofErr w:type="gramEnd"/>
            <w:r w:rsidRPr="00B41247">
              <w:rPr>
                <w:sz w:val="24"/>
                <w:szCs w:val="24"/>
              </w:rPr>
              <w:t xml:space="preserve"> сельского населения;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сельхозтоваропроизводителей в сфере сельскохозяйственного и рыбохозяйственного производства;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роста производства </w:t>
            </w:r>
            <w:proofErr w:type="gramStart"/>
            <w:r w:rsidRPr="00B41247">
              <w:rPr>
                <w:sz w:val="24"/>
                <w:szCs w:val="24"/>
              </w:rPr>
              <w:t>сельско-хозяйственной</w:t>
            </w:r>
            <w:proofErr w:type="gramEnd"/>
            <w:r w:rsidRPr="00B41247">
              <w:rPr>
                <w:sz w:val="24"/>
                <w:szCs w:val="24"/>
              </w:rPr>
              <w:t xml:space="preserve">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развитие рыбохозяйственного комплекса;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737A57" w:rsidRPr="00B41247" w:rsidRDefault="00737A57" w:rsidP="00A72806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737A57" w:rsidRPr="00B41247" w:rsidTr="00A72806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A57" w:rsidRPr="00B41247" w:rsidTr="00A72806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F02776" w:rsidRDefault="00737A57" w:rsidP="00A72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</w:t>
            </w: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район»  по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работе </w:t>
            </w:r>
          </w:p>
          <w:p w:rsidR="00737A57" w:rsidRPr="00B41247" w:rsidRDefault="00737A57" w:rsidP="00A72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737A57" w:rsidRPr="00B41247" w:rsidTr="00A72806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37A57" w:rsidRPr="00B41247" w:rsidTr="00A72806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</w:t>
            </w:r>
            <w:proofErr w:type="gramStart"/>
            <w:r w:rsidRPr="00B41247">
              <w:rPr>
                <w:sz w:val="24"/>
                <w:szCs w:val="24"/>
              </w:rPr>
              <w:t>подпрограмма  «</w:t>
            </w:r>
            <w:proofErr w:type="gramEnd"/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737A57" w:rsidRPr="00B41247" w:rsidTr="00A72806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2022-2024 гг.</w:t>
            </w:r>
          </w:p>
        </w:tc>
      </w:tr>
      <w:tr w:rsidR="00737A57" w:rsidRPr="00B41247" w:rsidTr="00A72806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A57" w:rsidRPr="00B41247" w:rsidTr="00A72806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354508,55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82237,27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116081,81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156189,47</w:t>
            </w:r>
          </w:p>
        </w:tc>
      </w:tr>
      <w:tr w:rsidR="00737A57" w:rsidRPr="00B41247" w:rsidTr="00A72806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37A57" w:rsidRPr="00B41247" w:rsidTr="00A72806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57" w:rsidRPr="00B41247" w:rsidTr="00A72806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350466,83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81025,23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114867,50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154574,10</w:t>
            </w:r>
          </w:p>
        </w:tc>
      </w:tr>
      <w:tr w:rsidR="00737A57" w:rsidRPr="00B41247" w:rsidTr="00A72806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4041,72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1214,31</w:t>
            </w: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57" w:rsidRPr="007F2050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1615,37</w:t>
            </w:r>
          </w:p>
        </w:tc>
      </w:tr>
      <w:tr w:rsidR="00737A57" w:rsidRPr="00B41247" w:rsidTr="00A72806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943728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A57" w:rsidRPr="00943728" w:rsidRDefault="00737A57" w:rsidP="00A72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A57" w:rsidRPr="00B41247" w:rsidTr="00A72806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7" w:rsidRPr="00B41247" w:rsidRDefault="00737A57" w:rsidP="00A7280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lastRenderedPageBreak/>
              <w:t>В результате реализации программных мероприятий к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B41247">
              <w:rPr>
                <w:sz w:val="24"/>
                <w:szCs w:val="24"/>
                <w:lang w:eastAsia="en-US"/>
              </w:rPr>
              <w:t xml:space="preserve"> году: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 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ввод (приобретение) жилья общей площадью до 3000 кв. м;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 xml:space="preserve">- охват граждан, участвующих в социальных проектах, до 97 человек. </w:t>
            </w:r>
            <w:r w:rsidRPr="00B41247">
              <w:rPr>
                <w:sz w:val="24"/>
                <w:szCs w:val="24"/>
                <w:lang w:eastAsia="en-US"/>
              </w:rPr>
              <w:t xml:space="preserve"> 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  улучшатся жилищные </w:t>
            </w:r>
            <w:proofErr w:type="gramStart"/>
            <w:r w:rsidRPr="00B41247">
              <w:rPr>
                <w:sz w:val="24"/>
                <w:szCs w:val="24"/>
              </w:rPr>
              <w:t>условия  55</w:t>
            </w:r>
            <w:proofErr w:type="gramEnd"/>
            <w:r w:rsidRPr="00B41247">
              <w:rPr>
                <w:sz w:val="24"/>
                <w:szCs w:val="24"/>
              </w:rPr>
              <w:t>-ти сельских  семей, в том числе 28  молодых семей  и  молодых специалистов;</w:t>
            </w:r>
          </w:p>
          <w:p w:rsidR="00737A57" w:rsidRPr="00B41247" w:rsidRDefault="00737A57" w:rsidP="00A7280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737A57" w:rsidRPr="00B41247" w:rsidRDefault="00737A57" w:rsidP="00A7280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737A57" w:rsidRPr="00B41247" w:rsidRDefault="00737A57" w:rsidP="00A72806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</w:t>
            </w:r>
            <w:proofErr w:type="gramStart"/>
            <w:r w:rsidRPr="00B41247">
              <w:rPr>
                <w:rFonts w:ascii="Times New Roman" w:hAnsi="Times New Roman"/>
                <w:sz w:val="24"/>
                <w:szCs w:val="24"/>
              </w:rPr>
              <w:t>3  %</w:t>
            </w:r>
            <w:proofErr w:type="gramEnd"/>
            <w:r w:rsidRPr="00B41247">
              <w:rPr>
                <w:rFonts w:ascii="Times New Roman" w:hAnsi="Times New Roman"/>
                <w:sz w:val="24"/>
                <w:szCs w:val="24"/>
              </w:rPr>
              <w:t>, картофеля - до 4,4 тыс. т с ростом 116%, бахчевых - до 6,6 тыс. т с ростом 114%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повысить уровень инженерного обустройства сельских поселений путем    строительства подъездных </w:t>
            </w:r>
            <w:proofErr w:type="gramStart"/>
            <w:r w:rsidRPr="00B41247">
              <w:rPr>
                <w:sz w:val="24"/>
                <w:szCs w:val="24"/>
              </w:rPr>
              <w:t>дорог  протяженностью</w:t>
            </w:r>
            <w:proofErr w:type="gramEnd"/>
            <w:r w:rsidRPr="00B41247">
              <w:rPr>
                <w:sz w:val="24"/>
                <w:szCs w:val="24"/>
              </w:rPr>
              <w:t xml:space="preserve"> 10,544 км.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</w:rPr>
              <w:t>расширить  сеть</w:t>
            </w:r>
            <w:proofErr w:type="gramEnd"/>
            <w:r w:rsidRPr="00B41247">
              <w:rPr>
                <w:sz w:val="24"/>
                <w:szCs w:val="24"/>
              </w:rPr>
              <w:t xml:space="preserve"> фельдшерско-акушерских эффективности пунктов,  улучшить состояние здоровья сельского населения за счет повышения доступности и качества первичной медико - санитарной помощи;</w:t>
            </w:r>
          </w:p>
          <w:p w:rsidR="00737A57" w:rsidRPr="00B41247" w:rsidRDefault="00737A57" w:rsidP="00A72806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737A57" w:rsidRPr="00B41247" w:rsidRDefault="00737A57" w:rsidP="00A72806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увеличить объем привлеченных инвестиций с 14,0 млн. </w:t>
            </w:r>
            <w:proofErr w:type="gramStart"/>
            <w:r w:rsidRPr="00B41247">
              <w:rPr>
                <w:sz w:val="24"/>
                <w:szCs w:val="24"/>
              </w:rPr>
              <w:t>рублей  до</w:t>
            </w:r>
            <w:proofErr w:type="gramEnd"/>
            <w:r w:rsidRPr="00B41247">
              <w:rPr>
                <w:sz w:val="24"/>
                <w:szCs w:val="24"/>
              </w:rPr>
              <w:t xml:space="preserve"> 26,2 млн. рублей;</w:t>
            </w:r>
          </w:p>
          <w:p w:rsidR="00737A57" w:rsidRPr="00B41247" w:rsidRDefault="00737A57" w:rsidP="00A72806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поощрения работников сельского, рыбного хозяйства и перерабатывающей </w:t>
            </w:r>
            <w:proofErr w:type="gramStart"/>
            <w:r w:rsidRPr="00B41247">
              <w:rPr>
                <w:sz w:val="24"/>
                <w:szCs w:val="24"/>
              </w:rPr>
              <w:t>промышленности  за</w:t>
            </w:r>
            <w:proofErr w:type="gramEnd"/>
            <w:r w:rsidRPr="00B41247">
              <w:rPr>
                <w:sz w:val="24"/>
                <w:szCs w:val="24"/>
              </w:rPr>
              <w:t xml:space="preserve"> добросовестный и долголетний труд;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работников сельского, рыбного и перерабатывающей промышленности на повышение </w:t>
            </w:r>
            <w:proofErr w:type="gramStart"/>
            <w:r w:rsidRPr="00B41247">
              <w:rPr>
                <w:sz w:val="24"/>
                <w:szCs w:val="24"/>
              </w:rPr>
              <w:t>доходности  Володарского</w:t>
            </w:r>
            <w:proofErr w:type="gramEnd"/>
            <w:r w:rsidRPr="00B41247">
              <w:rPr>
                <w:sz w:val="24"/>
                <w:szCs w:val="24"/>
              </w:rPr>
              <w:t xml:space="preserve">  района;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уровне  100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%;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улучшение  плодородия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почвы, а также безопасность урожаев района от многоядных вредителей;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737A57" w:rsidRPr="00B41247" w:rsidRDefault="00737A57" w:rsidP="00A72806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737A57" w:rsidRPr="00B41247" w:rsidRDefault="00737A57" w:rsidP="00A72806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737A57" w:rsidRPr="00B41247" w:rsidRDefault="00737A57" w:rsidP="00A72806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737A57" w:rsidRPr="00B41247" w:rsidRDefault="00737A57" w:rsidP="00A72806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737A57" w:rsidRPr="00B41247" w:rsidRDefault="00737A57" w:rsidP="00737A57">
      <w:pPr>
        <w:jc w:val="both"/>
        <w:rPr>
          <w:color w:val="FF0000"/>
          <w:sz w:val="24"/>
          <w:szCs w:val="24"/>
        </w:rPr>
      </w:pPr>
    </w:p>
    <w:p w:rsidR="00737A57" w:rsidRPr="00B41247" w:rsidRDefault="00737A57" w:rsidP="00737A57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737A57" w:rsidRPr="00B41247" w:rsidRDefault="00737A57" w:rsidP="00737A57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37A57" w:rsidRPr="00B41247" w:rsidRDefault="00737A57" w:rsidP="00737A57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737A57" w:rsidRPr="00B41247" w:rsidRDefault="00737A57" w:rsidP="00737A57">
      <w:pPr>
        <w:pStyle w:val="a6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737A57" w:rsidRPr="00B41247" w:rsidRDefault="00737A57" w:rsidP="00737A57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47">
        <w:rPr>
          <w:rFonts w:ascii="Times New Roman" w:hAnsi="Times New Roman" w:cs="Times New Roman"/>
          <w:b w:val="0"/>
          <w:i w:val="0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737A57" w:rsidRPr="00B41247" w:rsidTr="00A72806">
        <w:tc>
          <w:tcPr>
            <w:tcW w:w="1775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предприятия:</w:t>
            </w:r>
          </w:p>
        </w:tc>
        <w:tc>
          <w:tcPr>
            <w:tcW w:w="2536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2021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737A57" w:rsidRPr="00B41247" w:rsidTr="00A72806">
        <w:tc>
          <w:tcPr>
            <w:tcW w:w="1775" w:type="dxa"/>
          </w:tcPr>
          <w:p w:rsidR="00737A57" w:rsidRPr="00B41247" w:rsidRDefault="00737A57" w:rsidP="00A72806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37A57" w:rsidRPr="00B41247" w:rsidTr="00A72806">
        <w:tc>
          <w:tcPr>
            <w:tcW w:w="1775" w:type="dxa"/>
          </w:tcPr>
          <w:p w:rsidR="00737A57" w:rsidRPr="00B41247" w:rsidRDefault="00737A57" w:rsidP="00A72806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737A57" w:rsidRPr="00B41247" w:rsidTr="00A72806">
        <w:tc>
          <w:tcPr>
            <w:tcW w:w="1775" w:type="dxa"/>
          </w:tcPr>
          <w:p w:rsidR="00737A57" w:rsidRPr="00B41247" w:rsidRDefault="00737A57" w:rsidP="00A72806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14076</w:t>
            </w:r>
          </w:p>
        </w:tc>
      </w:tr>
      <w:tr w:rsidR="00737A57" w:rsidRPr="00B41247" w:rsidTr="00A72806">
        <w:tc>
          <w:tcPr>
            <w:tcW w:w="1775" w:type="dxa"/>
            <w:shd w:val="clear" w:color="auto" w:fill="auto"/>
          </w:tcPr>
          <w:p w:rsidR="00737A57" w:rsidRPr="00B41247" w:rsidRDefault="00737A57" w:rsidP="00A72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536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737A57" w:rsidRPr="00536C63" w:rsidRDefault="00737A57" w:rsidP="00A7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Основными направлениями деятельности рыбохозяйственного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рыбохозяйственных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737A5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</w:t>
      </w:r>
      <w:proofErr w:type="gramStart"/>
      <w:r w:rsidRPr="00B41247">
        <w:rPr>
          <w:sz w:val="24"/>
          <w:szCs w:val="24"/>
        </w:rPr>
        <w:t>улучшению  качества</w:t>
      </w:r>
      <w:proofErr w:type="gramEnd"/>
      <w:r w:rsidRPr="00B41247">
        <w:rPr>
          <w:sz w:val="24"/>
          <w:szCs w:val="24"/>
        </w:rPr>
        <w:t xml:space="preserve"> образовательных услуг. В </w:t>
      </w:r>
      <w:proofErr w:type="gramStart"/>
      <w:r w:rsidRPr="00B41247">
        <w:rPr>
          <w:sz w:val="24"/>
          <w:szCs w:val="24"/>
        </w:rPr>
        <w:t>рамках  ФЦП</w:t>
      </w:r>
      <w:proofErr w:type="gramEnd"/>
      <w:r w:rsidRPr="00B41247">
        <w:rPr>
          <w:sz w:val="24"/>
          <w:szCs w:val="24"/>
        </w:rPr>
        <w:t xml:space="preserve"> «Социальное развитие села до 2013 года» в Володарском районе было введено 1564,3 кв.м жилых домов,  из них  для молодых семей и молодых специалистов  на селе обеспечен  ввод  в объеме  515,9 кв.м жилья, введено 21,8 км распределительных сетей газоснабжения, 12 км локальных водопроводов.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Основной целью мероприятий Программы по улучшению жилищных условий </w:t>
      </w:r>
      <w:proofErr w:type="gramStart"/>
      <w:r w:rsidRPr="00B41247">
        <w:rPr>
          <w:sz w:val="24"/>
          <w:szCs w:val="24"/>
        </w:rPr>
        <w:t xml:space="preserve">граждан,   </w:t>
      </w:r>
      <w:proofErr w:type="gramEnd"/>
      <w:r w:rsidRPr="00B41247">
        <w:rPr>
          <w:sz w:val="24"/>
          <w:szCs w:val="24"/>
        </w:rPr>
        <w:t xml:space="preserve">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кв.м. 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2015 год участниками программы стали 3 семьи, введено 255,6 кв. м, и планируется ввести 79,9 кв.м. В 2016 – 2017 </w:t>
      </w:r>
      <w:proofErr w:type="gramStart"/>
      <w:r w:rsidRPr="00B41247">
        <w:rPr>
          <w:sz w:val="24"/>
          <w:szCs w:val="24"/>
        </w:rPr>
        <w:t>годах  субсидии</w:t>
      </w:r>
      <w:proofErr w:type="gramEnd"/>
      <w:r w:rsidRPr="00B41247">
        <w:rPr>
          <w:sz w:val="24"/>
          <w:szCs w:val="24"/>
        </w:rPr>
        <w:t xml:space="preserve"> не предоставлялись.</w:t>
      </w:r>
    </w:p>
    <w:p w:rsidR="00737A5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За 2018 год участниками программы 1 семья и введено 94,7 кв.м.</w:t>
      </w:r>
    </w:p>
    <w:p w:rsidR="00737A57" w:rsidRDefault="00737A57" w:rsidP="00737A57">
      <w:pPr>
        <w:pStyle w:val="a7"/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>Финансирование на улучшение жилищных условий сельского населения Володарского района, в т.ч. обеспечение доступным жильем молодых семей и молодых специалистов за период с 2016-2017 года отсутствовало.</w:t>
      </w:r>
    </w:p>
    <w:p w:rsidR="00737A57" w:rsidRDefault="00737A57" w:rsidP="00737A57">
      <w:pPr>
        <w:pStyle w:val="a7"/>
        <w:ind w:left="0" w:firstLine="567"/>
        <w:jc w:val="both"/>
        <w:rPr>
          <w:sz w:val="24"/>
          <w:szCs w:val="24"/>
          <w:highlight w:val="yellow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 w:rsidRPr="00D64FBD">
        <w:rPr>
          <w:sz w:val="24"/>
          <w:szCs w:val="24"/>
          <w:vertAlign w:val="baseline"/>
        </w:rPr>
        <w:t>В 2021</w:t>
      </w:r>
      <w:r>
        <w:rPr>
          <w:sz w:val="24"/>
          <w:szCs w:val="24"/>
          <w:vertAlign w:val="baseline"/>
        </w:rPr>
        <w:t xml:space="preserve"> году планируется введено в эксплуатацию 604,52 кв.м. жилья на сумму 7567,00 тыс. руб.</w:t>
      </w:r>
      <w:r w:rsidRPr="00D64FBD">
        <w:rPr>
          <w:sz w:val="24"/>
          <w:szCs w:val="24"/>
          <w:highlight w:val="yellow"/>
          <w:vertAlign w:val="baseline"/>
        </w:rPr>
        <w:t xml:space="preserve"> 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</w:t>
      </w:r>
      <w:r w:rsidRPr="00B41247">
        <w:rPr>
          <w:sz w:val="24"/>
          <w:szCs w:val="24"/>
        </w:rPr>
        <w:lastRenderedPageBreak/>
        <w:t xml:space="preserve">играют личные подсобные и крестьянские (фермерские) хозяйства, рыболовецкие колхозы и малые предприятия.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737A57" w:rsidRPr="00B41247" w:rsidRDefault="00737A57" w:rsidP="00737A57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 xml:space="preserve"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</w:t>
      </w:r>
      <w:proofErr w:type="gramStart"/>
      <w:r w:rsidRPr="00B41247">
        <w:rPr>
          <w:sz w:val="24"/>
          <w:szCs w:val="24"/>
        </w:rPr>
        <w:t>по  реализации</w:t>
      </w:r>
      <w:proofErr w:type="gramEnd"/>
      <w:r w:rsidRPr="00B41247">
        <w:rPr>
          <w:sz w:val="24"/>
          <w:szCs w:val="24"/>
        </w:rPr>
        <w:t xml:space="preserve"> существующих механизмов повышения доступности кредитных средств на территории Володарского района Астраханской области.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Сельскохозяйственный кластер Володарского района представлен 20 сельхозпредприятиями, 22 рыбодобывающими и рыбоперерабатывающими предприятиями, 54 КФХ, более 14 тыс. личных подсобных хозяйств.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рыбохозяйственного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аквакультура. В настоящее время развитие аквакультуры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</w:t>
      </w:r>
      <w:proofErr w:type="gramStart"/>
      <w:r w:rsidRPr="00B41247">
        <w:rPr>
          <w:sz w:val="24"/>
          <w:szCs w:val="24"/>
          <w:lang w:eastAsia="en-US"/>
        </w:rPr>
        <w:t>района  и</w:t>
      </w:r>
      <w:proofErr w:type="gramEnd"/>
      <w:r w:rsidRPr="00B41247">
        <w:rPr>
          <w:sz w:val="24"/>
          <w:szCs w:val="24"/>
          <w:lang w:eastAsia="en-US"/>
        </w:rPr>
        <w:t xml:space="preserve"> достижения разнообразных социальных и экологических целей.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аквакультурное производство - от пастбищного до индустриального. Значимость аквакультурного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Квота добычи (вылова) водных биологических ресурсов для осуществления прибрежного и промышленного рыболовства на 2021 год составляет </w:t>
      </w:r>
      <w:r w:rsidRPr="00943231">
        <w:rPr>
          <w:b/>
          <w:spacing w:val="-4"/>
          <w:sz w:val="24"/>
          <w:szCs w:val="24"/>
        </w:rPr>
        <w:t>37983,86 тонн</w:t>
      </w:r>
      <w:r w:rsidRPr="00943231">
        <w:rPr>
          <w:spacing w:val="-4"/>
          <w:sz w:val="24"/>
          <w:szCs w:val="24"/>
        </w:rPr>
        <w:t>. 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 вылов рыбы осуществляли 22 рыбодобывающие и рыбоперерабатывающие организации:</w:t>
      </w:r>
    </w:p>
    <w:p w:rsidR="00737A57" w:rsidRPr="00943231" w:rsidRDefault="00737A57" w:rsidP="00737A57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колхозы – 3,</w:t>
      </w:r>
    </w:p>
    <w:p w:rsidR="00737A57" w:rsidRPr="00943231" w:rsidRDefault="00737A57" w:rsidP="00737A57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артели –7,</w:t>
      </w:r>
    </w:p>
    <w:p w:rsidR="00737A57" w:rsidRPr="00943231" w:rsidRDefault="00737A57" w:rsidP="00737A57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Общества – 12.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 рыбы в весеннюю путину 2021 года составил 17319,30 тонн, что составляет 101% к уровню 2020 года.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bCs/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>Хорошие результаты вылова в 2021 году показали такие организации как: НП ОАО «Каспий», р</w:t>
      </w:r>
      <w:r w:rsidRPr="00943231">
        <w:rPr>
          <w:bCs/>
          <w:spacing w:val="-4"/>
          <w:sz w:val="24"/>
          <w:szCs w:val="24"/>
        </w:rPr>
        <w:t>/к «Астраханец», ООО РДК «Дельта плюс», ООО «Холодильник Володарский</w:t>
      </w:r>
      <w:proofErr w:type="gramStart"/>
      <w:r w:rsidRPr="00943231">
        <w:rPr>
          <w:bCs/>
          <w:spacing w:val="-4"/>
          <w:sz w:val="24"/>
          <w:szCs w:val="24"/>
        </w:rPr>
        <w:t>»,ООО</w:t>
      </w:r>
      <w:proofErr w:type="gramEnd"/>
      <w:r w:rsidRPr="00943231">
        <w:rPr>
          <w:bCs/>
          <w:spacing w:val="-4"/>
          <w:sz w:val="24"/>
          <w:szCs w:val="24"/>
        </w:rPr>
        <w:t xml:space="preserve"> «Иголкинский рыбный промысел», ООО «Зуфар».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Выловленная рыба реализуется по всей России и за ее пределами в охлажденном, мороженом виде, филе, фарше, вяленной продукции.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Одна из более динамично развивающихся и перспективных отраслей Володарского района - аквакультура.  В Володарском районе имеется 6 прудовых и 5 садковых хозяйства общей площадью 688,4 га.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На 01.12.2021 г. выращено </w:t>
      </w:r>
      <w:proofErr w:type="gramStart"/>
      <w:r w:rsidRPr="00943231">
        <w:rPr>
          <w:spacing w:val="-4"/>
          <w:sz w:val="24"/>
          <w:szCs w:val="24"/>
        </w:rPr>
        <w:t>209  тонн</w:t>
      </w:r>
      <w:proofErr w:type="gramEnd"/>
      <w:r w:rsidRPr="00943231">
        <w:rPr>
          <w:spacing w:val="-4"/>
          <w:sz w:val="24"/>
          <w:szCs w:val="24"/>
        </w:rPr>
        <w:t xml:space="preserve"> продукции аквакультуры, в т.ч. 128 тонн осетровых. Реализация составила 24 тонн (в т.ч. 13 осетровые).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Выращенная сельхозпредприятиями Володарского района товарная рыба реализуется как в Астраханской области, так и за ее пределами, а также поставляется на перерабатывающие предприятия.</w:t>
      </w:r>
    </w:p>
    <w:p w:rsidR="00737A57" w:rsidRPr="00943231" w:rsidRDefault="00737A57" w:rsidP="00737A57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В целях широкого привлечения коллективов рыбохозяйственных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отшнурованных водоемов на территории района Распоряжением администрации МО «Володарский район» № 759-р от 30.06.2021г.  был объявлен двухмесячник по спасению молоди рыб из отшнурованных водоемов на территории Володарского района с 01 июля 2021 года по 31 августа 2021 года и скоординирована работа совместно с ФГБУ «Главрыбвод».</w:t>
      </w:r>
    </w:p>
    <w:p w:rsidR="00737A57" w:rsidRPr="00943231" w:rsidRDefault="00737A57" w:rsidP="00737A57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Двухмесячник проводился с участием хозяйственных и общественных организаций района.</w:t>
      </w:r>
    </w:p>
    <w:p w:rsidR="00737A57" w:rsidRPr="00943231" w:rsidRDefault="00737A57" w:rsidP="00737A57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С участием специалистов ФГБУ «Главрыбвод» проведена инвентаризация отшнурованных водоемов на естественных нерестилищах Володарского района.</w:t>
      </w:r>
    </w:p>
    <w:p w:rsidR="00737A57" w:rsidRPr="00943231" w:rsidRDefault="00737A57" w:rsidP="00737A57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Общая площадь отшнурованных водоемов, на которых было необходимо провести работы по спасению рыбной молоди, составляет 2150 га, общее количестве нерестилищ – 17.</w:t>
      </w:r>
    </w:p>
    <w:p w:rsidR="00737A57" w:rsidRPr="00943231" w:rsidRDefault="00737A57" w:rsidP="00737A57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За всеми нерестилищами были закреплены рыбохозяйственные организации, создано 18 производственные бригады (136 чел.), 4 отрядов «Голубой патруль» (25 чел.) и отряд волонтеров (10 чел.)</w:t>
      </w:r>
    </w:p>
    <w:p w:rsidR="00737A57" w:rsidRPr="00943231" w:rsidRDefault="00737A57" w:rsidP="00737A57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По результатам подведения итогов двухмесячника по спасению молоди рыб из отшнурованных водоемов 3 место занял отряд «Голубой патруль» Сорочинской школы.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Володарский район расположен в зоне заливных естественных кормовых угодий. Наиболее крупной отраслью животноводства является разведение крупного рогатого скота, главная продукция которого — молоко и мясо.</w:t>
      </w:r>
    </w:p>
    <w:p w:rsidR="00737A57" w:rsidRPr="00D55695" w:rsidRDefault="00737A57" w:rsidP="00737A57">
      <w:pPr>
        <w:shd w:val="clear" w:color="auto" w:fill="FFFFFF" w:themeFill="background1"/>
        <w:ind w:firstLine="567"/>
        <w:jc w:val="center"/>
        <w:rPr>
          <w:spacing w:val="-4"/>
          <w:sz w:val="24"/>
          <w:szCs w:val="24"/>
        </w:rPr>
      </w:pPr>
      <w:r w:rsidRPr="00D55695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  <w:r>
        <w:rPr>
          <w:iCs/>
          <w:spacing w:val="-4"/>
          <w:sz w:val="24"/>
          <w:szCs w:val="24"/>
        </w:rPr>
        <w:t xml:space="preserve"> </w:t>
      </w:r>
      <w:r w:rsidRPr="00D55695">
        <w:rPr>
          <w:spacing w:val="-4"/>
          <w:sz w:val="24"/>
          <w:szCs w:val="24"/>
        </w:rPr>
        <w:t>в СХП и КФХ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737A57" w:rsidRPr="00D55695" w:rsidTr="00A72806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737A57" w:rsidRPr="00D55695" w:rsidTr="00A72806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center"/>
              <w:rPr>
                <w:i/>
                <w:spacing w:val="-4"/>
                <w:sz w:val="26"/>
                <w:szCs w:val="26"/>
              </w:rPr>
            </w:pPr>
            <w:r w:rsidRPr="00D55695">
              <w:rPr>
                <w:bCs/>
                <w:i/>
                <w:spacing w:val="-4"/>
                <w:sz w:val="26"/>
                <w:szCs w:val="26"/>
              </w:rPr>
              <w:t>Во всех категориях хозяйств</w:t>
            </w:r>
          </w:p>
        </w:tc>
      </w:tr>
      <w:tr w:rsidR="00737A57" w:rsidRPr="00D55695" w:rsidTr="00A72806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42553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737A57" w:rsidRPr="00D55695" w:rsidTr="00A72806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в т.ч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21051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20962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737A57" w:rsidRPr="00D55695" w:rsidTr="00A72806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7707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9140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84%</w:t>
            </w:r>
          </w:p>
        </w:tc>
      </w:tr>
      <w:tr w:rsidR="00737A57" w:rsidRPr="00D55695" w:rsidTr="00A72806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5751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5627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102%</w:t>
            </w:r>
          </w:p>
        </w:tc>
      </w:tr>
    </w:tbl>
    <w:p w:rsidR="00737A57" w:rsidRPr="003A17CD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737A57" w:rsidRPr="00943231" w:rsidRDefault="00737A57" w:rsidP="00737A57">
      <w:pPr>
        <w:shd w:val="clear" w:color="auto" w:fill="FFFFFF" w:themeFill="background1"/>
        <w:ind w:firstLine="567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Производство продукции животноводства во всех категориях хозяйств за 2021 год составило 5281,0 тонны.</w:t>
      </w:r>
    </w:p>
    <w:p w:rsidR="00737A57" w:rsidRDefault="00737A57" w:rsidP="00737A57">
      <w:pPr>
        <w:shd w:val="clear" w:color="auto" w:fill="FFFFFF" w:themeFill="background1"/>
        <w:ind w:firstLine="567"/>
        <w:rPr>
          <w:spacing w:val="-4"/>
          <w:sz w:val="28"/>
          <w:szCs w:val="28"/>
        </w:rPr>
      </w:pP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737A57" w:rsidRPr="00D55695" w:rsidTr="00A72806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737A57" w:rsidRPr="00D55695" w:rsidTr="00A72806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Мясо (в живом весе</w:t>
            </w:r>
            <w:proofErr w:type="gramStart"/>
            <w:r w:rsidRPr="00D55695">
              <w:rPr>
                <w:spacing w:val="-4"/>
                <w:sz w:val="26"/>
                <w:szCs w:val="26"/>
              </w:rPr>
              <w:t>),  тонн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5281,0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5227,9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101%</w:t>
            </w:r>
          </w:p>
        </w:tc>
      </w:tr>
      <w:tr w:rsidR="00737A57" w:rsidRPr="00D55695" w:rsidTr="00A72806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lastRenderedPageBreak/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26440,00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26703,0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99%</w:t>
            </w:r>
          </w:p>
        </w:tc>
      </w:tr>
      <w:tr w:rsidR="00737A57" w:rsidRPr="00D55695" w:rsidTr="00A72806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proofErr w:type="gramStart"/>
            <w:r w:rsidRPr="00D55695">
              <w:rPr>
                <w:spacing w:val="-4"/>
                <w:sz w:val="26"/>
                <w:szCs w:val="26"/>
              </w:rPr>
              <w:t>Яйца  (</w:t>
            </w:r>
            <w:proofErr w:type="gramEnd"/>
            <w:r w:rsidRPr="00D55695">
              <w:rPr>
                <w:spacing w:val="-4"/>
                <w:sz w:val="26"/>
                <w:szCs w:val="26"/>
              </w:rPr>
              <w:t>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2549,00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737A57" w:rsidRPr="00D55695" w:rsidTr="00A72806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16,8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16,7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</w:tbl>
    <w:p w:rsidR="00737A57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Мясным животноводством на территории Володарского района занимаются: КФХ Батаев И.Б., ООО «Курбет», КФХ Бралиев Р.С., КФХ Бисенов Р.У., КФХ Уаисов М.А. Молочное направление развивают такие хозяйства как: КФХ Нургалиев К.С., КФХ Таспекова Л.З., КФХ Муртазалиев М.М.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последние годы набирает популярность такое направление в области животноводства как развитие табунных лошадей. В Володарском районе имеется 3 крупных хозяйства сохранивших данное направление это р/к имени ХХ партсъезда, колхоз имени Нариманова и ООО «Агрофирма шанс ПЛЮС</w:t>
      </w:r>
      <w:proofErr w:type="gramStart"/>
      <w:r w:rsidRPr="00943231">
        <w:rPr>
          <w:spacing w:val="-4"/>
          <w:sz w:val="24"/>
          <w:szCs w:val="24"/>
        </w:rPr>
        <w:t>»,  также</w:t>
      </w:r>
      <w:proofErr w:type="gramEnd"/>
      <w:r w:rsidRPr="00943231">
        <w:rPr>
          <w:spacing w:val="-4"/>
          <w:sz w:val="24"/>
          <w:szCs w:val="24"/>
        </w:rPr>
        <w:t xml:space="preserve"> крестьянские (фермерские) хозяйства, грантополучатели заявившиеся на данное направление такие как КФХ Измайлова С.А., КФХ Джаманбаевой И.Ф., КФХ Джумагалиевой А.М. и уже имеющееся КФХ Джанахова Ж.Г. на территории района. Всего поголовье табунных лошадей в хозяйствах района составляет 1450 голов.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за 2021 год посевная площадь в хозяйствах всех категорий Володарского района составила 2757,7 га, что составляет 89% к уровню 2020 года.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1554"/>
        <w:gridCol w:w="2451"/>
      </w:tblGrid>
      <w:tr w:rsidR="00737A57" w:rsidRPr="00943231" w:rsidTr="00A72806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D55695" w:rsidRDefault="00737A57" w:rsidP="00A72806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Темп роста 2021/2020 (%)</w:t>
            </w:r>
          </w:p>
        </w:tc>
      </w:tr>
      <w:tr w:rsidR="00737A57" w:rsidRPr="00943231" w:rsidTr="00A72806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2757,7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jc w:val="center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3095,5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89%</w:t>
            </w:r>
          </w:p>
        </w:tc>
      </w:tr>
      <w:tr w:rsidR="00737A57" w:rsidRPr="00943231" w:rsidTr="00A72806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 т.ч.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100%</w:t>
            </w:r>
          </w:p>
        </w:tc>
      </w:tr>
      <w:tr w:rsidR="00737A57" w:rsidRPr="00943231" w:rsidTr="00A72806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1295,2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101%</w:t>
            </w:r>
          </w:p>
        </w:tc>
      </w:tr>
      <w:tr w:rsidR="00737A57" w:rsidRPr="00943231" w:rsidTr="00A72806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60%</w:t>
            </w:r>
          </w:p>
        </w:tc>
      </w:tr>
      <w:tr w:rsidR="00737A57" w:rsidRPr="00943231" w:rsidTr="00A72806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113%</w:t>
            </w:r>
          </w:p>
        </w:tc>
      </w:tr>
      <w:tr w:rsidR="00737A57" w:rsidRPr="00943231" w:rsidTr="00A72806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1484,5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A57" w:rsidRPr="00943231" w:rsidRDefault="00737A57" w:rsidP="00A72806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76%</w:t>
            </w:r>
          </w:p>
        </w:tc>
      </w:tr>
    </w:tbl>
    <w:p w:rsidR="00737A57" w:rsidRPr="003A17CD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По состоянию на 01.12.2021 года всеми категориями хозяйств Володарского района выращено и </w:t>
      </w:r>
      <w:proofErr w:type="gramStart"/>
      <w:r w:rsidRPr="00943231">
        <w:rPr>
          <w:spacing w:val="-4"/>
          <w:sz w:val="24"/>
          <w:szCs w:val="24"/>
        </w:rPr>
        <w:t>реализовано  51528</w:t>
      </w:r>
      <w:proofErr w:type="gramEnd"/>
      <w:r w:rsidRPr="00943231">
        <w:rPr>
          <w:spacing w:val="-4"/>
          <w:sz w:val="24"/>
          <w:szCs w:val="24"/>
        </w:rPr>
        <w:t>,7 тонн овощной продукции, , отгружено за пределы Астраханской  области (Ростов, Москва, Нижний Новгород, Волгоград, Саратов) – более 30 000 тонн овощной продукции.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выращиванием овощей в теплицах занимаются 3 предприятия:</w:t>
      </w:r>
    </w:p>
    <w:p w:rsidR="00737A57" w:rsidRPr="00943231" w:rsidRDefault="00737A57" w:rsidP="00737A57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«Агрофирма шанс ПЛЮС» - 28 га (выращено 1218,3 тонны овощей);</w:t>
      </w:r>
    </w:p>
    <w:p w:rsidR="00737A57" w:rsidRPr="00943231" w:rsidRDefault="00737A57" w:rsidP="00737A57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«Успех» - 11,2 га (выращено 280 тонн овощей);</w:t>
      </w:r>
    </w:p>
    <w:p w:rsidR="00737A57" w:rsidRPr="00943231" w:rsidRDefault="00737A57" w:rsidP="00737A57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Халилов Г.Х.О.  – 1,5 га (выращено 280 тонн овощей).</w:t>
      </w:r>
    </w:p>
    <w:p w:rsidR="00737A57" w:rsidRPr="00943231" w:rsidRDefault="00737A57" w:rsidP="00737A57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Общая площадь теплично-парниковых хозяйств Володарского района составляет 40,7 га. Всего теплично-парниковыми хозяйствами Володарского района выращено 431 тонна томата, 244 тонны огурцов, также прочих овощей 1102,6 тонн (всего 1777 тонн овощей).</w:t>
      </w:r>
    </w:p>
    <w:p w:rsidR="00737A57" w:rsidRPr="00943231" w:rsidRDefault="00737A57" w:rsidP="00737A57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зерновыми культурами занимался ООО Курбет, было посажено 150 га ячменя, производство составило 225 тонн.</w:t>
      </w:r>
    </w:p>
    <w:p w:rsidR="00737A57" w:rsidRPr="00943231" w:rsidRDefault="00737A57" w:rsidP="00737A57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Кормовыми культурами в 2021 году занимались ООО «Агрофирма «Шанс Плюс», ООО Курбет, КФХ Нурманов, КФХ Стукал, КФХ Батаев, КФХ Муртазалиев, КФХ Ирисбиева и КФХ Хугуев.  Общая площадь кормовых культур в 2021 году составила 1135 га, собрано 3068.2 тонны кормов. </w:t>
      </w:r>
    </w:p>
    <w:p w:rsidR="00737A57" w:rsidRPr="00943231" w:rsidRDefault="00737A57" w:rsidP="00737A57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Помимо выращивания овощных культур в Володарском районе развивается садоводство.</w:t>
      </w:r>
    </w:p>
    <w:p w:rsidR="00737A57" w:rsidRPr="00943231" w:rsidRDefault="00737A57" w:rsidP="00737A57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  На территории Володарского района в Р/К имени ХХ Партсъезда, Р/А Стрежень, ИП ГКФХ Стукал и ООО Тарават групп функционируют сады общей площадью – 24 га. </w:t>
      </w:r>
    </w:p>
    <w:p w:rsidR="00737A57" w:rsidRPr="00943231" w:rsidRDefault="00737A57" w:rsidP="00737A57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ХХ Партсъезд – 8 га(яблони);</w:t>
      </w:r>
    </w:p>
    <w:p w:rsidR="00737A57" w:rsidRPr="00943231" w:rsidRDefault="00737A57" w:rsidP="00737A57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 xml:space="preserve">Р/А Стрежень – 6,5 га </w:t>
      </w:r>
      <w:proofErr w:type="gramStart"/>
      <w:r w:rsidRPr="00943231">
        <w:rPr>
          <w:spacing w:val="-4"/>
          <w:sz w:val="24"/>
          <w:szCs w:val="24"/>
        </w:rPr>
        <w:t>( яблони</w:t>
      </w:r>
      <w:proofErr w:type="gramEnd"/>
      <w:r w:rsidRPr="00943231">
        <w:rPr>
          <w:spacing w:val="-4"/>
          <w:sz w:val="24"/>
          <w:szCs w:val="24"/>
        </w:rPr>
        <w:t xml:space="preserve"> -6 га, клубника – 0,5 га);</w:t>
      </w:r>
    </w:p>
    <w:p w:rsidR="00737A57" w:rsidRPr="00943231" w:rsidRDefault="00737A57" w:rsidP="00737A57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ГКФХ Стукал – 7,5 га (яблони);</w:t>
      </w:r>
    </w:p>
    <w:p w:rsidR="00737A57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Тарават групп – 2 га (яблони, черешня и груша).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сортов</w:t>
      </w:r>
      <w:r>
        <w:rPr>
          <w:sz w:val="24"/>
          <w:szCs w:val="24"/>
        </w:rPr>
        <w:t xml:space="preserve"> Айдаред. Закладка сада </w:t>
      </w:r>
      <w:r w:rsidRPr="00B41247">
        <w:rPr>
          <w:sz w:val="24"/>
          <w:szCs w:val="24"/>
        </w:rPr>
        <w:t>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737A57" w:rsidRPr="00B41247" w:rsidRDefault="00737A57" w:rsidP="00737A57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затратность производства растениеводческой продукции. </w:t>
      </w:r>
    </w:p>
    <w:p w:rsidR="00737A57" w:rsidRPr="00B41247" w:rsidRDefault="00737A57" w:rsidP="00737A57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>В МО «Володарский район» огромное значение уделяется защите растений и химизации сельхозкультур.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МО «Володарский район».</w:t>
      </w:r>
      <w:r>
        <w:rPr>
          <w:color w:val="auto"/>
          <w:sz w:val="24"/>
          <w:szCs w:val="24"/>
        </w:rPr>
        <w:t xml:space="preserve">  </w:t>
      </w:r>
    </w:p>
    <w:p w:rsidR="00737A57" w:rsidRPr="00943231" w:rsidRDefault="00737A57" w:rsidP="00737A57">
      <w:pPr>
        <w:jc w:val="both"/>
        <w:rPr>
          <w:spacing w:val="-4"/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r w:rsidRPr="00943231">
        <w:rPr>
          <w:spacing w:val="-4"/>
          <w:sz w:val="24"/>
          <w:szCs w:val="24"/>
        </w:rPr>
        <w:t>Сельхозтоваропроизводителям Володарского района оказывается государственная поддержка в виде субсидий стимулирующего и возмещающего характера за счет средств федерального и областного Астраханской области.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Всего, за 2021 год хозяйствами района получена поддержка в виде субсидии в сумме 863219,8 тыс. руб.</w:t>
      </w:r>
    </w:p>
    <w:p w:rsidR="00737A57" w:rsidRPr="00943231" w:rsidRDefault="00737A57" w:rsidP="00737A57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 программе по созданию и развитию крестьянского фермерского хозяйства «Агростартап» приняло участие 4 ЛПХ. Грантополучателями по Володарскому району признаны такие хозяйства как:</w:t>
      </w:r>
    </w:p>
    <w:p w:rsidR="00737A57" w:rsidRPr="00D55695" w:rsidRDefault="00737A57" w:rsidP="00737A57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Шальнова Н.В. – на развитие мясного скотоводства. Сумма гранта составила 4640,0 тыс.руб. </w:t>
      </w:r>
    </w:p>
    <w:p w:rsidR="00737A57" w:rsidRPr="00D55695" w:rsidRDefault="00737A57" w:rsidP="00737A57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>КФХ Галиева С.М. – на развитие мясного скотоводства. Сумма гранта составила 2760,0 тыс.руб.</w:t>
      </w:r>
    </w:p>
    <w:p w:rsidR="00737A57" w:rsidRPr="00D55695" w:rsidRDefault="00737A57" w:rsidP="00737A57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>КФХ Джумагалиевой А.М. – на развитие табунных лошадей. Сумма гранта составила 3750,0 тыс.руб.</w:t>
      </w:r>
    </w:p>
    <w:p w:rsidR="00737A57" w:rsidRPr="00D55695" w:rsidRDefault="00737A57" w:rsidP="00737A57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>КФХ Беккулова Т. – на развитие товарного рыбоводства и аквакультуры. Выращивание осетровых пород рыбы. Сумма гранта составила 3528,0 руб.</w:t>
      </w:r>
    </w:p>
    <w:p w:rsidR="00737A57" w:rsidRDefault="00737A57" w:rsidP="00737A57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Общая сумма инвестиций составила 14678,0 тыс. рублей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</w:t>
      </w:r>
      <w:proofErr w:type="gramStart"/>
      <w:r w:rsidRPr="00B41247">
        <w:rPr>
          <w:sz w:val="24"/>
          <w:szCs w:val="24"/>
        </w:rPr>
        <w:t>является  поставщиком</w:t>
      </w:r>
      <w:proofErr w:type="gramEnd"/>
      <w:r w:rsidRPr="00B41247">
        <w:rPr>
          <w:sz w:val="24"/>
          <w:szCs w:val="24"/>
        </w:rPr>
        <w:t xml:space="preserve">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737A57" w:rsidRPr="00B41247" w:rsidRDefault="00737A57" w:rsidP="00737A57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737A57" w:rsidRPr="00B41247" w:rsidRDefault="00737A57" w:rsidP="00737A57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737A57" w:rsidRPr="00B41247" w:rsidRDefault="00737A57" w:rsidP="00737A57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Эффективность искусственного осеменения коров и телок проявляется в полной мере при проведении в сельхозпредприятиях целенаправленной селекционно-племенной работы, полноценного кормления и правильного содержания скота, наличии квалифицированных 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Работа по искусственному осеменению скота проводится в плановом режиме совместно с Племобъединением Астраханской области.</w:t>
      </w:r>
    </w:p>
    <w:p w:rsidR="00737A57" w:rsidRPr="00B41247" w:rsidRDefault="00737A57" w:rsidP="00737A57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lastRenderedPageBreak/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737A57" w:rsidRPr="00B41247" w:rsidRDefault="00737A57" w:rsidP="00737A57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</w:t>
      </w:r>
      <w:proofErr w:type="gramStart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>направление  имеет</w:t>
      </w:r>
      <w:proofErr w:type="gramEnd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737A57" w:rsidRPr="00B41247" w:rsidRDefault="00737A57" w:rsidP="00737A57">
      <w:pPr>
        <w:ind w:firstLine="709"/>
        <w:jc w:val="both"/>
        <w:rPr>
          <w:color w:val="FF0000"/>
          <w:sz w:val="24"/>
          <w:szCs w:val="24"/>
        </w:rPr>
      </w:pP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737A57" w:rsidRPr="00B41247" w:rsidTr="00A72806">
        <w:trPr>
          <w:trHeight w:val="739"/>
          <w:jc w:val="center"/>
        </w:trPr>
        <w:tc>
          <w:tcPr>
            <w:tcW w:w="5584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(тыс.руб.)</w:t>
            </w:r>
          </w:p>
        </w:tc>
      </w:tr>
      <w:tr w:rsidR="00737A57" w:rsidRPr="00B41247" w:rsidTr="00A72806">
        <w:trPr>
          <w:trHeight w:val="374"/>
          <w:jc w:val="center"/>
        </w:trPr>
        <w:tc>
          <w:tcPr>
            <w:tcW w:w="5584" w:type="dxa"/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Водоснабжение с.Калинино</w:t>
            </w:r>
          </w:p>
        </w:tc>
        <w:tc>
          <w:tcPr>
            <w:tcW w:w="388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737A57" w:rsidRPr="00B41247" w:rsidTr="00A72806">
        <w:trPr>
          <w:trHeight w:val="705"/>
          <w:jc w:val="center"/>
        </w:trPr>
        <w:tc>
          <w:tcPr>
            <w:tcW w:w="5584" w:type="dxa"/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к с.Алексеевка</w:t>
            </w:r>
          </w:p>
        </w:tc>
        <w:tc>
          <w:tcPr>
            <w:tcW w:w="388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14784,276</w:t>
            </w:r>
          </w:p>
        </w:tc>
      </w:tr>
      <w:tr w:rsidR="00737A57" w:rsidRPr="00B41247" w:rsidTr="00A72806">
        <w:trPr>
          <w:trHeight w:val="405"/>
          <w:jc w:val="center"/>
        </w:trPr>
        <w:tc>
          <w:tcPr>
            <w:tcW w:w="5584" w:type="dxa"/>
          </w:tcPr>
          <w:p w:rsidR="00737A5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с.Сорочье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18690,699</w:t>
            </w:r>
          </w:p>
        </w:tc>
      </w:tr>
      <w:tr w:rsidR="00737A57" w:rsidRPr="00B41247" w:rsidTr="00A72806">
        <w:trPr>
          <w:trHeight w:val="605"/>
          <w:jc w:val="center"/>
        </w:trPr>
        <w:tc>
          <w:tcPr>
            <w:tcW w:w="5584" w:type="dxa"/>
          </w:tcPr>
          <w:p w:rsidR="00737A5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с.</w:t>
            </w:r>
            <w:r>
              <w:rPr>
                <w:sz w:val="24"/>
                <w:szCs w:val="24"/>
              </w:rPr>
              <w:t>Большой Могой</w:t>
            </w:r>
          </w:p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2166,7</w:t>
            </w:r>
          </w:p>
        </w:tc>
      </w:tr>
      <w:tr w:rsidR="00737A57" w:rsidRPr="00B41247" w:rsidTr="00A72806">
        <w:trPr>
          <w:trHeight w:val="755"/>
          <w:jc w:val="center"/>
        </w:trPr>
        <w:tc>
          <w:tcPr>
            <w:tcW w:w="5584" w:type="dxa"/>
          </w:tcPr>
          <w:p w:rsidR="00737A57" w:rsidRPr="00B41247" w:rsidRDefault="00737A57" w:rsidP="00A72806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Разработка проектной документации по строительству а/м дороги (подъезд) </w:t>
            </w:r>
          </w:p>
        </w:tc>
        <w:tc>
          <w:tcPr>
            <w:tcW w:w="3880" w:type="dxa"/>
          </w:tcPr>
          <w:p w:rsidR="00737A57" w:rsidRPr="00B41247" w:rsidRDefault="00737A57" w:rsidP="00A72806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1111,1</w:t>
            </w:r>
          </w:p>
        </w:tc>
      </w:tr>
    </w:tbl>
    <w:p w:rsidR="00737A57" w:rsidRPr="00943231" w:rsidRDefault="00737A57" w:rsidP="00737A57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</w:t>
      </w:r>
      <w:r>
        <w:rPr>
          <w:spacing w:val="-4"/>
          <w:sz w:val="24"/>
          <w:szCs w:val="24"/>
        </w:rPr>
        <w:t>В</w:t>
      </w:r>
      <w:r w:rsidRPr="00943231">
        <w:rPr>
          <w:spacing w:val="-4"/>
          <w:sz w:val="24"/>
          <w:szCs w:val="24"/>
        </w:rPr>
        <w:t xml:space="preserve"> 2021 году на территории Володарского района реализуются мероприятия по строительству подъезда к с. Кзыл-Тан от автомобильной дороги общего пользования регионального значения Володарский-Цветное. Общая протяженность планируемой трассы составляет 1,214 км. В рамках строительства выполняются мероприятия по устройству тротуаров, автобусных остановок, уличного освещения, установке дорожных знаков, нанесение горизонтальной дорожной разметки. Стоимость реализации объекта составляет 64,512 млн рублей. Вышеуказанный объект реализуется </w:t>
      </w:r>
      <w:r w:rsidRPr="00943231">
        <w:rPr>
          <w:color w:val="000000"/>
          <w:sz w:val="24"/>
          <w:szCs w:val="24"/>
        </w:rPr>
        <w:t>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 с участием средств из районного бюджета.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</w:t>
      </w:r>
      <w:r>
        <w:rPr>
          <w:sz w:val="24"/>
          <w:szCs w:val="24"/>
        </w:rPr>
        <w:t>ительство подъездной дороги к с. Болдырево</w:t>
      </w:r>
      <w:r w:rsidRPr="00B41247">
        <w:rPr>
          <w:sz w:val="24"/>
          <w:szCs w:val="24"/>
        </w:rPr>
        <w:t xml:space="preserve"> от автодороги общего </w:t>
      </w:r>
      <w:proofErr w:type="gramStart"/>
      <w:r w:rsidRPr="00B41247">
        <w:rPr>
          <w:sz w:val="24"/>
          <w:szCs w:val="24"/>
        </w:rPr>
        <w:t>пользования  регионального</w:t>
      </w:r>
      <w:proofErr w:type="gramEnd"/>
      <w:r w:rsidRPr="00B41247">
        <w:rPr>
          <w:sz w:val="24"/>
          <w:szCs w:val="24"/>
        </w:rPr>
        <w:t xml:space="preserve"> значения </w:t>
      </w:r>
      <w:r>
        <w:rPr>
          <w:sz w:val="24"/>
          <w:szCs w:val="24"/>
        </w:rPr>
        <w:t>Володарский – Цветное;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подъезда к с.Форпост Староватаженский;</w:t>
      </w:r>
    </w:p>
    <w:p w:rsidR="00737A5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подъезд к с.Средняя Султановка;</w:t>
      </w:r>
      <w:r w:rsidRPr="00B41247">
        <w:rPr>
          <w:sz w:val="24"/>
          <w:szCs w:val="24"/>
        </w:rPr>
        <w:t xml:space="preserve"> </w:t>
      </w:r>
    </w:p>
    <w:p w:rsidR="00737A5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к п.Береговой;</w:t>
      </w:r>
    </w:p>
    <w:p w:rsidR="00737A57" w:rsidRDefault="00737A57" w:rsidP="00737A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автомобильной дороги общего пользования местного значения «Зеленга – Маково».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В планах на 2022 год планируется включение в региональную программу объекта «Строительство подъезда к с. Болдырево от автомобильной дороги общего пользования регионального значения Володарский – Цветное». В настоящее время разработана проектно-сметная документация по объекту</w:t>
      </w:r>
      <w:r>
        <w:rPr>
          <w:spacing w:val="-4"/>
          <w:sz w:val="24"/>
          <w:szCs w:val="24"/>
        </w:rPr>
        <w:t xml:space="preserve">. </w:t>
      </w:r>
      <w:r w:rsidRPr="00943231">
        <w:rPr>
          <w:spacing w:val="-4"/>
          <w:sz w:val="24"/>
          <w:szCs w:val="24"/>
        </w:rPr>
        <w:t xml:space="preserve"> Стоимость строительства составляет более 65 млн. рублей.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</w:t>
      </w:r>
      <w:r w:rsidRPr="00B41247">
        <w:rPr>
          <w:sz w:val="24"/>
          <w:szCs w:val="24"/>
        </w:rPr>
        <w:lastRenderedPageBreak/>
        <w:t>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</w:t>
      </w:r>
      <w:proofErr w:type="gramStart"/>
      <w:r w:rsidRPr="00B41247">
        <w:rPr>
          <w:sz w:val="24"/>
          <w:szCs w:val="24"/>
        </w:rPr>
        <w:t>наличии  сельскохозяйственной</w:t>
      </w:r>
      <w:proofErr w:type="gramEnd"/>
      <w:r w:rsidRPr="00B41247">
        <w:rPr>
          <w:sz w:val="24"/>
          <w:szCs w:val="24"/>
        </w:rPr>
        <w:t xml:space="preserve">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подотраслей, а также сфер деятельности АПК с учетом вступления России в ВТО. Одновременно выделяются два уровня приоритетов.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К первому уровню </w:t>
      </w:r>
      <w:proofErr w:type="gramStart"/>
      <w:r w:rsidRPr="00B41247">
        <w:rPr>
          <w:sz w:val="24"/>
          <w:szCs w:val="24"/>
        </w:rPr>
        <w:t>приоритетов  относятся</w:t>
      </w:r>
      <w:proofErr w:type="gramEnd"/>
      <w:r w:rsidRPr="00B41247">
        <w:rPr>
          <w:sz w:val="24"/>
          <w:szCs w:val="24"/>
        </w:rPr>
        <w:t>: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мяса. молока) как системообразующие подотрасли,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подотраслей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737A57" w:rsidRPr="00B4124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737A57" w:rsidRDefault="00737A57" w:rsidP="00737A57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737A57" w:rsidRPr="00B41247" w:rsidRDefault="00737A57" w:rsidP="00737A57">
      <w:pPr>
        <w:jc w:val="both"/>
        <w:rPr>
          <w:color w:val="FF0000"/>
          <w:sz w:val="24"/>
          <w:szCs w:val="24"/>
        </w:rPr>
      </w:pPr>
    </w:p>
    <w:p w:rsidR="00737A57" w:rsidRPr="00B41247" w:rsidRDefault="00737A57" w:rsidP="00737A57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737A57" w:rsidRPr="00B41247" w:rsidRDefault="00737A57" w:rsidP="00737A57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lastRenderedPageBreak/>
        <w:t>основные ожидаемые конечные результаты программы</w:t>
      </w:r>
    </w:p>
    <w:p w:rsidR="00737A57" w:rsidRPr="00B41247" w:rsidRDefault="00737A57" w:rsidP="00737A57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737A57" w:rsidRPr="00B41247" w:rsidRDefault="00737A57" w:rsidP="00737A57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Для решения основных задач планируется выполнение следующих основных целевых показателей (индикаторов) </w:t>
      </w:r>
      <w:proofErr w:type="gramStart"/>
      <w:r w:rsidRPr="00B41247">
        <w:rPr>
          <w:sz w:val="24"/>
          <w:szCs w:val="24"/>
        </w:rPr>
        <w:t>муниципальной  программы</w:t>
      </w:r>
      <w:proofErr w:type="gramEnd"/>
      <w:r w:rsidRPr="00B41247">
        <w:rPr>
          <w:sz w:val="24"/>
          <w:szCs w:val="24"/>
        </w:rPr>
        <w:t>: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   улучшатся жилищные </w:t>
      </w:r>
      <w:proofErr w:type="gramStart"/>
      <w:r w:rsidRPr="00B41247">
        <w:rPr>
          <w:sz w:val="24"/>
          <w:szCs w:val="24"/>
        </w:rPr>
        <w:t>условия  сельских</w:t>
      </w:r>
      <w:proofErr w:type="gramEnd"/>
      <w:r w:rsidRPr="00B41247">
        <w:rPr>
          <w:sz w:val="24"/>
          <w:szCs w:val="24"/>
        </w:rPr>
        <w:t xml:space="preserve">  семей, в том числе  молодых семей  и  молодых специалистов;</w:t>
      </w:r>
    </w:p>
    <w:p w:rsidR="00737A57" w:rsidRPr="00B41247" w:rsidRDefault="00737A57" w:rsidP="00737A57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737A57" w:rsidRPr="00B41247" w:rsidRDefault="00737A57" w:rsidP="00737A57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737A57" w:rsidRPr="00B4124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позволит поощрить работников сельского, рыбного хозяйства и перерабатывающей </w:t>
      </w:r>
      <w:proofErr w:type="gramStart"/>
      <w:r w:rsidRPr="00B41247">
        <w:rPr>
          <w:sz w:val="24"/>
          <w:szCs w:val="24"/>
        </w:rPr>
        <w:t>промышленности  за</w:t>
      </w:r>
      <w:proofErr w:type="gramEnd"/>
      <w:r w:rsidRPr="00B41247">
        <w:rPr>
          <w:sz w:val="24"/>
          <w:szCs w:val="24"/>
        </w:rPr>
        <w:t xml:space="preserve"> добросовестный и долголетний труд;</w:t>
      </w:r>
    </w:p>
    <w:p w:rsidR="00737A57" w:rsidRDefault="00737A57" w:rsidP="00737A57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737A57" w:rsidRDefault="00737A57" w:rsidP="00737A57">
      <w:pPr>
        <w:ind w:firstLine="709"/>
        <w:jc w:val="both"/>
        <w:rPr>
          <w:sz w:val="24"/>
          <w:szCs w:val="24"/>
        </w:rPr>
      </w:pPr>
    </w:p>
    <w:p w:rsidR="00737A57" w:rsidRDefault="00737A57" w:rsidP="00737A57">
      <w:pPr>
        <w:ind w:firstLine="709"/>
        <w:jc w:val="both"/>
        <w:rPr>
          <w:sz w:val="24"/>
          <w:szCs w:val="24"/>
        </w:rPr>
      </w:pPr>
    </w:p>
    <w:p w:rsidR="00B82EB4" w:rsidRDefault="00737A57" w:rsidP="00737A57">
      <w:pPr>
        <w:ind w:firstLine="709"/>
        <w:jc w:val="both"/>
      </w:pPr>
      <w:r>
        <w:rPr>
          <w:sz w:val="24"/>
          <w:szCs w:val="24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854"/>
    <w:multiLevelType w:val="hybridMultilevel"/>
    <w:tmpl w:val="594410CC"/>
    <w:lvl w:ilvl="0" w:tplc="013A4C92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734"/>
    <w:multiLevelType w:val="hybridMultilevel"/>
    <w:tmpl w:val="EB76AF06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7B"/>
    <w:multiLevelType w:val="hybridMultilevel"/>
    <w:tmpl w:val="80221ECC"/>
    <w:lvl w:ilvl="0" w:tplc="5BB47EA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105F"/>
    <w:multiLevelType w:val="hybridMultilevel"/>
    <w:tmpl w:val="82987A28"/>
    <w:lvl w:ilvl="0" w:tplc="5BB47EA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37A57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26D2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A07AD-22D4-4D72-95D9-539A731A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737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37A57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737A57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737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737A57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737A57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737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737A57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737A57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6">
    <w:name w:val="No Spacing"/>
    <w:uiPriority w:val="1"/>
    <w:qFormat/>
    <w:rsid w:val="00737A57"/>
  </w:style>
  <w:style w:type="paragraph" w:styleId="a7">
    <w:name w:val="List Paragraph"/>
    <w:basedOn w:val="a"/>
    <w:uiPriority w:val="34"/>
    <w:qFormat/>
    <w:rsid w:val="00737A57"/>
    <w:pPr>
      <w:ind w:left="720"/>
      <w:contextualSpacing/>
      <w:jc w:val="center"/>
    </w:pPr>
    <w:rPr>
      <w:rFonts w:eastAsia="Calibri"/>
      <w:sz w:val="96"/>
      <w:szCs w:val="22"/>
      <w:vertAlign w:val="superscript"/>
      <w:lang w:eastAsia="en-US"/>
    </w:rPr>
  </w:style>
  <w:style w:type="character" w:customStyle="1" w:styleId="ConsPlusNormal0">
    <w:name w:val="ConsPlusNormal Знак"/>
    <w:basedOn w:val="a0"/>
    <w:link w:val="ConsPlusNormal"/>
    <w:rsid w:val="00737A57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37A57"/>
  </w:style>
  <w:style w:type="character" w:customStyle="1" w:styleId="style1">
    <w:name w:val="style1"/>
    <w:basedOn w:val="a0"/>
    <w:rsid w:val="0073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\&#1086;&#1088;&#1075;.&#1086;&#1090;&#1076;&#1077;&#1083;\&#1048;&#1074;&#1072;&#1085;\&#1053;&#1072;%20&#1087;&#1091;&#1073;&#1083;&#1080;&#1082;&#1072;&#1094;&#1080;&#1102;\27.12.2022\&#8470;%201680%20&#1086;&#1090;%2021.12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1680 от 21.12.2022</Template>
  <TotalTime>1</TotalTime>
  <Pages>13</Pages>
  <Words>4352</Words>
  <Characters>32498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2000-11-08T07:15:00Z</cp:lastPrinted>
  <dcterms:created xsi:type="dcterms:W3CDTF">2022-12-27T04:50:00Z</dcterms:created>
  <dcterms:modified xsi:type="dcterms:W3CDTF">2022-12-27T04:51:00Z</dcterms:modified>
</cp:coreProperties>
</file>