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D150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8D150C">
              <w:rPr>
                <w:sz w:val="32"/>
                <w:szCs w:val="32"/>
                <w:u w:val="single"/>
              </w:rPr>
              <w:t>17.06.2015 г.</w:t>
            </w:r>
          </w:p>
        </w:tc>
        <w:tc>
          <w:tcPr>
            <w:tcW w:w="4927" w:type="dxa"/>
          </w:tcPr>
          <w:p w:rsidR="0005118A" w:rsidRPr="0091312D" w:rsidRDefault="0005118A" w:rsidP="00A23D53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D150C">
              <w:rPr>
                <w:sz w:val="32"/>
                <w:szCs w:val="32"/>
              </w:rPr>
              <w:t xml:space="preserve"> </w:t>
            </w:r>
            <w:r w:rsidR="008D150C">
              <w:rPr>
                <w:sz w:val="32"/>
                <w:szCs w:val="32"/>
                <w:u w:val="single"/>
              </w:rPr>
              <w:t>94</w:t>
            </w:r>
            <w:r w:rsidR="00A23D53">
              <w:rPr>
                <w:sz w:val="32"/>
                <w:szCs w:val="32"/>
                <w:u w:val="single"/>
              </w:rPr>
              <w:t>6</w:t>
            </w:r>
          </w:p>
        </w:tc>
      </w:tr>
    </w:tbl>
    <w:p w:rsidR="00274400" w:rsidRDefault="00274400">
      <w:pPr>
        <w:jc w:val="center"/>
      </w:pPr>
    </w:p>
    <w:p w:rsidR="008D150C" w:rsidRDefault="008D150C" w:rsidP="00E6647A">
      <w:pPr>
        <w:ind w:firstLine="567"/>
        <w:rPr>
          <w:sz w:val="28"/>
          <w:szCs w:val="28"/>
        </w:rPr>
      </w:pPr>
    </w:p>
    <w:p w:rsidR="008D150C" w:rsidRDefault="008D150C" w:rsidP="00E6647A">
      <w:pPr>
        <w:ind w:firstLine="567"/>
        <w:rPr>
          <w:sz w:val="28"/>
          <w:szCs w:val="28"/>
        </w:rPr>
      </w:pPr>
      <w:r w:rsidRPr="008D150C">
        <w:rPr>
          <w:sz w:val="28"/>
          <w:szCs w:val="28"/>
        </w:rPr>
        <w:t xml:space="preserve">О принятии на учет в качестве </w:t>
      </w:r>
    </w:p>
    <w:p w:rsidR="008D150C" w:rsidRDefault="008D150C" w:rsidP="00E6647A">
      <w:pPr>
        <w:ind w:firstLine="567"/>
        <w:rPr>
          <w:sz w:val="28"/>
          <w:szCs w:val="28"/>
        </w:rPr>
      </w:pPr>
      <w:proofErr w:type="gramStart"/>
      <w:r w:rsidRPr="008D150C">
        <w:rPr>
          <w:sz w:val="28"/>
          <w:szCs w:val="28"/>
        </w:rPr>
        <w:t>нуждающе</w:t>
      </w:r>
      <w:r w:rsidR="00A23D53">
        <w:rPr>
          <w:sz w:val="28"/>
          <w:szCs w:val="28"/>
        </w:rPr>
        <w:t>гося</w:t>
      </w:r>
      <w:proofErr w:type="gramEnd"/>
      <w:r w:rsidRPr="008D150C">
        <w:rPr>
          <w:sz w:val="28"/>
          <w:szCs w:val="28"/>
        </w:rPr>
        <w:t xml:space="preserve"> в жилом помещении </w:t>
      </w:r>
    </w:p>
    <w:p w:rsidR="00B82EB4" w:rsidRDefault="008D150C" w:rsidP="00E6647A">
      <w:pPr>
        <w:ind w:firstLine="567"/>
        <w:rPr>
          <w:sz w:val="28"/>
          <w:szCs w:val="28"/>
        </w:rPr>
      </w:pPr>
      <w:r w:rsidRPr="008D150C">
        <w:rPr>
          <w:sz w:val="28"/>
          <w:szCs w:val="28"/>
        </w:rPr>
        <w:t xml:space="preserve">гр. </w:t>
      </w:r>
      <w:proofErr w:type="spellStart"/>
      <w:r w:rsidR="00A23D53">
        <w:rPr>
          <w:sz w:val="28"/>
          <w:szCs w:val="28"/>
        </w:rPr>
        <w:t>Сисемалиева</w:t>
      </w:r>
      <w:proofErr w:type="spellEnd"/>
      <w:r w:rsidR="00A23D53">
        <w:rPr>
          <w:sz w:val="28"/>
          <w:szCs w:val="28"/>
        </w:rPr>
        <w:t xml:space="preserve"> Н.У.</w:t>
      </w:r>
    </w:p>
    <w:p w:rsidR="008D150C" w:rsidRDefault="008D150C" w:rsidP="00E6647A">
      <w:pPr>
        <w:ind w:firstLine="567"/>
        <w:rPr>
          <w:sz w:val="28"/>
          <w:szCs w:val="28"/>
        </w:rPr>
      </w:pPr>
    </w:p>
    <w:p w:rsidR="008D150C" w:rsidRDefault="008D150C" w:rsidP="008D15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документы, составляющие учетное дело гр. </w:t>
      </w:r>
      <w:proofErr w:type="spellStart"/>
      <w:r w:rsidR="00A23D53">
        <w:rPr>
          <w:sz w:val="28"/>
          <w:szCs w:val="28"/>
        </w:rPr>
        <w:t>Сисемалиева</w:t>
      </w:r>
      <w:proofErr w:type="spellEnd"/>
      <w:r w:rsidR="00A23D53">
        <w:rPr>
          <w:sz w:val="28"/>
          <w:szCs w:val="28"/>
        </w:rPr>
        <w:t xml:space="preserve"> Н.У.</w:t>
      </w:r>
      <w:r>
        <w:rPr>
          <w:sz w:val="28"/>
          <w:szCs w:val="28"/>
        </w:rPr>
        <w:t xml:space="preserve"> и на основани</w:t>
      </w:r>
      <w:r w:rsidR="00A23D53">
        <w:rPr>
          <w:sz w:val="28"/>
          <w:szCs w:val="28"/>
        </w:rPr>
        <w:t xml:space="preserve">и ст. 51, 52 Жилищного кодекса РФ </w:t>
      </w:r>
      <w:r>
        <w:rPr>
          <w:sz w:val="28"/>
          <w:szCs w:val="28"/>
        </w:rPr>
        <w:t>и решения комиссии по жилищным вопросам, администрация МО "Володарский район"</w:t>
      </w:r>
    </w:p>
    <w:p w:rsidR="008D150C" w:rsidRDefault="008D150C" w:rsidP="008D150C">
      <w:pPr>
        <w:jc w:val="both"/>
        <w:rPr>
          <w:sz w:val="28"/>
          <w:szCs w:val="28"/>
        </w:rPr>
      </w:pPr>
    </w:p>
    <w:p w:rsidR="008D150C" w:rsidRDefault="008D150C" w:rsidP="008D150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D150C" w:rsidRDefault="008D150C" w:rsidP="008D150C">
      <w:pPr>
        <w:jc w:val="both"/>
        <w:rPr>
          <w:sz w:val="28"/>
          <w:szCs w:val="28"/>
        </w:rPr>
      </w:pPr>
    </w:p>
    <w:p w:rsidR="00152805" w:rsidRDefault="008D150C" w:rsidP="008D15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на учет в качестве </w:t>
      </w:r>
      <w:proofErr w:type="gramStart"/>
      <w:r>
        <w:rPr>
          <w:sz w:val="28"/>
          <w:szCs w:val="28"/>
        </w:rPr>
        <w:t>нуждающегося</w:t>
      </w:r>
      <w:proofErr w:type="gramEnd"/>
      <w:r>
        <w:rPr>
          <w:sz w:val="28"/>
          <w:szCs w:val="28"/>
        </w:rPr>
        <w:t xml:space="preserve"> в жилом помещении </w:t>
      </w:r>
      <w:proofErr w:type="spellStart"/>
      <w:proofErr w:type="gramStart"/>
      <w:r w:rsidR="00A23D53">
        <w:rPr>
          <w:sz w:val="28"/>
          <w:szCs w:val="28"/>
        </w:rPr>
        <w:t>Сисемалиева</w:t>
      </w:r>
      <w:proofErr w:type="spellEnd"/>
      <w:r w:rsidR="00A23D53">
        <w:rPr>
          <w:sz w:val="28"/>
          <w:szCs w:val="28"/>
        </w:rPr>
        <w:t xml:space="preserve"> </w:t>
      </w:r>
      <w:proofErr w:type="spellStart"/>
      <w:r w:rsidR="00A23D53">
        <w:rPr>
          <w:sz w:val="28"/>
          <w:szCs w:val="28"/>
        </w:rPr>
        <w:t>Нурлыбека</w:t>
      </w:r>
      <w:proofErr w:type="spellEnd"/>
      <w:r w:rsidR="00A23D53">
        <w:rPr>
          <w:sz w:val="28"/>
          <w:szCs w:val="28"/>
        </w:rPr>
        <w:t xml:space="preserve"> </w:t>
      </w:r>
      <w:proofErr w:type="spellStart"/>
      <w:r w:rsidR="00A23D53">
        <w:rPr>
          <w:sz w:val="28"/>
          <w:szCs w:val="28"/>
        </w:rPr>
        <w:t>Утепбергеновича</w:t>
      </w:r>
      <w:proofErr w:type="spellEnd"/>
      <w:r>
        <w:rPr>
          <w:sz w:val="28"/>
          <w:szCs w:val="28"/>
        </w:rPr>
        <w:t xml:space="preserve">, </w:t>
      </w:r>
      <w:r w:rsidR="00A23D53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A23D53">
        <w:rPr>
          <w:sz w:val="28"/>
          <w:szCs w:val="28"/>
        </w:rPr>
        <w:t>03</w:t>
      </w:r>
      <w:r w:rsidR="00152805">
        <w:rPr>
          <w:sz w:val="28"/>
          <w:szCs w:val="28"/>
        </w:rPr>
        <w:t>.19</w:t>
      </w:r>
      <w:r w:rsidR="00A23D53">
        <w:rPr>
          <w:sz w:val="28"/>
          <w:szCs w:val="28"/>
        </w:rPr>
        <w:t>67</w:t>
      </w:r>
      <w:r>
        <w:rPr>
          <w:sz w:val="28"/>
          <w:szCs w:val="28"/>
        </w:rPr>
        <w:t xml:space="preserve"> года рождения, как состоящ</w:t>
      </w:r>
      <w:r w:rsidR="00A23D53">
        <w:rPr>
          <w:sz w:val="28"/>
          <w:szCs w:val="28"/>
        </w:rPr>
        <w:t>его</w:t>
      </w:r>
      <w:r>
        <w:rPr>
          <w:sz w:val="28"/>
          <w:szCs w:val="28"/>
        </w:rPr>
        <w:t xml:space="preserve"> на учете в качестве</w:t>
      </w:r>
      <w:r w:rsidR="00A23D53">
        <w:rPr>
          <w:sz w:val="28"/>
          <w:szCs w:val="28"/>
        </w:rPr>
        <w:t xml:space="preserve"> нуждающихся в жилых помещениях.</w:t>
      </w:r>
      <w:proofErr w:type="gramEnd"/>
    </w:p>
    <w:p w:rsidR="008D150C" w:rsidRDefault="008D150C" w:rsidP="008D15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r w:rsidR="00A23D53">
        <w:rPr>
          <w:sz w:val="28"/>
          <w:szCs w:val="28"/>
        </w:rPr>
        <w:t>постановление РФ от 16.06.2006 г. № 378 "Об утверждении перечня тяжелых форм хронических заболеваний, при которых невозможно совместное проживание граждан в одной квартире".</w:t>
      </w:r>
    </w:p>
    <w:p w:rsidR="00152805" w:rsidRDefault="008D150C" w:rsidP="001528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2.Комитету земельных отношений, архитектуры и обеспечения жизнедеятельности МО "Володарский район" внести соответствующие изменения в учетную и справочную документацию.</w:t>
      </w:r>
    </w:p>
    <w:p w:rsidR="00152805" w:rsidRDefault="00152805" w:rsidP="001528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3.Главному редактору МАУ «Редакция газеты «Заря Каспия» Шаровой Е.А. опубликовать настоящее постановление в районной газете.</w:t>
      </w:r>
    </w:p>
    <w:p w:rsidR="00152805" w:rsidRDefault="00152805" w:rsidP="001528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8D150C" w:rsidRDefault="00152805" w:rsidP="008D15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150C">
        <w:rPr>
          <w:sz w:val="28"/>
          <w:szCs w:val="28"/>
        </w:rPr>
        <w:t>.Настоящее постановление вступает в силу со дня его опубликования.</w:t>
      </w:r>
    </w:p>
    <w:p w:rsidR="008D150C" w:rsidRDefault="00152805" w:rsidP="008D15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D150C">
        <w:rPr>
          <w:sz w:val="28"/>
          <w:szCs w:val="28"/>
        </w:rPr>
        <w:t>.</w:t>
      </w:r>
      <w:proofErr w:type="gramStart"/>
      <w:r w:rsidR="008D150C">
        <w:rPr>
          <w:sz w:val="28"/>
          <w:szCs w:val="28"/>
        </w:rPr>
        <w:t>Контроль за</w:t>
      </w:r>
      <w:proofErr w:type="gramEnd"/>
      <w:r w:rsidR="008D150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52805" w:rsidRDefault="00152805" w:rsidP="008D150C">
      <w:pPr>
        <w:ind w:firstLine="567"/>
        <w:jc w:val="both"/>
        <w:rPr>
          <w:sz w:val="28"/>
          <w:szCs w:val="28"/>
        </w:rPr>
      </w:pPr>
    </w:p>
    <w:p w:rsidR="00152805" w:rsidRDefault="00152805" w:rsidP="008D150C">
      <w:pPr>
        <w:ind w:firstLine="567"/>
        <w:jc w:val="both"/>
        <w:rPr>
          <w:sz w:val="28"/>
          <w:szCs w:val="28"/>
        </w:rPr>
      </w:pPr>
    </w:p>
    <w:p w:rsidR="00152805" w:rsidRDefault="00152805" w:rsidP="008D15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152805" w:rsidRPr="008D150C" w:rsidRDefault="00152805" w:rsidP="008D15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обеспечению жизнедеятельности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Р.З.Рамазанова</w:t>
      </w:r>
      <w:proofErr w:type="spellEnd"/>
    </w:p>
    <w:sectPr w:rsidR="00152805" w:rsidRPr="008D150C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150C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52805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364B4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5F12FB"/>
    <w:rsid w:val="00603D8B"/>
    <w:rsid w:val="00617D38"/>
    <w:rsid w:val="006D2B15"/>
    <w:rsid w:val="0076099E"/>
    <w:rsid w:val="00762E45"/>
    <w:rsid w:val="007D6E3A"/>
    <w:rsid w:val="007E3C4E"/>
    <w:rsid w:val="007F193B"/>
    <w:rsid w:val="0082036D"/>
    <w:rsid w:val="00883286"/>
    <w:rsid w:val="008B75DD"/>
    <w:rsid w:val="008C1D7E"/>
    <w:rsid w:val="008D150C"/>
    <w:rsid w:val="009008EA"/>
    <w:rsid w:val="0091312D"/>
    <w:rsid w:val="009C6774"/>
    <w:rsid w:val="009D2114"/>
    <w:rsid w:val="00A0479C"/>
    <w:rsid w:val="00A23D53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87BDB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D0DEA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2015-06-17T11:03:00Z</cp:lastPrinted>
  <dcterms:created xsi:type="dcterms:W3CDTF">2015-06-17T11:03:00Z</dcterms:created>
  <dcterms:modified xsi:type="dcterms:W3CDTF">2015-06-22T05:52:00Z</dcterms:modified>
</cp:coreProperties>
</file>