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6E12D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6E12D4">
              <w:rPr>
                <w:sz w:val="32"/>
                <w:szCs w:val="32"/>
                <w:u w:val="single"/>
              </w:rPr>
              <w:t>12.12.2022 г.</w:t>
            </w:r>
          </w:p>
        </w:tc>
        <w:tc>
          <w:tcPr>
            <w:tcW w:w="4927" w:type="dxa"/>
          </w:tcPr>
          <w:p w:rsidR="0005118A" w:rsidRPr="002F5DD7" w:rsidRDefault="0005118A" w:rsidP="006E12D4">
            <w:pPr>
              <w:jc w:val="center"/>
              <w:rPr>
                <w:sz w:val="32"/>
                <w:szCs w:val="32"/>
                <w:u w:val="single"/>
              </w:rPr>
            </w:pPr>
            <w:r w:rsidRPr="002F5DD7">
              <w:rPr>
                <w:sz w:val="32"/>
                <w:szCs w:val="32"/>
                <w:u w:val="single"/>
                <w:lang w:val="en-US"/>
              </w:rPr>
              <w:t>N</w:t>
            </w:r>
            <w:r w:rsidR="00B81028">
              <w:rPr>
                <w:sz w:val="32"/>
                <w:szCs w:val="32"/>
                <w:u w:val="single"/>
              </w:rPr>
              <w:t xml:space="preserve">  </w:t>
            </w:r>
            <w:r w:rsidR="006E12D4">
              <w:rPr>
                <w:sz w:val="32"/>
                <w:szCs w:val="32"/>
                <w:u w:val="single"/>
              </w:rPr>
              <w:t>1616</w:t>
            </w:r>
          </w:p>
        </w:tc>
      </w:tr>
    </w:tbl>
    <w:p w:rsidR="006E12D4" w:rsidRDefault="006E12D4" w:rsidP="006E12D4">
      <w:pPr>
        <w:ind w:firstLine="851"/>
        <w:jc w:val="both"/>
        <w:rPr>
          <w:sz w:val="28"/>
          <w:szCs w:val="28"/>
        </w:rPr>
      </w:pPr>
    </w:p>
    <w:p w:rsidR="006E12D4" w:rsidRDefault="006E12D4" w:rsidP="006E12D4">
      <w:pPr>
        <w:ind w:firstLine="851"/>
        <w:jc w:val="both"/>
        <w:rPr>
          <w:sz w:val="28"/>
          <w:szCs w:val="28"/>
        </w:rPr>
      </w:pPr>
      <w:r w:rsidRPr="006E12D4">
        <w:rPr>
          <w:sz w:val="28"/>
          <w:szCs w:val="28"/>
        </w:rPr>
        <w:t xml:space="preserve">Об утверждении Положения о порядке вскрытия </w:t>
      </w:r>
    </w:p>
    <w:p w:rsidR="006E12D4" w:rsidRDefault="006E12D4" w:rsidP="006E12D4">
      <w:pPr>
        <w:ind w:firstLine="851"/>
        <w:jc w:val="both"/>
        <w:rPr>
          <w:sz w:val="28"/>
          <w:szCs w:val="28"/>
        </w:rPr>
      </w:pPr>
      <w:r w:rsidRPr="006E12D4">
        <w:rPr>
          <w:sz w:val="28"/>
          <w:szCs w:val="28"/>
        </w:rPr>
        <w:t xml:space="preserve">асфальтобетонного покрытия и проведения </w:t>
      </w:r>
    </w:p>
    <w:p w:rsidR="006E12D4" w:rsidRDefault="006E12D4" w:rsidP="006E12D4">
      <w:pPr>
        <w:ind w:firstLine="851"/>
        <w:jc w:val="both"/>
        <w:rPr>
          <w:sz w:val="28"/>
          <w:szCs w:val="28"/>
        </w:rPr>
      </w:pPr>
      <w:r w:rsidRPr="006E12D4">
        <w:rPr>
          <w:sz w:val="28"/>
          <w:szCs w:val="28"/>
        </w:rPr>
        <w:t xml:space="preserve">земляных работ на территории </w:t>
      </w:r>
    </w:p>
    <w:p w:rsidR="006E12D4" w:rsidRPr="006E12D4" w:rsidRDefault="006E12D4" w:rsidP="006E12D4">
      <w:pPr>
        <w:ind w:firstLine="851"/>
        <w:jc w:val="both"/>
        <w:rPr>
          <w:sz w:val="28"/>
          <w:szCs w:val="28"/>
        </w:rPr>
      </w:pPr>
      <w:r w:rsidRPr="006E12D4">
        <w:rPr>
          <w:sz w:val="28"/>
          <w:szCs w:val="28"/>
        </w:rPr>
        <w:t>муниципального образования «Володарский район»</w:t>
      </w:r>
    </w:p>
    <w:p w:rsidR="006E12D4" w:rsidRPr="006E12D4" w:rsidRDefault="006E12D4" w:rsidP="006E12D4">
      <w:pPr>
        <w:ind w:firstLine="851"/>
        <w:jc w:val="both"/>
        <w:rPr>
          <w:sz w:val="28"/>
          <w:szCs w:val="28"/>
        </w:rPr>
      </w:pPr>
    </w:p>
    <w:p w:rsidR="006E12D4" w:rsidRPr="006E12D4" w:rsidRDefault="006E12D4" w:rsidP="006E12D4">
      <w:pPr>
        <w:ind w:firstLine="851"/>
        <w:jc w:val="both"/>
        <w:rPr>
          <w:sz w:val="28"/>
          <w:szCs w:val="28"/>
        </w:rPr>
      </w:pPr>
      <w:r w:rsidRPr="006E12D4">
        <w:rPr>
          <w:sz w:val="28"/>
          <w:szCs w:val="28"/>
        </w:rPr>
        <w:t>В соответствии с Федеральными законами «Об общих принципах организации местного самоуправления в Российской Федерации» от 06.10.2003 г. № 131-ФЗ, «Об организации предоставления государственных и муниципальных услуг» от 27.07.2010 № 210-ФЗ, в целях упорядочения работ, связанных со вскрытием асфальтобетонного покрытия и проведением земляных работ, а также обеспечения устойчивой работы инженерных сетей на территории муниципального образования «Володарский район», администрация МО «Володарский район»</w:t>
      </w:r>
    </w:p>
    <w:p w:rsidR="006E12D4" w:rsidRPr="006E12D4" w:rsidRDefault="006E12D4" w:rsidP="006E12D4">
      <w:pPr>
        <w:ind w:firstLine="851"/>
        <w:jc w:val="both"/>
        <w:rPr>
          <w:sz w:val="28"/>
          <w:szCs w:val="28"/>
        </w:rPr>
      </w:pPr>
    </w:p>
    <w:p w:rsidR="006E12D4" w:rsidRPr="006E12D4" w:rsidRDefault="006E12D4" w:rsidP="006E12D4">
      <w:pPr>
        <w:jc w:val="both"/>
        <w:rPr>
          <w:sz w:val="28"/>
          <w:szCs w:val="28"/>
        </w:rPr>
      </w:pPr>
      <w:r w:rsidRPr="006E12D4">
        <w:rPr>
          <w:sz w:val="28"/>
          <w:szCs w:val="28"/>
        </w:rPr>
        <w:t>ПОСТАНОВЛЯЕТ:</w:t>
      </w:r>
    </w:p>
    <w:p w:rsidR="006E12D4" w:rsidRPr="006E12D4" w:rsidRDefault="006E12D4" w:rsidP="006E12D4">
      <w:pPr>
        <w:ind w:firstLine="851"/>
        <w:jc w:val="both"/>
        <w:rPr>
          <w:sz w:val="28"/>
          <w:szCs w:val="28"/>
        </w:rPr>
      </w:pPr>
    </w:p>
    <w:p w:rsidR="006E12D4" w:rsidRPr="006E12D4" w:rsidRDefault="006E12D4" w:rsidP="006E12D4">
      <w:pPr>
        <w:ind w:firstLine="851"/>
        <w:jc w:val="both"/>
        <w:rPr>
          <w:sz w:val="28"/>
          <w:szCs w:val="28"/>
        </w:rPr>
      </w:pPr>
      <w:r w:rsidRPr="006E12D4">
        <w:rPr>
          <w:sz w:val="28"/>
          <w:szCs w:val="28"/>
        </w:rPr>
        <w:t>1.Утвердить прилагаемое Положение о порядке вскрытия асфальтобетонного покрытия и проведения земляных работ на территории муниципального образования «Володарский район».</w:t>
      </w:r>
    </w:p>
    <w:p w:rsidR="006E12D4" w:rsidRDefault="006E12D4" w:rsidP="006E12D4">
      <w:pPr>
        <w:ind w:firstLine="851"/>
        <w:jc w:val="both"/>
        <w:rPr>
          <w:sz w:val="28"/>
          <w:szCs w:val="28"/>
        </w:rPr>
      </w:pPr>
      <w:r w:rsidRPr="006E12D4">
        <w:rPr>
          <w:sz w:val="28"/>
          <w:szCs w:val="28"/>
        </w:rPr>
        <w:t>2.Сектору информационных технологий организационного отдела администрации МО «Володарский район» (Поддубнов) разместить настоящее постановление на официальном сайте администрации МО «Володарский район».</w:t>
      </w:r>
    </w:p>
    <w:p w:rsidR="006E12D4" w:rsidRPr="006E12D4" w:rsidRDefault="006E12D4" w:rsidP="006E12D4">
      <w:pPr>
        <w:ind w:firstLine="851"/>
        <w:jc w:val="both"/>
        <w:rPr>
          <w:sz w:val="28"/>
          <w:szCs w:val="28"/>
        </w:rPr>
      </w:pPr>
      <w:r>
        <w:rPr>
          <w:sz w:val="28"/>
          <w:szCs w:val="28"/>
        </w:rPr>
        <w:t>3.</w:t>
      </w:r>
      <w:r w:rsidRPr="006E12D4">
        <w:rPr>
          <w:sz w:val="28"/>
          <w:szCs w:val="28"/>
        </w:rPr>
        <w:t>И.о. главного редактора МАУ «Редакция газеты «Заря Каспия» опубликовать настоящее постановление в районной газете</w:t>
      </w:r>
      <w:r>
        <w:rPr>
          <w:sz w:val="28"/>
          <w:szCs w:val="28"/>
        </w:rPr>
        <w:t xml:space="preserve"> «Заря Каспия»</w:t>
      </w:r>
      <w:r w:rsidRPr="006E12D4">
        <w:rPr>
          <w:sz w:val="28"/>
          <w:szCs w:val="28"/>
        </w:rPr>
        <w:t>.</w:t>
      </w:r>
    </w:p>
    <w:p w:rsidR="006E12D4" w:rsidRPr="006E12D4" w:rsidRDefault="006E12D4" w:rsidP="006E12D4">
      <w:pPr>
        <w:ind w:firstLine="851"/>
        <w:jc w:val="both"/>
        <w:rPr>
          <w:sz w:val="28"/>
          <w:szCs w:val="28"/>
        </w:rPr>
      </w:pPr>
      <w:r>
        <w:rPr>
          <w:sz w:val="28"/>
          <w:szCs w:val="28"/>
        </w:rPr>
        <w:t>4</w:t>
      </w:r>
      <w:r w:rsidRPr="006E12D4">
        <w:rPr>
          <w:sz w:val="28"/>
          <w:szCs w:val="28"/>
        </w:rPr>
        <w:t>.Настоящее постановление администрации муниципального образования «Володарский район» вступает в силу со дня его официального опубликовани</w:t>
      </w:r>
      <w:r>
        <w:rPr>
          <w:sz w:val="28"/>
          <w:szCs w:val="28"/>
        </w:rPr>
        <w:t>я</w:t>
      </w:r>
      <w:r w:rsidRPr="006E12D4">
        <w:rPr>
          <w:sz w:val="28"/>
          <w:szCs w:val="28"/>
        </w:rPr>
        <w:t>.</w:t>
      </w:r>
    </w:p>
    <w:p w:rsidR="006E12D4" w:rsidRPr="006E12D4" w:rsidRDefault="006E12D4" w:rsidP="006E12D4">
      <w:pPr>
        <w:ind w:firstLine="851"/>
        <w:jc w:val="both"/>
        <w:rPr>
          <w:sz w:val="28"/>
          <w:szCs w:val="28"/>
        </w:rPr>
      </w:pPr>
      <w:r>
        <w:rPr>
          <w:sz w:val="28"/>
          <w:szCs w:val="28"/>
        </w:rPr>
        <w:t>5</w:t>
      </w:r>
      <w:r w:rsidRPr="006E12D4">
        <w:rPr>
          <w:sz w:val="28"/>
          <w:szCs w:val="28"/>
        </w:rPr>
        <w:t xml:space="preserve">.Контроль за исполнением настоящего постановления возложить на руководителя МКУ "Управление ЖКХ" </w:t>
      </w:r>
      <w:r>
        <w:rPr>
          <w:sz w:val="28"/>
          <w:szCs w:val="28"/>
        </w:rPr>
        <w:t>.</w:t>
      </w:r>
    </w:p>
    <w:p w:rsidR="006E12D4" w:rsidRPr="006E12D4" w:rsidRDefault="006E12D4" w:rsidP="006E12D4">
      <w:pPr>
        <w:ind w:firstLine="851"/>
        <w:jc w:val="both"/>
        <w:rPr>
          <w:sz w:val="28"/>
          <w:szCs w:val="28"/>
        </w:rPr>
      </w:pPr>
    </w:p>
    <w:p w:rsidR="006E12D4" w:rsidRDefault="006E12D4" w:rsidP="006E12D4">
      <w:pPr>
        <w:ind w:firstLine="851"/>
        <w:jc w:val="both"/>
        <w:rPr>
          <w:sz w:val="28"/>
          <w:szCs w:val="28"/>
        </w:rPr>
      </w:pPr>
    </w:p>
    <w:p w:rsidR="006E12D4" w:rsidRPr="006E12D4" w:rsidRDefault="006E12D4" w:rsidP="006E12D4">
      <w:pPr>
        <w:ind w:firstLine="851"/>
        <w:jc w:val="both"/>
        <w:rPr>
          <w:sz w:val="28"/>
          <w:szCs w:val="28"/>
        </w:rPr>
      </w:pPr>
    </w:p>
    <w:p w:rsidR="006E12D4" w:rsidRDefault="006E12D4" w:rsidP="006E12D4">
      <w:pPr>
        <w:ind w:firstLine="851"/>
        <w:jc w:val="both"/>
        <w:rPr>
          <w:sz w:val="28"/>
          <w:szCs w:val="28"/>
        </w:rPr>
      </w:pPr>
      <w:r w:rsidRPr="006E12D4">
        <w:rPr>
          <w:sz w:val="28"/>
          <w:szCs w:val="28"/>
        </w:rPr>
        <w:t xml:space="preserve">Глава администрации </w:t>
      </w:r>
    </w:p>
    <w:p w:rsidR="00BF46F2" w:rsidRDefault="006E12D4" w:rsidP="006E12D4">
      <w:pPr>
        <w:ind w:firstLine="851"/>
        <w:jc w:val="both"/>
        <w:rPr>
          <w:sz w:val="28"/>
          <w:szCs w:val="28"/>
        </w:rPr>
      </w:pPr>
      <w:r>
        <w:rPr>
          <w:sz w:val="28"/>
          <w:szCs w:val="28"/>
        </w:rPr>
        <w:t>МО «Володарский район»</w:t>
      </w:r>
      <w:r w:rsidRPr="006E12D4">
        <w:rPr>
          <w:sz w:val="28"/>
          <w:szCs w:val="28"/>
        </w:rPr>
        <w:tab/>
      </w:r>
      <w:r w:rsidRPr="006E12D4">
        <w:rPr>
          <w:sz w:val="28"/>
          <w:szCs w:val="28"/>
        </w:rPr>
        <w:tab/>
      </w:r>
      <w:r w:rsidRPr="006E12D4">
        <w:rPr>
          <w:sz w:val="28"/>
          <w:szCs w:val="28"/>
        </w:rPr>
        <w:tab/>
      </w:r>
      <w:r w:rsidRPr="006E12D4">
        <w:rPr>
          <w:sz w:val="28"/>
          <w:szCs w:val="28"/>
        </w:rPr>
        <w:tab/>
      </w:r>
      <w:r w:rsidRPr="006E12D4">
        <w:rPr>
          <w:sz w:val="28"/>
          <w:szCs w:val="28"/>
        </w:rPr>
        <w:tab/>
        <w:t xml:space="preserve">        Х.Г.Исмуханов</w:t>
      </w:r>
    </w:p>
    <w:p w:rsidR="006E12D4" w:rsidRDefault="006E12D4" w:rsidP="006E12D4">
      <w:pPr>
        <w:ind w:firstLine="851"/>
        <w:jc w:val="both"/>
        <w:rPr>
          <w:sz w:val="28"/>
          <w:szCs w:val="28"/>
        </w:rPr>
      </w:pPr>
    </w:p>
    <w:p w:rsidR="006E12D4" w:rsidRDefault="006E12D4" w:rsidP="006E12D4">
      <w:pPr>
        <w:ind w:firstLine="851"/>
        <w:jc w:val="right"/>
        <w:rPr>
          <w:sz w:val="28"/>
          <w:szCs w:val="28"/>
        </w:rPr>
      </w:pPr>
      <w:r>
        <w:rPr>
          <w:sz w:val="28"/>
          <w:szCs w:val="28"/>
        </w:rPr>
        <w:lastRenderedPageBreak/>
        <w:t>Приложение №1</w:t>
      </w:r>
    </w:p>
    <w:p w:rsidR="006E12D4" w:rsidRDefault="006E12D4" w:rsidP="006E12D4">
      <w:pPr>
        <w:ind w:firstLine="851"/>
        <w:jc w:val="right"/>
        <w:rPr>
          <w:sz w:val="28"/>
          <w:szCs w:val="28"/>
        </w:rPr>
      </w:pPr>
      <w:r>
        <w:rPr>
          <w:sz w:val="28"/>
          <w:szCs w:val="28"/>
        </w:rPr>
        <w:t>к постановлению администрации</w:t>
      </w:r>
    </w:p>
    <w:p w:rsidR="006E12D4" w:rsidRDefault="006E12D4" w:rsidP="006E12D4">
      <w:pPr>
        <w:ind w:firstLine="851"/>
        <w:jc w:val="right"/>
        <w:rPr>
          <w:sz w:val="28"/>
          <w:szCs w:val="28"/>
        </w:rPr>
      </w:pPr>
      <w:r>
        <w:rPr>
          <w:sz w:val="28"/>
          <w:szCs w:val="28"/>
        </w:rPr>
        <w:t>МО «Володарский район»</w:t>
      </w:r>
    </w:p>
    <w:p w:rsidR="006E12D4" w:rsidRDefault="006E12D4" w:rsidP="006E12D4">
      <w:pPr>
        <w:ind w:firstLine="851"/>
        <w:jc w:val="right"/>
        <w:rPr>
          <w:sz w:val="28"/>
          <w:szCs w:val="28"/>
          <w:u w:val="single"/>
        </w:rPr>
      </w:pPr>
      <w:r>
        <w:rPr>
          <w:sz w:val="28"/>
          <w:szCs w:val="28"/>
        </w:rPr>
        <w:t xml:space="preserve">от </w:t>
      </w:r>
      <w:r w:rsidRPr="006E12D4">
        <w:rPr>
          <w:sz w:val="28"/>
          <w:szCs w:val="28"/>
          <w:u w:val="single"/>
        </w:rPr>
        <w:t>12.12.2022 г. № 1616</w:t>
      </w:r>
    </w:p>
    <w:p w:rsidR="006E12D4" w:rsidRPr="006E12D4" w:rsidRDefault="006E12D4" w:rsidP="006E12D4">
      <w:pPr>
        <w:rPr>
          <w:sz w:val="28"/>
          <w:szCs w:val="28"/>
        </w:rPr>
      </w:pPr>
    </w:p>
    <w:p w:rsidR="006E12D4" w:rsidRPr="006E12D4" w:rsidRDefault="006E12D4" w:rsidP="006E12D4">
      <w:pPr>
        <w:rPr>
          <w:sz w:val="28"/>
          <w:szCs w:val="28"/>
        </w:rPr>
      </w:pPr>
    </w:p>
    <w:p w:rsidR="006E12D4" w:rsidRPr="006E12D4" w:rsidRDefault="006E12D4" w:rsidP="006E12D4">
      <w:pPr>
        <w:rPr>
          <w:sz w:val="28"/>
          <w:szCs w:val="28"/>
        </w:rPr>
      </w:pPr>
    </w:p>
    <w:p w:rsidR="006E12D4" w:rsidRDefault="006E12D4" w:rsidP="006E12D4">
      <w:pPr>
        <w:rPr>
          <w:sz w:val="28"/>
          <w:szCs w:val="28"/>
        </w:rPr>
      </w:pPr>
    </w:p>
    <w:p w:rsidR="006E12D4" w:rsidRPr="006C4B7C" w:rsidRDefault="006E12D4" w:rsidP="006E12D4">
      <w:pPr>
        <w:pStyle w:val="ae"/>
        <w:shd w:val="clear" w:color="auto" w:fill="FFFFFF"/>
        <w:spacing w:before="0" w:beforeAutospacing="0" w:after="0" w:afterAutospacing="0"/>
        <w:jc w:val="center"/>
        <w:rPr>
          <w:b/>
          <w:color w:val="000000" w:themeColor="text1"/>
          <w:sz w:val="26"/>
          <w:szCs w:val="26"/>
        </w:rPr>
      </w:pPr>
      <w:r w:rsidRPr="006C4B7C">
        <w:rPr>
          <w:b/>
          <w:color w:val="000000" w:themeColor="text1"/>
          <w:sz w:val="26"/>
          <w:szCs w:val="26"/>
        </w:rPr>
        <w:t>Положение о порядке вскрытия асфальтобетонного покрытия и проведения земляных работ на территории муниципального образования «Володарский район»</w:t>
      </w:r>
    </w:p>
    <w:p w:rsidR="006E12D4" w:rsidRPr="006C4B7C" w:rsidRDefault="006E12D4" w:rsidP="006E12D4">
      <w:pPr>
        <w:pStyle w:val="ae"/>
        <w:shd w:val="clear" w:color="auto" w:fill="FFFFFF"/>
        <w:spacing w:before="0" w:beforeAutospacing="0" w:after="0" w:afterAutospacing="0"/>
        <w:jc w:val="center"/>
        <w:rPr>
          <w:b/>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1. Общие положения.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1.1. Положение о порядке вскрытия асфальтобетонного покрытия и проведения земляных работ на территории муниципального образования «Володарский район» (далее – Положение) устанавливает единый порядок производства вскрытия асфальтобетонного покрытия и проведения земляных работ на территории муниципального образования «Володарский район» и разработано в соответствии с федеральными законами «Об общих принципах организации местного самоуправления в Российской Федерации» от 06.10.2003 г. № 131-ФЗ, «Об организации предоставления государственных и муниципальных услуг» от 27.07.2010 № 210-ФЗ, Уставом муниципального образования «Володарский район».</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1.2. Под проведением земляных работ в настоящем Положении понимаются все виды работ, со вскрытием и нарушением грунта, в том числе рытье котлованов и траншей, подсыпка грунта, щебня и песка, вскрытие и укладка тротуарной плитки и другое.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1.3. Под вскрытием асфальтобетонного покрытия понимается вскрытие твердых дорожных и тротуарных покрытий, произведенных на основе асфальтобетонных, цементобетонных и битумоминеральных смесей.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1.4. Под уполномоченным органом понимается отраслевой орган администрации муниципального образования «Володарский район» в лице Муниципального казенного учреждения «Управление жилищно-коммунального хозяйства» (далее – МКУ «Управление ЖКХ»).</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1.5. Настоящее Положение является обязательным для всех физических и юридических лиц, в том числе лиц, осуществляющих проектирование, строительство, реконструкцию, размещение, капитальный ремонт или эксплуатацию объектов движимого и недвижимого имущества, а также инженерных сетей и сооружений, дорожных покрытий на территории муниципального образования «Володарский район». Настоящее Положение не распространяется на физических и юридических лиц, которые осуществляют вскрытие асфальтобетонного покрытия и (или) земляные работы в границах земельных участков, принадлежащих им на праве собственности.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1.6. В случае вскрытия асфальтобетонного покрытия и проведения земляных работ на участках дорог и улиц для строительства, реконструкции и ремонта подземных инженерных сетей района, требуется согласование со всеми заинтересованными лицами, чьи интересы и права могут быть нарушены в результате осуществления таких работ, а также с собственниками дорог.</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xml:space="preserve">1.7. Производство работ, связанных со вскрытием асфальтобетонного покрытия и проведением земляных работ, на территории муниципального образования «Володарский район» может осуществляться на основании разрешения на </w:t>
      </w:r>
      <w:r w:rsidRPr="006C4B7C">
        <w:rPr>
          <w:color w:val="000000" w:themeColor="text1"/>
          <w:sz w:val="26"/>
          <w:szCs w:val="26"/>
        </w:rPr>
        <w:lastRenderedPageBreak/>
        <w:t>производство работ, связанных со вскрытием асфальтобетонного покрытия и проведением земляных работ (приложение № 1).</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Выдача разрешения на производство работ, связанных со вскрытием асфальтобетонного покрытия и проведением земляных работ (далее – Разрешение), не требуется в следующих случаях:</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при осуществлении строительства или ремонта дорог местного значения в рамках заключенных администрацией муниципального образования «Володарский район» или ее отраслевыми органами муниципальных контрактов на осуществление данных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при осуществлении лицами строительства объектов на основании разрешения на строительство на земельных участках, представленных им на праве аренды, безвозмездного пользования, постоянного (бессрочного) пользования или сервитута, за исключением строительства, размещения, укладки на данных земельных участках линейных объектов. Производство работ, связанных со вскрытием асфальтобетонного покрытия и проведением земляных работ, при строительстве, размещении, укладке на указанных земельных участках линейных объектов без Разрешения не допускается.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1.8. Места производства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предусмотренными отраслевым дорожным методическим документом ОДМ 218.6.019-2016 «Рекомендации по организации движения и ограждению мест производства дорожных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В местах производства работ применяются технические средства дорожного движения, соответствующие требованиям национальных стандартов Российской Федерации ГОСТ Р 52289-</w:t>
      </w:r>
      <w:r>
        <w:rPr>
          <w:color w:val="000000" w:themeColor="text1"/>
          <w:sz w:val="26"/>
          <w:szCs w:val="26"/>
        </w:rPr>
        <w:t>2019</w:t>
      </w:r>
      <w:r w:rsidRPr="006C4B7C">
        <w:rPr>
          <w:color w:val="000000" w:themeColor="text1"/>
          <w:sz w:val="26"/>
          <w:szCs w:val="26"/>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50971-2011 «Технические средства организации дорожного движения. Световозвращатели дорожные. Общие технические требования. Правила применения», ГОСТ Р 51256-</w:t>
      </w:r>
      <w:r>
        <w:rPr>
          <w:color w:val="000000" w:themeColor="text1"/>
          <w:sz w:val="26"/>
          <w:szCs w:val="26"/>
        </w:rPr>
        <w:t>2018</w:t>
      </w:r>
      <w:r w:rsidRPr="006C4B7C">
        <w:rPr>
          <w:color w:val="000000" w:themeColor="text1"/>
          <w:sz w:val="26"/>
          <w:szCs w:val="26"/>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испытания», ГОСТ Р 52290-2004 «Технические средства организации дорожного движения. Знаки дорожные. Общие технические требования», 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2. Общие требования к вскрытию асфальтобетонного покрытия и проведению земляных работ на территории муниципального образования «Володарский район»</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2.1. Прокладка новых подземных инженерных сетей должна производиться одновременно с работами по строительству зданий и сооружений и предшествовать работам по благоустройству и асфальтированию прилегающих дорог, улиц и площадей.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2.2. Реконструкцию и капитальный ремонт существующих сетей целесообразно совмещать с реконструкцией улиц или капитальным ремонтом их дорожных покрытий.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xml:space="preserve">2.3. Прокладку и переустройство подземных инженерных сетей на магистральных улицах, имеющих твердое покрытие, производят по возможности закрытым способом без вскрытия покрытий и повреждения зеленых насаждений. Открытый способ прокладки допускается внутри кварталов, на улицах, не имеющих </w:t>
      </w:r>
      <w:r w:rsidRPr="006C4B7C">
        <w:rPr>
          <w:color w:val="000000" w:themeColor="text1"/>
          <w:sz w:val="26"/>
          <w:szCs w:val="26"/>
        </w:rPr>
        <w:lastRenderedPageBreak/>
        <w:t>транспортного значения, на вновь застраиваемых территориях, на неблагоустроенных улицах и площадях.</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2.4. В случае выполнения работ на автомобильных дорогах общего пользования местного значения муниципального образования «Володарский район» открытым способом, уполномоченным органом при выдаче разрешения определяется необходимость восстановления траншеи в пределах вскрытия дорожного покрытия или же в зависимости от состояния дорожного покрытия рассматриваемого участка, с захватом прилегающей территории на ширину до 2 м с каждой стороны траншеи, в целях обеспечения безопасности дорожного движения и сохранности автомобильных дорог района.</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2.5. В случае если выполнение работ на автомобильной дороге общего пользования местного значения муниципального образования «Володарский район» производится открытым способом и при производстве работ затрагивается участок с существующей дорожной разметкой, лицо, получившее разрешение, обязано восстановить дорожную разметку в соответствии с действующими правилами, нормами и стандартами, в целях обеспечения безопасности дорожного движения.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2.6. В случае нарушения асфальтобетонного покрытия тротуаров, пешеходных дорожек, проездов, при продольном направлении осуществления работ, покрытие восстанавливается на всю ширину тротуаров, дорожек, проездов с соответствующими работами по восстановлению бортового камня.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2.7. Необходимость осуществления заявителем работ, указанных в пунктах 2.4-2.6 настоящего Положения, указывается в Разрешении (приложение № 1) в разделе «Особые условия» и подлежит обязательному исполнению лицом, получившим данное Разрешение.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2.8.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Государственной инспекции по безопасности дорожного движения (далее – ГИБДД). Владельцами дорог осуществляется контроль соответствия организации движения и ограждения мест производства дорожных работ по утвержденной схеме.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2.9. Вскрытие и снятие усовершенствованных дорожных покрытий на городских улицах и площадях, за исключением аварийных и других неотложных работ, допускается лишь по истечении пяти лет после завершения строительства и реконструкции подземных коммуникаций, а также строительства, реконструкции или капитального ремонта дорожного покрытия.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xml:space="preserve">2.10. Вскрытие и восстановление асфальтобетонного покрытия автомобильных дорог на территории муниципального образования «Володарский район» необходимо производить в соответствии с требованиями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2E1829">
        <w:rPr>
          <w:color w:val="000000" w:themeColor="text1"/>
          <w:sz w:val="26"/>
          <w:szCs w:val="26"/>
        </w:rPr>
        <w:t>от 08.11.2007 №</w:t>
      </w:r>
      <w:r>
        <w:rPr>
          <w:color w:val="000000" w:themeColor="text1"/>
          <w:sz w:val="26"/>
          <w:szCs w:val="26"/>
        </w:rPr>
        <w:t xml:space="preserve"> </w:t>
      </w:r>
      <w:r w:rsidRPr="002E1829">
        <w:rPr>
          <w:color w:val="000000" w:themeColor="text1"/>
          <w:sz w:val="26"/>
          <w:szCs w:val="26"/>
        </w:rPr>
        <w:t>257-ФЗ и другой действующей документации.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xml:space="preserve">2.11. Выполнение кратковременных (не более 24 часов) работ на дорогах (поднятие, осмотр и очистка колодцев, текущий ремонт и уборка проезжей части, ремонт наружного освещения и т.д.) осуществляется с предварительным уведомлением отдела Государственной инспекции по безопасности дорожного движения отдела Министерства внутренних дел Российской Федерации по Володарскому району (далее </w:t>
      </w:r>
      <w:r w:rsidRPr="006C4B7C">
        <w:rPr>
          <w:color w:val="000000" w:themeColor="text1"/>
          <w:sz w:val="26"/>
          <w:szCs w:val="26"/>
        </w:rPr>
        <w:lastRenderedPageBreak/>
        <w:t>– ОГИБДД ОМВД России по Володарскому району) лицами, осуществляющими соответствующие работы. Данное уведомление должно быть направлено в адрес указанных органов не менее чем за сутки до осуществления соответствующих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2.12. Пользователи дороги заблаговременно оповещаются владельцем дороги о предстоящих ограничениях движения в местах производства работ, в том числе с использованием средств массовой информации.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2.13. При проведении работ по строительству, реконструкции и капитальному ремонту владельцами дорог устанавливаются информационные щиты, на которых указывают сведения об объекте строительства (реконструкции, капитального ремонта), наименование заказчика и организации – исполнителя, фамилию должностного лица, ответственного за проведение работ, номер его служебного телефона, сроки проведения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3. Порядок оформления разрешений на производство работ, связанных со вскрытием асфальтобетонного покрытия и проведением земляных работ на территории муниципального образования «Володарский район»</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 Выдача Разрешения производится уполномоченным органом по заявке установленного образца (приложение № 2).</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Заявка должна быть подана в уполномоченный орган не позднее 20 дней до планируемой даты начала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К заявке на выдачу разрешения прилагаются: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план трассы (при необходимости согласованный со всеми заинтересованными лицами, для ознакомления);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проектная документация в случаях, установленным законом (для ознакомления);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схемы (проект) организации дорожного движения при производстве работ (схемы составляются в соответствии с Отраслевым дорожным методическим документом ОДМ 218.6.019-2016 «Рекомендации по организации движения и ограждению мест производства дорожных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график производства работ, разработанный на основании расчетов продолжительности проведения всех необходимых видов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справка о наличии у лица, осуществляющего установку дорожных знаков и восстановление дорожной разметки, материалов, механизмов, а также дорожных знаков, ограждений и других средств организации и обеспечения безопасности дорожного движения;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копия договора с лицом, осуществляющим установку дорожных знаков и восстановление дорожной разметки, ели данные работы заявитель выполняет не самостоятельно;</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план вскрытия (восстановления) дорожного покрытия, выполненный на топографической съемке плана местности (на копии чертежей инженерных сетей, откорректированных согласно топосъемке), с выделением инженерных сетей, на которых производятся работы;</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обязательство о полном сохранении материала от разборки покрытия и средств организации дорожного движения (дорожные знаки со стойками, плитка тротуарная или дорожная, бордюрный камень, т.е. тех материалов, которые могут подлежать повторному использованию);</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копия распорядительного акта на назначение ответственного лица за производство работ на данном объекте для организаций;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копия допуска саморегулируемой организации на право выполнения работ, в случае если в ходе вскрытия асфальтобетонного покрытия и проведения земляных работ проводятся работы, для проведения которых действующим законодательством предусмотрена необходимость наличия допуска саморегулируемой организации;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копия договора с лицом, имеющим допуск саморегулируемой организации на выполнение конкретных работ, в случае если в ходе вскрытия асфальтобетонного покрытия и проведения земляных работ проводятся работы, для проведения которых действующим законодательством предусмотрена необходимость наличия допуска саморегулируемой организации и у заявителя данный допуск отсутствует;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гарантийное обязательство на восстановительные работы (приложение № 3).</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Гарантийное обязательство лица на восстановительные работы должно содержать:</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обязательства лица об обязательном соблюдении требований настоящего Положения, особых условий Разрешения;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сроки восстановления грунта и асфальтобетонного покрытия (но не более установленных государственным стандартом Российской Федерации ГОСТ Р 50597-</w:t>
      </w:r>
      <w:r>
        <w:rPr>
          <w:color w:val="000000" w:themeColor="text1"/>
          <w:sz w:val="26"/>
          <w:szCs w:val="26"/>
        </w:rPr>
        <w:t>2017</w:t>
      </w:r>
      <w:r w:rsidRPr="006C4B7C">
        <w:rPr>
          <w:color w:val="000000" w:themeColor="text1"/>
          <w:sz w:val="26"/>
          <w:szCs w:val="26"/>
        </w:rPr>
        <w:t xml:space="preserve"> «</w:t>
      </w:r>
      <w:r>
        <w:rPr>
          <w:color w:val="000000" w:themeColor="text1"/>
          <w:sz w:val="26"/>
          <w:szCs w:val="26"/>
        </w:rPr>
        <w:t>Дороги а</w:t>
      </w:r>
      <w:r w:rsidRPr="006C4B7C">
        <w:rPr>
          <w:color w:val="000000" w:themeColor="text1"/>
          <w:sz w:val="26"/>
          <w:szCs w:val="26"/>
        </w:rPr>
        <w:t>втомобильные и улицы. Требования к эксплуатационному состоянию, допустимому по условиям обеспечения безопасности дорожного движения»);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обязательства лица об устранении разрушения участка производства работ (просадка, провал, выкрашивание асфальтобетона, отклонение крышки люка от уровня покрытия и прочих недостатков осуществленных работ) в течение двух лет с момента окончания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Гарантийное обязательство на восстановительные работы представляется заявителем. В случае если для проведения конкретного вида работ действующим законодательством предусмотрена необходимость наличия допуска саморегулируемой организации и заявителем представлен договор с лицом, имеющим допуск саморегулируемой организации на выполнение данного вида работ, в Уполномоченный орган также представляется гарантийное обязательство на восстановительные работы лица, с которым заключен данный договор.</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3.2. Разрешение на производство работ, связанных со вскрытием асфальтобетонного покрытия и проведением земляных работ на территории муниципального образования «Володарский район» выдается Уполномоченным органом.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3.3. Разрешение оформляется в течение 10 рабочих дней.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3.4. При выдаче разрешения обязательно учитывается соблюдение лицом настоящего Положения, наличие замечаний контролирующих органов при выполнении работ по вскрытию асфальтобетонного покрытия и проведением земляных работ, выполнявшихся раньше. В случае если лицом не устранены замечания со стороны контролирующих органов, Разрешение не выдается до устранения всех замечаний.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3.5. Производство лицом работ в ходе вскрытия асфальтобетонного покрытия и проведения земляных работ, для производства которых в соответствии с действующим законодательством требуется допуск саморегулируемой организации, без наличия данного допуска запрещается.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3.6. В выдаче разрешения отказывается в случаях:</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отсутствия документов, предусмотренных пунктом 3.1 настоящего Положения;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в случае несоответствия документов требованиям и содержанию, устанавливаемым настоящим Положением;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в случае, если за выдачей Разрешения обратилось лицо, земельный участок, в пределах которого планируется осуществлять вскрытие асфальтобетонного покрытия и (или) проводить земляные работы, принадлежит лицам на праве частной собственности;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наличие у лица не устраненных замечаний контролирующих органов при выполнении работ по вскрытию асфальтобетонного покрытия и проведению земляных работ, выполнявшихся раньше.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3.7. Разрешение оформляется не менее чем в трех экземплярах на каждый согласованный участок производства работ. Сроки производства работ устанавливаются отдельно для каждого участка согласно графику.</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Разрешение регистрируется в специальном журнале. Допускается дополнительное (одновременное) ведение учета выдачи разрешений и их контроль с использованием компьютеров и специального программного обеспечения.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3.8. При необходимости разрешение согласовывается с заинтересованными организациями (владельцами соседних инженерных коммуникаций, органами охраны памятников истории и культуры и т.п.).</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3.9. По истечении установленного срока производства работ в Разрешении оно теряет силу и не может служить основанием для производства каких-либо работ. Проведение работ по просроченным Разрешениям расценивается как самовольное, а Разрешение на производство работ, в этом случае продлевается только после привлечения виновных лиц к административной ответственности в соответствии с законом Астраханской области «Об административных правонарушениях».</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3.10. В случае если лицо не успевает завершить работы в установленный срок, ему необходимо обратиться в уполномоченный орган с заявкой о продлении срока действия Разрешения за 3 дня до окончания основного срока действующего Разрешения.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3.11. В случае разрушения участка производства работ (просадка, провал, выкрашивание асфальтобетона, отклонение крышки люка от уровня покрытия и прочих недостатков осуществленных работ) в течение двух лет с момента окончания работ, лица, получившие разрешение и выдавшие гарантийные обязательства на восстановительные работы, устраняют недостатки за счет собственных средств в сроки согласно государственного стандарта Российской Федерации ГОСТ Р 50597-</w:t>
      </w:r>
      <w:r>
        <w:rPr>
          <w:color w:val="000000" w:themeColor="text1"/>
          <w:sz w:val="26"/>
          <w:szCs w:val="26"/>
        </w:rPr>
        <w:t>2017</w:t>
      </w:r>
      <w:r w:rsidRPr="006C4B7C">
        <w:rPr>
          <w:color w:val="000000" w:themeColor="text1"/>
          <w:sz w:val="26"/>
          <w:szCs w:val="26"/>
        </w:rPr>
        <w:t xml:space="preserve"> «</w:t>
      </w:r>
      <w:r>
        <w:rPr>
          <w:color w:val="000000" w:themeColor="text1"/>
          <w:sz w:val="26"/>
          <w:szCs w:val="26"/>
        </w:rPr>
        <w:t>Дороги а</w:t>
      </w:r>
      <w:r w:rsidRPr="006C4B7C">
        <w:rPr>
          <w:color w:val="000000" w:themeColor="text1"/>
          <w:sz w:val="26"/>
          <w:szCs w:val="26"/>
        </w:rPr>
        <w:t>втомобильные и улицы. Требования к эксплуатационному состоянию, допустимому по условиям обеспечения безопасности дорожного движения».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3.12. В случае обнаружения фактов, указанных в п. 2.4, п. 2.5, п. 2.6 настоящего Положения, Уполномоченный орган направляет в адрес лица, получившего Разрешение, а также лица, выдавшего гарантийное обязательство, информацию о необходимости устранения выявленных недостатков выполненных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3.13. В случае отказа от устранения выявленных недостатков выполненных работ, неполучения ответа от лиц, указанных в п. 2.4, п. 2.5, п. 2.6, Уполномоченный орган осуществляет необходимые действия, соответствующие действующему законодательству, в том числе судебного характера, направленные на устранение недостатков осуществленных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3.14. Схемы (проекты) организации дорожного движения при производстве работ, поданные с заявкой на выдачу Разрешения, утверждаются Уполномоченным органом.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3.15. Уведомление о месте и сроках проведения работ, а также утвержденная схема (проект) организации дорожного движения при производстве работ передаются организацией – исполнителем в ОГИБДД ОМВД России по Володарскому району за 10 суток до начала проведения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При проведении долговременных работ длительностью более 5 суток ОГИБДД ОМВД России по Володарскому району информируется Уполномоченным органом об адресе участка, на котором намечено проведение работ, сроках их проведения не менее чем за 7 суток.</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3.16. При выполнении работ, связанных с переносом или переустройством инженерных коммуникаций (газопровод, водопровод, кабели и т.д.) или проводимых в местах прокладки таких коммуникаций, схемы (проекты) организации дорожного движения при производстве работ должны быть согласованы со всеми заинтересованными лицами и подаются в Уполномоченный орган в составе документов для получения Разрешения после согласования с данными лицами.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4. Правила производства работ, связанных со вскрытием асфальтобетонного покрытия и проведением земляных работ на территории муниципального образования «Володарский район»</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 Запрещается производить плановые и другие непредвиденные работ под видом аварийных и неотложных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Разрешение и схемы (проект) организации дорожного движения должны находиться на месте работ и предоставляться по первому требованию контролирующих органов.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При производстве вскрытий, строительных и дорожных работ, строительстве, реконструкции и ремонте зданий, сооружений, подземных коммуникаций, устройстве строительных площадок, зон зеленых насаждений и других видов работ на объектах городской инфраструктуры, должны обеспечиваться надлежащий внешний облик и санитарное содержание территории, безопасность подъезда транспорта и подхода пешеходов к действующим предприятиям, жилым и административным зданиям, сооружениям, а также своевременное восстановление элементов благоустройства. Для въездов во дворы домовладений и подходов к помещениям через траншеи должны быть устроены надлежащей прочности мостики с перилами, ответственность за прочность которых несет лицо (производитель работ), указанное в разрешении на производство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4.2. Производство работ должно осуществляться: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на магистральных улицах и дорогах с интенсивным движением транспорта и пешеходов – в периоды времени с наименьшей интенсивностью движения (в ночное время, выходные дни);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в бульварах, скверах, парках, местах большого скопления транспорта и пешеходов должно проводиться в кратчайшие сроки (или поэтапно) – в течение 5-10 дней, включая восстановление покрытия.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Небольшие по объему работы, связанные с использованием проезжей части дорог и тротуаров (подвод коммуникаций к домам, восстановительные работы и т.п., производимые на половине проезжей части улицы), восстановление дорожного покрытия также должны производиться в часы наименьшей интенсивности движения транспорта и пешеходов (в ночное время и выходные дни).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4.3. Лицо, производящее работы, обязано не позднее чем за сутки до начала работ вызвать на место представителей организаций, имеющих на участке работ подземные инженерные сети, установить совместно с ними точное расположение этих сетей и принять необходимые меры к их полной сохранности.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Руководители эксплуатационных организаций обязаны обеспечить своевременную явку своих представителей к месту работы и дать исчерпывающие указания в устной или письменной форме об условиях обеспечения сохранности принадлежащих им коммуникаций.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4.4. Ответственность за сохранность существующих подземных сетей, пунктов полигонометрической сети, зеленых насаждений, дорожных знаков и других объектов несет лицо, получившее разрешение.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В каждом случае повреждения существующих муниципальных подземных сетей, зеленых насаждений, сетей полигонометрии и других объектов их владельцами составляется акт о повреждении с участием представителей Уполномоченного органа, администрации соответствующего муниципального образования, муниципального контроля администрации муниципального образования «Володарский район» и других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Акт о повреждении не утрачивает силу при отказе лица, ответственного за производство работ, от подписания акта. Повреждения соседних и пересекающих коммуникаций и других объектов должны быть немедленно восстановлены силами и средствами лица, получившего Разрешение, либо производителем работ (в зависимости от условий контракта) по указанию организации, эксплуатирующей эти коммуникации, или организацией (лицом), получившей Разрешение, либо производителем работ (в зависимости от условий контракта) должен быть возмещен ущерб в соответствующем размере.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4.5. В случае обнаружения при производстве работ коммуникаций и зеленых насаждений, не зафиксированных в проектной документации и плане вскрытия, лицо письменно уведомляет представителей проектной организации, заинтересованных организаций и Уполномоченный орган для принятия решения по данному вопросу.</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4.6.  До начала работ должны быть установлены необходимые дорожные знаки, другие технические средства организации дорожного движения, направляющие устройства и ограждения по схемам (проекту), утвержденным собственниками дорог. В темное время суток место производства работ должно быть освещено, а также должны быть установлены сигнальные фонари красного и желтого цвета.</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4.7. Установка дорожных знаков осуществляется организацией (лицом) в соответствии со схемой (проектом), утвержденной Уполномоченным органом.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4.8. Установка ограждений, направляющих устройств, сигнальных фонарей, дорожных знаков и их вид должны соответствовать требованиям, установленным действующим законодательством.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На территории строительной площадки устанавливается пункт мойки колес транспортных средств, оснащенный системой замкнутого цикла водооборота и утилизации стоков.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4.9. На улицах, площадях и других благоустроенных территориях земляные работы для прокладки подземных коммуникаций должны производиться с соблюдением следующих дополнительных условий: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работы должны выполняться короткими участками для обеспечения доступа к жилым домам, организациям и другим объектам с целью обеспечения жизнедеятельности граждан и организаций, что должно учитываться в проекте организации работ (проекте производства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работы на последующих участках разрешается начинать только после завершения всех работ на предыдущем участке, включая восстановительные работы по дорожному покрытию, бордюрному камню и разметке;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работы по демонтажу временных дорожных знаков и восстановлению постоянных знаков производятся согласно дислокации;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при производстве работ без закрытия движения должна обеспечиваться ширина: полосы движения транспорта (между краем проезжей части и ограждением) в одном или сразу двух направлениях не менее 3,0 м, при движении маршрутного пассажирского транспорта – не менее 4,0 м, полосы движения пешеходов - не менее 1,0 м. При невозможности обеспечения движения пешеходов по тротуару, оно должно быть организовано по временному деревянному тротуару в зеленой зоне или по краю проезжей части, отгороженному леерным или другим ограждением с целью обеспечения безопасности дорожного движения;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xml:space="preserve">- вскрытие дорожного покрытия должно производиться на 20 см шире траншеи и иметь ровные края и прямоугольное очертание в соответствии с </w:t>
      </w:r>
      <w:r>
        <w:rPr>
          <w:color w:val="000000" w:themeColor="text1"/>
          <w:sz w:val="26"/>
          <w:szCs w:val="26"/>
        </w:rPr>
        <w:t>Методическими рекомендациями по ремонту и содержанию автомобильных дорог общего пользования</w:t>
      </w:r>
      <w:r w:rsidRPr="006C4B7C">
        <w:rPr>
          <w:color w:val="000000" w:themeColor="text1"/>
          <w:sz w:val="26"/>
          <w:szCs w:val="26"/>
        </w:rPr>
        <w:t xml:space="preserve">, </w:t>
      </w:r>
      <w:r>
        <w:rPr>
          <w:color w:val="000000" w:themeColor="text1"/>
          <w:sz w:val="26"/>
          <w:szCs w:val="26"/>
        </w:rPr>
        <w:t>СП 82.13330.2016</w:t>
      </w:r>
      <w:r w:rsidRPr="006C4B7C">
        <w:rPr>
          <w:color w:val="000000" w:themeColor="text1"/>
          <w:sz w:val="26"/>
          <w:szCs w:val="26"/>
        </w:rPr>
        <w:t xml:space="preserve"> «Благоустройство территорий»;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ширина траншеи должна быть минимальной, не превышающей требований строительных норм и правил и технических условий на устройство подземных коммуникаций;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материалы от разобранной дорожной одежды и строительные материалы должны складываться в пределах огражденного места или в специально отведенных местах, указанных в разрешении на вскрытие (схеме организации движения), отдельно от вынутого грунта. Запрещается складирование инертных и строительных материалов на территориях зеленых зон, проезжей части дороги и тротуара;</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грунт, вынутый из траншеи и котлованов, должен увозиться с места производства работ немедленно после выемки из траншеи, а в случае его дальнейшей пригодности для обратной засыпки – складироваться согласно схеме производства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при складывании труб, железобетонных опор и т.п. на дорожных покрытиях обязательна прокладка под ними деревянного бруса;</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установка ограждений, устройство временных транспортных переездов (временных дорог, настилов), пешеходных переходов (мостиков), обеспечение сохранности установленного оборудования и средств организации дорожного движения, а также другие мероприятия, связанные с обеспечением безопасности движения автотранспорта и пешеходов, выполняются силами и средствами (за счет средств) производителя (или заказчика – в зависимости от договора с производителем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перед началом работ персонал ознакомляется со схемой организации движения и ограждения места производства работ, с порядком движения дорожных машин и транспортных средств в местах разворотов, въездах и съездах, местах складирования материалов и хранения инвентаря;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персонал, выполняющий дорожные работы, обеспечивается специальной одеждой (жилетами) ярко-оранжевого цвета, надеваемой поверх обычной спецодежды, и другими средствами индивидуальной защиты по установленным нормам.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4.10. При проведении работ, связанных со вскрытием асфальтобетонного покрытия и проведением земляных работ, запрещается: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вскрытие асфальтобетонного покрытия улиц и дорог и другие земляные работы без оформления Разрешения (кроме аварийных случаев, когда оформляется Разрешение одновременно с производством аварийно-восстановительных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пользование экскаваторами на расстояниях, менее предусмотренных проектом организации работ при производстве разрытий вблизи существующих подземных сооружений (трубопроводы, колодцы, кабели, фундаменты и другие), в этих случаях работы выполняются вручную;</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при проведении разрытий в мерзлых и твердых грунтах применение падающих клиновых приспособлений на расстояниях ближе 5 метров до газопроводов, напорных трубопроводов, электрокабелей и ближе 3 метров от других коммуникаций или объектов;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обратная засыпка траншей на дорогах и тротуарах с твердым покрытием местным грунтом;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складирование грунта на проезжую часть дороги и тротуары;</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загрязнение прилегающих участков улиц и засорение ливневой канализации, засыпка водопропускных труб, кюветов и газонов;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производить откачку воды из траншей, котлованов, колодцев на дороги, тротуары, газоны (вода должна быть направлена в существующую ливневую канализацию при ее наличии на данном участке, а в случае ее отсутствия – вывозиться ассенизационными автомашинами);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всякое изменение существующего положения подземных сооружений без согласования с Уполномоченным органом и заинтересованной организацией, даже если указанные сооружения мешают производству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смещение каких-либо наземных сооружений и строений, размещенных на трассах существующих подземных сетей (кроме аварийных случаев, когда оформляется Разрешение одновременно с производством аварийно-восстановительных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засыпка землей или строительными материалами зеленых насаждений, крышек люков колодцев, водосточных решеток, пунктов полигонометрии и т.д. (с целью исключения засыпки крышек и колодцев, водосточных решеток и лотков должны применяться щиты и короба, обеспечивающие к ним доступ);</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засыпка лотков и водостоков без соответствующего оборудования для пропуска воды;</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снос, вырубка деревьев, кустарников и обнажение корней без разрешения на снос, обрезку, пересадку зеленых насаждений на территории муниципального образования «Володарский район», полученного в установленном порядке;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оставлять без ограждения и соответствующих дорожных знаков открытые траншеи, котлованы, а также строительную технику и материалы на проезжей части;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преждевременно до окончания работ и восстановления покрытия убирать ограждения, дорожные знаки, пешеходные мостики и т.д. (при восстановлении вскрытия с уплотнением щебня до глубины не более 4 см до укладки асфальта допускается установка соответствующих дорожных знаков по схемам организации дорожного движения, согласованным с собственниками дорог);</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передвижение тракторов, машин, кранов, экскаваторов, бульдозеров на гусеничном ходу к месту работ (кроме аварийных случаев, когда оформляется Разрешение одновременно с производством аварийно-восстановительных работ). При повреждении покрытия строительной техникой оно также подлежит восстановлению в полном объеме;</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посадка зеленых насаждений над всеми видами подземных коммуникаций;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выезды на тротуары транспорта, подвозящего любые грузы;</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загрязнение прилегающей к месту работ территории и подъездных путей.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4.11. Засыпка траншей и котлованов, а также устройство щебеночного основания должны производиться под техническим контролем заказчика и организации, выполняющей восстановление покрытия.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В местах пересечения с существующими подземными коммуникациями засыпку траншей следует производить в присутствии представителя организации, эксплуатирующей эти коммуникации.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Организации, производящие работы, обязаны заблаговременно (не менее чем за 3 дня) извещать вышеуказанные организации о времени начала засыпки траншеи и котлованов.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4.12. Засыпка траншей и котлованов должна производиться в летних условиях песчаным грунтом или песком оптимальной влажности; в зимний период – сухим песком слоями толщиной не более 20 см с уплотнением каждого слоя с помощью специальных уплотняющих средств виброударного или ударного действия. Конструкция восстанавливаемого щебеночного основания, его толщина и прочностные характеристики должны соответствовать существующему.</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4.13. Работы по засыпке траншей и котлованов на участках, имеющих усовершенствованное покрытие, а также другие инженерные коммуникации, должны завершаться с составлением акта на скрытые работы (приложение № 4) с участием лица, производящего засыпку, лица, которое будет осуществлять устройство или восстановление дорожной одежды, заказчика, представителей организации, эксплуатирующей эти коммуникации. В акте указываются характеристики примененного грунта, щебня, порядок засыпки и степени уплотнения материалов, наличие претензий владельцев существующих коммуникаций.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При некачественной засыпке ликвидация просадки осуществляется за счет лица, получившего Разрешение, и (или) выдавшей гарантийное обязательство.</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4.14. Восстановление асфальтобетонных покрытий производится двумя слоями: первый – крупнозернистым асфальтобетоном толщиной 5-6 см, второй – мелкозернистым толщиной 4-5 см, третий – завершающий слой восстановления.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4.15. Уборка лишнего грунта и других материалов, а также очистка места работ и прилегающей территории должна быть произведена лицом, осуществлявшим работы, связанные с разрытием, перед восстановлением покрытия в предусмотренные разрешением сроки окончания всех работ. Дорожные знаки и ограждения мест вскрытия этой организацией (лицом) могут быть сняты только после полного восстановления дорожных покрытий.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Допускается уборка материалов и строительной техники не позднее двух суток после окончания срока работ, если это не создает помехи восстановлению покрытия и движению транспорта и пешеходов.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4.16. Восстановление покрытия дороги, тротуара, зеленой зоны и наземных сооружений производится лицами, выдающими гарантийные обязательства на восстановительные работы. Восстановление дорожной одежды и асфальтобетонного покрытия автомобильных дорог производится в соответствии с п. 2.4 раздела 2 настоящего Положения и особыми условиями, указанными в Разрешении. Восстановление покрытия пешеходного тротуара осуществляется в соответствии п. 2.6. раздела 2 настоящего Положения и особыми условиями, указанными в Разрешении.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Лица, которые выполняют работы по восстановлению дорожных покрытий, обязаны вести непосредственный и технический контроль за качеством засыпки и уплотнения грунта, устройством основания дорожной одежды с составлением акта на скрытые работы в соответствии с п. 4.13 настоящего Положения и выполнить работы по восстановлению основания и покрытия с показателями прочности и долговечности существующей дорожной конструкции. Ответственность за некачественное восстановление твердого покрытия с отступлениями от требований нормативов несет лицо, получившее разрешение, и лицо, выдавшее гарантийное обязательство на восстановительные работы, в течение двух лет.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4.17. В случае установки дорожных знаков специализированной организацией она должна быть извещена о сроке окончания работ и необходимости демонтажа временно установленных знаков и восстановления постоянной дислокации дорожных знаков и разметки.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4.18. Вся ответственность за не приведение места производства работ, связанных со вскрытием асфальтобетонного покрытия и проведения земляных работ, на территории муниципального образования «Володарский район» в нормативное состояние (восстановление дорожных одежд, бордюрного камня, дорожных знаков и разметки, зеленых насаждений, уборку мусора, ограждений) и его качество лежит на лице, получившем Разрешение, лице, выдавшем гарантийное обязательство.</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4.19.  Производство работ начинается организацией-исполнителем при наличии утвержденной и согласованной схемы организации дорожного движения и ограждения места производства дорожных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Размещение на проезжей части и обочинах оборудования, инвентаря, строительных материалов и дорожных машин осуществляется организацией-исполнителем после полного обустройства участка временного изменения движения всеми необходимыми техническими средствами организации движения, ограждающими и направляющими устройствами в соответствии со схемой.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При выполнении работ строительные материалы, грунт, дорожные машины, механизмы и оборудование размещаются в рабочей зоне или в местах хранения.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В случаях размещения мест хранения строительной техники и материалов в пределах земляного полотна, на велосипедных дорожках и тротуарах, места хранения обозначаются как места производства работ в соответствии с проектом организации движения.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Отклонение от схемы, а также применение неисправных технических средств не допускается.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5. Производство аварийных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5.1. При нарушении работы подземных инженерных сетей водоснабжения, газоснабжения, теплоснабжения, электроснабжения, канализации, водосточной сети, телефонной связи и др., в результате чего может приостановиться жизнеобеспечение граждан и их функционирование, или могут произойти несчастные случаи, руководители организаций (лица), в ведении которых находятся эти коммуникации, или лица, действующие по полномочию руководителей (начальник аварийной службы, дежурный диспетчер аварийной службы и т.п.), по получению сигнала об аварии обязаны:</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Обеспечить установку дорожных знаков и ограждений во избежание дорожно-транспортных происшествий и несчастных случаев;</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xml:space="preserve">- немедленно сообщить об аварии факсограммами (с указанием места, характера, ориентировочных сроков производства работ, фамилий ответственных лиц и номера контактного телефона) Уполномоченному органу, </w:t>
      </w:r>
      <w:r w:rsidRPr="002E1829">
        <w:rPr>
          <w:color w:val="000000" w:themeColor="text1"/>
          <w:sz w:val="26"/>
          <w:szCs w:val="26"/>
        </w:rPr>
        <w:t>Единой дежурно-диспетчерской службе МО «Володарский район</w:t>
      </w:r>
      <w:r>
        <w:rPr>
          <w:color w:val="000000" w:themeColor="text1"/>
          <w:sz w:val="26"/>
          <w:szCs w:val="26"/>
        </w:rPr>
        <w:t>»</w:t>
      </w:r>
      <w:r w:rsidRPr="006C4B7C">
        <w:rPr>
          <w:color w:val="000000" w:themeColor="text1"/>
          <w:sz w:val="26"/>
          <w:szCs w:val="26"/>
        </w:rPr>
        <w:t>, ОГИБДД ОМВД России по Володарскому району, всем организациям, имеющим смежные с местом аварии подземные сети.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5.2. При необходимости вскрытие асфальтобетонного покрытия и проведение земляных работ на территории муниципального образования «Володарский район» производится немедленно с последующей подачи необходимого пакета документов для оформления разрешения на производство работ. Документы необходимо подать в трехдневный срок после начала аварийного вскрытия дорожного покрытия.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5.3. В случае если работы по ликвидации аварии вызывают необходимость полного закрытия движения транспортных средств, оперативно решается вопрос о закрытии и организации движения в объезд с ОГИБДД ОМВД России по Володарскому району.</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5.4. Удаление наледей, появляющихся в зимнее время на дорогах, тротуарах в результате аварий на водопроводных, канализационных и тепловых сетях, производится немедленно организацией, на балансе которой находятся указанные сети, с установкой дорожных знаков 1.15 «Скользкая дорога» и дополнительных знаков в зависимости от возникшей ситуации.</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6. Порядок временного закрытия движения на дорогах и улицах муниципального образования «Володарский район» с целью производства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6.1. Временное закрытие (ограничение) движения на улицах и дорогах допускается только на основании распоряжения администрации муниципального образования «Володарский район».</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6.2. Подготовка проекта распоряжения администрации муниципального образования «Володарский район» осуществляется МКУ «Управление ЖКХ».</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6.3. Распоряжение администрации муниципального образования «Володарский район» подготавливается при представлении согласованной с собственниками дорог схемы (проекта) организации дорожного движения при производстве работ и разрешения на строительство.</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center"/>
        <w:rPr>
          <w:b/>
          <w:color w:val="000000" w:themeColor="text1"/>
          <w:sz w:val="26"/>
          <w:szCs w:val="26"/>
        </w:rPr>
      </w:pPr>
      <w:r w:rsidRPr="006C4B7C">
        <w:rPr>
          <w:b/>
          <w:color w:val="000000" w:themeColor="text1"/>
          <w:sz w:val="26"/>
          <w:szCs w:val="26"/>
        </w:rPr>
        <w:t>7. Контроль за соблюдением настоящего Положения и ответственность за нарушение установленного порядка производства работ</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7.1. Контроль за соблюдением настоящего Положения осуществляется:</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Уполномоченным органом в части предоставленных полномочий;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 администрацией муниципального образования «Володарский район» в части предоставленных полномочий.</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Pr>
          <w:color w:val="000000" w:themeColor="text1"/>
          <w:sz w:val="26"/>
          <w:szCs w:val="26"/>
        </w:rPr>
        <w:t xml:space="preserve">7.2. </w:t>
      </w:r>
      <w:r w:rsidRPr="006C4B7C">
        <w:rPr>
          <w:color w:val="000000" w:themeColor="text1"/>
          <w:sz w:val="26"/>
          <w:szCs w:val="26"/>
        </w:rPr>
        <w:t xml:space="preserve">Уполномоченный орган в случае выявления фактов самовольного производства работ, связанных со вскрытием асфальтобетонного покрытия и проведения земляных работ на территории общего пользования Володарского района, должны немедленно информировать </w:t>
      </w:r>
      <w:r w:rsidRPr="00F64D90">
        <w:rPr>
          <w:color w:val="000000" w:themeColor="text1"/>
          <w:sz w:val="26"/>
          <w:szCs w:val="26"/>
        </w:rPr>
        <w:t>администраци</w:t>
      </w:r>
      <w:r>
        <w:rPr>
          <w:color w:val="000000" w:themeColor="text1"/>
          <w:sz w:val="26"/>
          <w:szCs w:val="26"/>
        </w:rPr>
        <w:t>ю</w:t>
      </w:r>
      <w:r w:rsidRPr="00F64D90">
        <w:rPr>
          <w:color w:val="000000" w:themeColor="text1"/>
          <w:sz w:val="26"/>
          <w:szCs w:val="26"/>
        </w:rPr>
        <w:t xml:space="preserve"> муниципального образования «Володарский район»</w:t>
      </w:r>
      <w:r w:rsidRPr="006C4B7C">
        <w:rPr>
          <w:color w:val="000000" w:themeColor="text1"/>
          <w:sz w:val="26"/>
          <w:szCs w:val="26"/>
        </w:rPr>
        <w:t xml:space="preserve"> с указанием имеющихся данных о лицах, производящих работы.</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r w:rsidRPr="006C4B7C">
        <w:rPr>
          <w:color w:val="000000" w:themeColor="text1"/>
          <w:sz w:val="26"/>
          <w:szCs w:val="26"/>
        </w:rPr>
        <w:t>7.3. Нарушение лицами, осуществляющими проектирование, строительство, реконструкцию, размещение, капитальный ремонт или эксплуатацию объектов движимого и недвижимого имущества, а также инженерных сетей и сооружений, дорожных покрытий на территории муниципального образования «Володарский район», настоящего Положения при производстве работ, связанных со вскрытием асфальтобетонного покрытия и проведения земляных работ, влечет привлечение к ответственности, установленной действующим законодательством.</w:t>
      </w: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Pr="006C4B7C" w:rsidRDefault="006E12D4" w:rsidP="006E12D4">
      <w:pPr>
        <w:pStyle w:val="ae"/>
        <w:shd w:val="clear" w:color="auto" w:fill="FFFFFF"/>
        <w:spacing w:before="0" w:beforeAutospacing="0" w:after="0" w:afterAutospacing="0"/>
        <w:ind w:firstLine="709"/>
        <w:jc w:val="both"/>
        <w:rPr>
          <w:color w:val="000000" w:themeColor="text1"/>
          <w:sz w:val="26"/>
          <w:szCs w:val="26"/>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Pr="006C4B7C" w:rsidRDefault="006E12D4" w:rsidP="006E12D4">
      <w:pPr>
        <w:pStyle w:val="ae"/>
        <w:shd w:val="clear" w:color="auto" w:fill="FFFFFF"/>
        <w:spacing w:before="0" w:beforeAutospacing="0" w:after="0" w:afterAutospacing="0"/>
        <w:ind w:left="5387"/>
        <w:rPr>
          <w:color w:val="000000" w:themeColor="text1"/>
          <w:sz w:val="26"/>
          <w:szCs w:val="26"/>
        </w:rPr>
      </w:pPr>
      <w:r w:rsidRPr="006C4B7C">
        <w:rPr>
          <w:color w:val="000000" w:themeColor="text1"/>
          <w:sz w:val="26"/>
          <w:szCs w:val="26"/>
        </w:rPr>
        <w:t xml:space="preserve">Приложение № 1 </w:t>
      </w:r>
      <w:r w:rsidRPr="006C4B7C">
        <w:rPr>
          <w:color w:val="000000" w:themeColor="text1"/>
          <w:sz w:val="26"/>
          <w:szCs w:val="26"/>
        </w:rPr>
        <w:br/>
        <w:t>к Положению о порядке вскрытия асфальтобетонного покрытия и проведения земляных работ на территории муниципального образования «Володарский район»</w:t>
      </w:r>
    </w:p>
    <w:p w:rsidR="006E12D4" w:rsidRDefault="006E12D4" w:rsidP="006E12D4">
      <w:pPr>
        <w:pStyle w:val="ae"/>
        <w:shd w:val="clear" w:color="auto" w:fill="FFFFFF"/>
        <w:spacing w:before="0" w:beforeAutospacing="0" w:after="0" w:afterAutospacing="0"/>
        <w:ind w:left="5387"/>
        <w:rPr>
          <w:color w:val="000000" w:themeColor="text1"/>
          <w:sz w:val="28"/>
          <w:szCs w:val="28"/>
        </w:rPr>
      </w:pPr>
    </w:p>
    <w:p w:rsidR="006E12D4" w:rsidRPr="00263C45" w:rsidRDefault="006E12D4" w:rsidP="006E12D4">
      <w:pPr>
        <w:pStyle w:val="ae"/>
        <w:shd w:val="clear" w:color="auto" w:fill="FFFFFF"/>
        <w:spacing w:before="0" w:beforeAutospacing="0" w:after="0" w:afterAutospacing="0"/>
        <w:jc w:val="center"/>
        <w:rPr>
          <w:color w:val="000000" w:themeColor="text1"/>
        </w:rPr>
      </w:pPr>
      <w:r w:rsidRPr="00263C45">
        <w:rPr>
          <w:color w:val="000000" w:themeColor="text1"/>
        </w:rPr>
        <w:t>Разрешение №_____ от «____»_______________20____г.</w:t>
      </w:r>
    </w:p>
    <w:p w:rsidR="006E12D4" w:rsidRPr="00263C45" w:rsidRDefault="006E12D4" w:rsidP="006E12D4">
      <w:pPr>
        <w:pStyle w:val="ae"/>
        <w:shd w:val="clear" w:color="auto" w:fill="FFFFFF"/>
        <w:spacing w:before="0" w:beforeAutospacing="0" w:after="0" w:afterAutospacing="0"/>
        <w:jc w:val="center"/>
        <w:rPr>
          <w:color w:val="000000" w:themeColor="text1"/>
        </w:rPr>
      </w:pPr>
    </w:p>
    <w:p w:rsidR="006E12D4" w:rsidRPr="00263C45" w:rsidRDefault="006E12D4" w:rsidP="006E12D4">
      <w:pPr>
        <w:pStyle w:val="ae"/>
        <w:shd w:val="clear" w:color="auto" w:fill="FFFFFF"/>
        <w:spacing w:before="0" w:beforeAutospacing="0" w:after="0" w:afterAutospacing="0"/>
        <w:jc w:val="center"/>
        <w:rPr>
          <w:color w:val="000000" w:themeColor="text1"/>
        </w:rPr>
      </w:pPr>
      <w:r w:rsidRPr="00263C45">
        <w:rPr>
          <w:color w:val="000000" w:themeColor="text1"/>
        </w:rPr>
        <w:t>на производство работ, связанных со вскрытием асфальтобетонного покрытия и проведением земляных работ на территории муниципального образования «Володарский район»</w:t>
      </w:r>
    </w:p>
    <w:p w:rsidR="006E12D4" w:rsidRPr="00263C45" w:rsidRDefault="006E12D4" w:rsidP="006E12D4">
      <w:pPr>
        <w:pStyle w:val="ae"/>
        <w:shd w:val="clear" w:color="auto" w:fill="FFFFFF"/>
        <w:spacing w:before="0" w:beforeAutospacing="0" w:after="0" w:afterAutospacing="0"/>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6E12D4" w:rsidRPr="00263C45" w:rsidTr="009F02F0">
        <w:tc>
          <w:tcPr>
            <w:tcW w:w="9854" w:type="dxa"/>
            <w:gridSpan w:val="2"/>
          </w:tcPr>
          <w:p w:rsidR="006E12D4" w:rsidRPr="00263C45" w:rsidRDefault="006E12D4" w:rsidP="009F02F0">
            <w:pPr>
              <w:pStyle w:val="ae"/>
              <w:spacing w:before="0" w:beforeAutospacing="0" w:after="0" w:afterAutospacing="0"/>
              <w:jc w:val="both"/>
              <w:rPr>
                <w:color w:val="000000" w:themeColor="text1"/>
              </w:rPr>
            </w:pPr>
            <w:r w:rsidRPr="00263C45">
              <w:rPr>
                <w:color w:val="000000" w:themeColor="text1"/>
              </w:rPr>
              <w:t>Выдано: Муниципальным казенным учреждением «Управление жилищно-коммунального хозяйства», тел. (85142) 9-22-91.</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jc w:val="both"/>
              <w:rPr>
                <w:color w:val="000000" w:themeColor="text1"/>
              </w:rPr>
            </w:pPr>
            <w:r w:rsidRPr="00263C45">
              <w:rPr>
                <w:color w:val="000000" w:themeColor="text1"/>
              </w:rPr>
              <w:t>Кому: ______________________________________________________________</w:t>
            </w:r>
            <w:r w:rsidRPr="00263C45">
              <w:rPr>
                <w:color w:val="000000" w:themeColor="text1"/>
              </w:rPr>
              <w:softHyphen/>
            </w:r>
            <w:r w:rsidRPr="00263C45">
              <w:rPr>
                <w:color w:val="000000" w:themeColor="text1"/>
              </w:rPr>
              <w:softHyphen/>
            </w:r>
            <w:r w:rsidRPr="00263C45">
              <w:rPr>
                <w:color w:val="000000" w:themeColor="text1"/>
              </w:rPr>
              <w:softHyphen/>
            </w:r>
            <w:r w:rsidRPr="00263C45">
              <w:rPr>
                <w:color w:val="000000" w:themeColor="text1"/>
              </w:rPr>
              <w:softHyphen/>
            </w:r>
            <w:r w:rsidRPr="00263C45">
              <w:rPr>
                <w:color w:val="000000" w:themeColor="text1"/>
              </w:rPr>
              <w:softHyphen/>
              <w:t>_</w:t>
            </w:r>
            <w:r>
              <w:rPr>
                <w:color w:val="000000" w:themeColor="text1"/>
              </w:rPr>
              <w:t>___________</w:t>
            </w:r>
          </w:p>
        </w:tc>
      </w:tr>
      <w:tr w:rsidR="006E12D4" w:rsidRPr="00263C45" w:rsidTr="009F02F0">
        <w:tc>
          <w:tcPr>
            <w:tcW w:w="9854" w:type="dxa"/>
            <w:gridSpan w:val="2"/>
          </w:tcPr>
          <w:p w:rsidR="006E12D4" w:rsidRPr="006C4B7C" w:rsidRDefault="006E12D4" w:rsidP="009F02F0">
            <w:pPr>
              <w:pStyle w:val="ae"/>
              <w:spacing w:before="0" w:beforeAutospacing="0" w:after="0" w:afterAutospacing="0"/>
              <w:jc w:val="center"/>
              <w:rPr>
                <w:color w:val="000000" w:themeColor="text1"/>
                <w:sz w:val="18"/>
                <w:szCs w:val="18"/>
              </w:rPr>
            </w:pPr>
            <w:r w:rsidRPr="006C4B7C">
              <w:rPr>
                <w:color w:val="000000" w:themeColor="text1"/>
                <w:sz w:val="18"/>
                <w:szCs w:val="18"/>
              </w:rPr>
              <w:t>(наименование организации или Ф.И.О. физического лица, получившего разрешение)</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jc w:val="both"/>
              <w:rPr>
                <w:color w:val="000000" w:themeColor="text1"/>
              </w:rPr>
            </w:pPr>
            <w:r w:rsidRPr="00263C45">
              <w:rPr>
                <w:color w:val="000000" w:themeColor="text1"/>
              </w:rPr>
              <w:t>Адрес организации (лица): ___________________________</w:t>
            </w:r>
            <w:r>
              <w:rPr>
                <w:color w:val="000000" w:themeColor="text1"/>
              </w:rPr>
              <w:t>______</w:t>
            </w:r>
            <w:r w:rsidRPr="00263C45">
              <w:rPr>
                <w:color w:val="000000" w:themeColor="text1"/>
              </w:rPr>
              <w:t>_тел.______________</w:t>
            </w:r>
            <w:r>
              <w:rPr>
                <w:color w:val="000000" w:themeColor="text1"/>
              </w:rPr>
              <w:t>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jc w:val="both"/>
              <w:rPr>
                <w:color w:val="000000" w:themeColor="text1"/>
              </w:rPr>
            </w:pPr>
            <w:r w:rsidRPr="00263C45">
              <w:rPr>
                <w:color w:val="000000" w:themeColor="text1"/>
              </w:rPr>
              <w:t>Вид работ: ______________________________________________</w:t>
            </w:r>
            <w:r>
              <w:rPr>
                <w:color w:val="000000" w:themeColor="text1"/>
              </w:rPr>
              <w:t>___________</w:t>
            </w:r>
            <w:r w:rsidRPr="00263C45">
              <w:rPr>
                <w:color w:val="000000" w:themeColor="text1"/>
              </w:rPr>
              <w:t>_____________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jc w:val="both"/>
              <w:rPr>
                <w:color w:val="000000" w:themeColor="text1"/>
              </w:rPr>
            </w:pPr>
            <w:r w:rsidRPr="00263C45">
              <w:rPr>
                <w:color w:val="000000" w:themeColor="text1"/>
              </w:rPr>
              <w:t>____________________________________________________________________</w:t>
            </w:r>
            <w:r>
              <w:rPr>
                <w:color w:val="000000" w:themeColor="text1"/>
              </w:rPr>
              <w:t>____________</w:t>
            </w:r>
          </w:p>
        </w:tc>
      </w:tr>
      <w:tr w:rsidR="006E12D4" w:rsidRPr="00263C45" w:rsidTr="009F02F0">
        <w:tc>
          <w:tcPr>
            <w:tcW w:w="9854" w:type="dxa"/>
            <w:gridSpan w:val="2"/>
          </w:tcPr>
          <w:p w:rsidR="006E12D4" w:rsidRPr="006C4B7C" w:rsidRDefault="006E12D4" w:rsidP="009F02F0">
            <w:pPr>
              <w:pStyle w:val="ae"/>
              <w:spacing w:before="0" w:beforeAutospacing="0" w:after="0" w:afterAutospacing="0"/>
              <w:jc w:val="center"/>
              <w:rPr>
                <w:color w:val="000000" w:themeColor="text1"/>
                <w:sz w:val="18"/>
                <w:szCs w:val="18"/>
              </w:rPr>
            </w:pPr>
            <w:r w:rsidRPr="006C4B7C">
              <w:rPr>
                <w:color w:val="000000" w:themeColor="text1"/>
                <w:sz w:val="18"/>
                <w:szCs w:val="18"/>
              </w:rPr>
              <w:t>(коммуникация, параметры и т.д.)</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jc w:val="both"/>
              <w:rPr>
                <w:color w:val="000000" w:themeColor="text1"/>
              </w:rPr>
            </w:pPr>
            <w:r w:rsidRPr="00263C45">
              <w:rPr>
                <w:color w:val="000000" w:themeColor="text1"/>
              </w:rPr>
              <w:t>Место производства работ: _____________________________________________</w:t>
            </w:r>
            <w:r>
              <w:rPr>
                <w:color w:val="000000" w:themeColor="text1"/>
              </w:rPr>
              <w:t>___________</w:t>
            </w:r>
          </w:p>
        </w:tc>
      </w:tr>
      <w:tr w:rsidR="006E12D4" w:rsidRPr="00263C45" w:rsidTr="009F02F0">
        <w:tc>
          <w:tcPr>
            <w:tcW w:w="9854" w:type="dxa"/>
            <w:gridSpan w:val="2"/>
          </w:tcPr>
          <w:p w:rsidR="006E12D4" w:rsidRPr="006C4B7C" w:rsidRDefault="006E12D4" w:rsidP="009F02F0">
            <w:pPr>
              <w:pStyle w:val="ae"/>
              <w:spacing w:before="0" w:beforeAutospacing="0" w:after="0" w:afterAutospacing="0"/>
              <w:jc w:val="center"/>
              <w:rPr>
                <w:color w:val="000000" w:themeColor="text1"/>
                <w:sz w:val="18"/>
                <w:szCs w:val="18"/>
              </w:rPr>
            </w:pPr>
            <w:r w:rsidRPr="006C4B7C">
              <w:rPr>
                <w:color w:val="000000" w:themeColor="text1"/>
                <w:sz w:val="18"/>
                <w:szCs w:val="18"/>
              </w:rPr>
              <w:t>(участок от улицы (д. №) до улицы (д. №), сторона четная/нечетная)</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Вскрывается:</w:t>
            </w:r>
          </w:p>
        </w:tc>
      </w:tr>
      <w:tr w:rsidR="006E12D4" w:rsidRPr="00263C45" w:rsidTr="009F02F0">
        <w:tc>
          <w:tcPr>
            <w:tcW w:w="5920"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Проезжая часть: вид покрытия_________________</w:t>
            </w:r>
            <w:r>
              <w:rPr>
                <w:color w:val="000000" w:themeColor="text1"/>
              </w:rPr>
              <w:t>____</w:t>
            </w:r>
          </w:p>
        </w:tc>
        <w:tc>
          <w:tcPr>
            <w:tcW w:w="3934"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Размеры и площадь___________</w:t>
            </w:r>
            <w:r>
              <w:rPr>
                <w:color w:val="000000" w:themeColor="text1"/>
              </w:rPr>
              <w:t>___</w:t>
            </w:r>
          </w:p>
        </w:tc>
      </w:tr>
      <w:tr w:rsidR="006E12D4" w:rsidRPr="00263C45" w:rsidTr="009F02F0">
        <w:tc>
          <w:tcPr>
            <w:tcW w:w="5920"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Тротуар: вид покрытия________________________</w:t>
            </w:r>
            <w:r>
              <w:rPr>
                <w:color w:val="000000" w:themeColor="text1"/>
              </w:rPr>
              <w:t>___</w:t>
            </w:r>
          </w:p>
        </w:tc>
        <w:tc>
          <w:tcPr>
            <w:tcW w:w="3934" w:type="dxa"/>
          </w:tcPr>
          <w:p w:rsidR="006E12D4" w:rsidRPr="00263C45" w:rsidRDefault="006E12D4" w:rsidP="009F02F0">
            <w:pPr>
              <w:rPr>
                <w:sz w:val="24"/>
                <w:szCs w:val="24"/>
              </w:rPr>
            </w:pPr>
            <w:r w:rsidRPr="00263C45">
              <w:rPr>
                <w:color w:val="000000" w:themeColor="text1"/>
                <w:sz w:val="24"/>
                <w:szCs w:val="24"/>
              </w:rPr>
              <w:t>Размеры и площадь___________</w:t>
            </w:r>
            <w:r>
              <w:rPr>
                <w:color w:val="000000" w:themeColor="text1"/>
                <w:sz w:val="24"/>
                <w:szCs w:val="24"/>
              </w:rPr>
              <w:t>___</w:t>
            </w:r>
          </w:p>
        </w:tc>
      </w:tr>
      <w:tr w:rsidR="006E12D4" w:rsidRPr="00263C45" w:rsidTr="009F02F0">
        <w:tc>
          <w:tcPr>
            <w:tcW w:w="5920"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Зеленая зона: _______________________________</w:t>
            </w:r>
            <w:r>
              <w:rPr>
                <w:color w:val="000000" w:themeColor="text1"/>
              </w:rPr>
              <w:t>____</w:t>
            </w:r>
          </w:p>
        </w:tc>
        <w:tc>
          <w:tcPr>
            <w:tcW w:w="3934" w:type="dxa"/>
          </w:tcPr>
          <w:p w:rsidR="006E12D4" w:rsidRPr="00263C45" w:rsidRDefault="006E12D4" w:rsidP="009F02F0">
            <w:pPr>
              <w:rPr>
                <w:sz w:val="24"/>
                <w:szCs w:val="24"/>
              </w:rPr>
            </w:pPr>
            <w:r w:rsidRPr="00263C45">
              <w:rPr>
                <w:color w:val="000000" w:themeColor="text1"/>
                <w:sz w:val="24"/>
                <w:szCs w:val="24"/>
              </w:rPr>
              <w:t>Размеры и площадь___________</w:t>
            </w:r>
            <w:r>
              <w:rPr>
                <w:color w:val="000000" w:themeColor="text1"/>
                <w:sz w:val="24"/>
                <w:szCs w:val="24"/>
              </w:rPr>
              <w:t>___</w:t>
            </w:r>
          </w:p>
        </w:tc>
      </w:tr>
      <w:tr w:rsidR="006E12D4" w:rsidRPr="00263C45" w:rsidTr="009F02F0">
        <w:tc>
          <w:tcPr>
            <w:tcW w:w="9854" w:type="dxa"/>
            <w:gridSpan w:val="2"/>
          </w:tcPr>
          <w:p w:rsidR="006E12D4" w:rsidRPr="006C4B7C" w:rsidRDefault="006E12D4" w:rsidP="009F02F0">
            <w:pPr>
              <w:pStyle w:val="ae"/>
              <w:spacing w:before="0" w:beforeAutospacing="0" w:after="0" w:afterAutospacing="0"/>
              <w:jc w:val="center"/>
              <w:rPr>
                <w:color w:val="000000" w:themeColor="text1"/>
                <w:sz w:val="18"/>
                <w:szCs w:val="18"/>
              </w:rPr>
            </w:pPr>
            <w:r w:rsidRPr="006C4B7C">
              <w:rPr>
                <w:color w:val="000000" w:themeColor="text1"/>
                <w:sz w:val="18"/>
                <w:szCs w:val="18"/>
              </w:rPr>
              <w:t>(наличие дерна, древесно-кустарниковой растительности, количество)</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Сроки работ: начало_________________________________20_</w:t>
            </w:r>
            <w:r>
              <w:rPr>
                <w:color w:val="000000" w:themeColor="text1"/>
              </w:rPr>
              <w:t>_</w:t>
            </w:r>
            <w:r w:rsidRPr="00263C45">
              <w:rPr>
                <w:color w:val="000000" w:themeColor="text1"/>
              </w:rPr>
              <w:t>__г.</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Срок окончания_____________________________________20__</w:t>
            </w:r>
            <w:r>
              <w:rPr>
                <w:color w:val="000000" w:themeColor="text1"/>
              </w:rPr>
              <w:t>_</w:t>
            </w:r>
            <w:r w:rsidRPr="00263C45">
              <w:rPr>
                <w:color w:val="000000" w:themeColor="text1"/>
              </w:rPr>
              <w:t>_г.</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Время_____________________________________________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Организация движения: _____________________________________________________</w:t>
            </w:r>
            <w:r>
              <w:rPr>
                <w:color w:val="000000" w:themeColor="text1"/>
              </w:rPr>
              <w:t>______</w:t>
            </w:r>
          </w:p>
        </w:tc>
      </w:tr>
      <w:tr w:rsidR="006E12D4" w:rsidRPr="00263C45" w:rsidTr="009F02F0">
        <w:tc>
          <w:tcPr>
            <w:tcW w:w="9854" w:type="dxa"/>
            <w:gridSpan w:val="2"/>
          </w:tcPr>
          <w:p w:rsidR="006E12D4" w:rsidRPr="006C4B7C" w:rsidRDefault="006E12D4" w:rsidP="009F02F0">
            <w:pPr>
              <w:pStyle w:val="ae"/>
              <w:spacing w:before="0" w:beforeAutospacing="0" w:after="0" w:afterAutospacing="0"/>
              <w:jc w:val="center"/>
              <w:rPr>
                <w:color w:val="000000" w:themeColor="text1"/>
                <w:sz w:val="18"/>
                <w:szCs w:val="18"/>
              </w:rPr>
            </w:pPr>
            <w:r w:rsidRPr="006C4B7C">
              <w:rPr>
                <w:color w:val="000000" w:themeColor="text1"/>
                <w:sz w:val="18"/>
                <w:szCs w:val="18"/>
              </w:rPr>
              <w:t>(с закрытием движения транспорта, распоряжение администрации района; ограничение движения по полосам; для пешеходов – по пешеходным мостикам, специальным дорожкам, отдельным леерным ограждением и т.д.)</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jc w:val="center"/>
              <w:rPr>
                <w:color w:val="000000" w:themeColor="text1"/>
                <w:sz w:val="20"/>
                <w:szCs w:val="20"/>
              </w:rPr>
            </w:pP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Сведения о производителе работ (ответственном за производство работ):</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Фамилия, имя, отчество_____________________________________________________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Должность________________________________________________________________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Домашний адрес, телефон___________________________________________________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Работы производить в соответствии с Положением, примерных правил обустройства и содержания строительных площадок на территории муниципального образования «Володарский район»</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ОСОБЫЕ УСЛОВИЯ: ______________________________________________________</w:t>
            </w:r>
            <w:r>
              <w:rPr>
                <w:color w:val="000000" w:themeColor="text1"/>
              </w:rPr>
              <w:t>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__________________________________________________________________________</w:t>
            </w:r>
            <w:r>
              <w:rPr>
                <w:color w:val="000000" w:themeColor="text1"/>
              </w:rPr>
              <w:t>______</w:t>
            </w:r>
          </w:p>
        </w:tc>
      </w:tr>
      <w:tr w:rsidR="006E12D4" w:rsidRPr="00263C45"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Приложение:</w:t>
            </w:r>
          </w:p>
          <w:p w:rsidR="006E12D4" w:rsidRPr="00263C45" w:rsidRDefault="006E12D4" w:rsidP="009F02F0">
            <w:pPr>
              <w:pStyle w:val="ae"/>
              <w:spacing w:before="0" w:beforeAutospacing="0" w:after="0" w:afterAutospacing="0"/>
              <w:rPr>
                <w:color w:val="000000" w:themeColor="text1"/>
              </w:rPr>
            </w:pPr>
            <w:r w:rsidRPr="00263C45">
              <w:rPr>
                <w:color w:val="000000" w:themeColor="text1"/>
              </w:rPr>
              <w:t>1) План вскрытия (восстановления) дорожного покрытия на _______листах;</w:t>
            </w:r>
          </w:p>
          <w:p w:rsidR="006E12D4" w:rsidRPr="00263C45" w:rsidRDefault="006E12D4" w:rsidP="009F02F0">
            <w:pPr>
              <w:pStyle w:val="ae"/>
              <w:spacing w:before="0" w:beforeAutospacing="0" w:after="0" w:afterAutospacing="0"/>
              <w:rPr>
                <w:color w:val="000000" w:themeColor="text1"/>
              </w:rPr>
            </w:pPr>
            <w:r w:rsidRPr="00263C45">
              <w:rPr>
                <w:color w:val="000000" w:themeColor="text1"/>
              </w:rPr>
              <w:t>2) схема организации дорожного движения.</w:t>
            </w:r>
          </w:p>
        </w:tc>
      </w:tr>
    </w:tbl>
    <w:p w:rsidR="006E12D4" w:rsidRDefault="006E12D4" w:rsidP="006E12D4">
      <w:pPr>
        <w:pStyle w:val="ae"/>
        <w:shd w:val="clear" w:color="auto" w:fill="FFFFFF"/>
        <w:spacing w:before="0" w:beforeAutospacing="0" w:after="0" w:afterAutospacing="0"/>
        <w:jc w:val="both"/>
        <w:rPr>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
        <w:gridCol w:w="4082"/>
        <w:gridCol w:w="256"/>
        <w:gridCol w:w="1864"/>
      </w:tblGrid>
      <w:tr w:rsidR="006E12D4" w:rsidRPr="00263C45" w:rsidTr="009F02F0">
        <w:tc>
          <w:tcPr>
            <w:tcW w:w="3369"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Руководитель МКУ «Управление ЖКХ»</w:t>
            </w:r>
          </w:p>
        </w:tc>
        <w:tc>
          <w:tcPr>
            <w:tcW w:w="283" w:type="dxa"/>
          </w:tcPr>
          <w:p w:rsidR="006E12D4" w:rsidRPr="00263C45" w:rsidRDefault="006E12D4" w:rsidP="009F02F0">
            <w:pPr>
              <w:pStyle w:val="ae"/>
              <w:spacing w:before="0" w:beforeAutospacing="0" w:after="0" w:afterAutospacing="0"/>
              <w:jc w:val="both"/>
              <w:rPr>
                <w:color w:val="000000" w:themeColor="text1"/>
              </w:rPr>
            </w:pPr>
          </w:p>
        </w:tc>
        <w:tc>
          <w:tcPr>
            <w:tcW w:w="4082" w:type="dxa"/>
            <w:tcBorders>
              <w:bottom w:val="single" w:sz="4" w:space="0" w:color="auto"/>
            </w:tcBorders>
          </w:tcPr>
          <w:p w:rsidR="006E12D4" w:rsidRPr="00263C45" w:rsidRDefault="006E12D4" w:rsidP="009F02F0">
            <w:pPr>
              <w:pStyle w:val="ae"/>
              <w:spacing w:before="0" w:beforeAutospacing="0" w:after="0" w:afterAutospacing="0"/>
              <w:jc w:val="both"/>
              <w:rPr>
                <w:color w:val="000000" w:themeColor="text1"/>
              </w:rPr>
            </w:pPr>
          </w:p>
        </w:tc>
        <w:tc>
          <w:tcPr>
            <w:tcW w:w="256" w:type="dxa"/>
          </w:tcPr>
          <w:p w:rsidR="006E12D4" w:rsidRPr="00263C45" w:rsidRDefault="006E12D4" w:rsidP="009F02F0">
            <w:pPr>
              <w:pStyle w:val="ae"/>
              <w:spacing w:before="0" w:beforeAutospacing="0" w:after="0" w:afterAutospacing="0"/>
              <w:jc w:val="both"/>
              <w:rPr>
                <w:color w:val="000000" w:themeColor="text1"/>
              </w:rPr>
            </w:pPr>
          </w:p>
        </w:tc>
        <w:tc>
          <w:tcPr>
            <w:tcW w:w="1864" w:type="dxa"/>
            <w:tcBorders>
              <w:bottom w:val="single" w:sz="4" w:space="0" w:color="auto"/>
            </w:tcBorders>
          </w:tcPr>
          <w:p w:rsidR="006E12D4" w:rsidRPr="00263C45" w:rsidRDefault="006E12D4" w:rsidP="009F02F0">
            <w:pPr>
              <w:pStyle w:val="ae"/>
              <w:spacing w:before="0" w:beforeAutospacing="0" w:after="0" w:afterAutospacing="0"/>
              <w:jc w:val="both"/>
              <w:rPr>
                <w:color w:val="000000" w:themeColor="text1"/>
              </w:rPr>
            </w:pPr>
          </w:p>
        </w:tc>
      </w:tr>
      <w:tr w:rsidR="006E12D4" w:rsidRPr="00263C45" w:rsidTr="009F02F0">
        <w:tc>
          <w:tcPr>
            <w:tcW w:w="3369" w:type="dxa"/>
          </w:tcPr>
          <w:p w:rsidR="006E12D4" w:rsidRPr="00263C45" w:rsidRDefault="006E12D4" w:rsidP="009F02F0">
            <w:pPr>
              <w:pStyle w:val="ae"/>
              <w:spacing w:before="0" w:beforeAutospacing="0" w:after="0" w:afterAutospacing="0"/>
              <w:jc w:val="both"/>
              <w:rPr>
                <w:color w:val="000000" w:themeColor="text1"/>
              </w:rPr>
            </w:pPr>
            <w:r>
              <w:rPr>
                <w:color w:val="000000" w:themeColor="text1"/>
              </w:rPr>
              <w:t>М.П.</w:t>
            </w:r>
          </w:p>
        </w:tc>
        <w:tc>
          <w:tcPr>
            <w:tcW w:w="283" w:type="dxa"/>
          </w:tcPr>
          <w:p w:rsidR="006E12D4" w:rsidRDefault="006E12D4" w:rsidP="009F02F0">
            <w:pPr>
              <w:pStyle w:val="ae"/>
              <w:spacing w:before="0" w:beforeAutospacing="0" w:after="0" w:afterAutospacing="0"/>
              <w:jc w:val="center"/>
              <w:rPr>
                <w:color w:val="000000" w:themeColor="text1"/>
              </w:rPr>
            </w:pPr>
          </w:p>
        </w:tc>
        <w:tc>
          <w:tcPr>
            <w:tcW w:w="4082" w:type="dxa"/>
            <w:tcBorders>
              <w:top w:val="single" w:sz="4" w:space="0" w:color="auto"/>
            </w:tcBorders>
          </w:tcPr>
          <w:p w:rsidR="006E12D4" w:rsidRPr="00FF5138" w:rsidRDefault="006E12D4" w:rsidP="009F02F0">
            <w:pPr>
              <w:pStyle w:val="ae"/>
              <w:spacing w:before="0" w:beforeAutospacing="0" w:after="0" w:afterAutospacing="0"/>
              <w:jc w:val="center"/>
              <w:rPr>
                <w:color w:val="000000" w:themeColor="text1"/>
                <w:sz w:val="20"/>
                <w:szCs w:val="20"/>
              </w:rPr>
            </w:pPr>
            <w:r w:rsidRPr="00FF5138">
              <w:rPr>
                <w:color w:val="000000" w:themeColor="text1"/>
                <w:sz w:val="20"/>
                <w:szCs w:val="20"/>
              </w:rPr>
              <w:t>(Ф.И.О.)</w:t>
            </w:r>
          </w:p>
        </w:tc>
        <w:tc>
          <w:tcPr>
            <w:tcW w:w="256" w:type="dxa"/>
          </w:tcPr>
          <w:p w:rsidR="006E12D4" w:rsidRPr="00FF5138" w:rsidRDefault="006E12D4" w:rsidP="009F02F0">
            <w:pPr>
              <w:pStyle w:val="ae"/>
              <w:spacing w:before="0" w:beforeAutospacing="0" w:after="0" w:afterAutospacing="0"/>
              <w:jc w:val="center"/>
              <w:rPr>
                <w:color w:val="000000" w:themeColor="text1"/>
                <w:sz w:val="20"/>
                <w:szCs w:val="20"/>
              </w:rPr>
            </w:pPr>
          </w:p>
        </w:tc>
        <w:tc>
          <w:tcPr>
            <w:tcW w:w="1864" w:type="dxa"/>
            <w:tcBorders>
              <w:top w:val="single" w:sz="4" w:space="0" w:color="auto"/>
            </w:tcBorders>
          </w:tcPr>
          <w:p w:rsidR="006E12D4" w:rsidRPr="00FF5138" w:rsidRDefault="006E12D4" w:rsidP="009F02F0">
            <w:pPr>
              <w:pStyle w:val="ae"/>
              <w:spacing w:before="0" w:beforeAutospacing="0" w:after="0" w:afterAutospacing="0"/>
              <w:jc w:val="center"/>
              <w:rPr>
                <w:color w:val="000000" w:themeColor="text1"/>
                <w:sz w:val="20"/>
                <w:szCs w:val="20"/>
              </w:rPr>
            </w:pPr>
            <w:r w:rsidRPr="00FF5138">
              <w:rPr>
                <w:color w:val="000000" w:themeColor="text1"/>
                <w:sz w:val="20"/>
                <w:szCs w:val="20"/>
              </w:rPr>
              <w:t>(подпись)</w:t>
            </w:r>
          </w:p>
        </w:tc>
      </w:tr>
    </w:tbl>
    <w:p w:rsidR="006E12D4" w:rsidRDefault="006E12D4" w:rsidP="006E12D4">
      <w:pPr>
        <w:pStyle w:val="ae"/>
        <w:shd w:val="clear" w:color="auto" w:fill="FFFFFF"/>
        <w:spacing w:before="0" w:beforeAutospacing="0" w:after="0" w:afterAutospacing="0"/>
        <w:jc w:val="right"/>
        <w:rPr>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12D4" w:rsidTr="009F02F0">
        <w:tc>
          <w:tcPr>
            <w:tcW w:w="9854" w:type="dxa"/>
          </w:tcPr>
          <w:p w:rsidR="006E12D4" w:rsidRPr="00524762" w:rsidRDefault="006E12D4" w:rsidP="009F02F0">
            <w:pPr>
              <w:pStyle w:val="ae"/>
              <w:spacing w:before="0" w:beforeAutospacing="0" w:after="0" w:afterAutospacing="0"/>
              <w:jc w:val="both"/>
              <w:rPr>
                <w:color w:val="000000" w:themeColor="text1"/>
              </w:rPr>
            </w:pPr>
            <w:r w:rsidRPr="00524762">
              <w:rPr>
                <w:color w:val="000000" w:themeColor="text1"/>
              </w:rPr>
              <w:t>Разрешение получил___________________________________________________</w:t>
            </w:r>
            <w:r>
              <w:rPr>
                <w:color w:val="000000" w:themeColor="text1"/>
              </w:rPr>
              <w:t>___________</w:t>
            </w:r>
          </w:p>
        </w:tc>
      </w:tr>
      <w:tr w:rsidR="006E12D4" w:rsidTr="009F02F0">
        <w:tc>
          <w:tcPr>
            <w:tcW w:w="9854" w:type="dxa"/>
          </w:tcPr>
          <w:p w:rsidR="006E12D4" w:rsidRPr="00524762" w:rsidRDefault="006E12D4" w:rsidP="009F02F0">
            <w:pPr>
              <w:pStyle w:val="ae"/>
              <w:spacing w:before="0" w:beforeAutospacing="0" w:after="0" w:afterAutospacing="0"/>
              <w:jc w:val="center"/>
              <w:rPr>
                <w:color w:val="000000" w:themeColor="text1"/>
                <w:sz w:val="20"/>
                <w:szCs w:val="20"/>
              </w:rPr>
            </w:pPr>
            <w:r w:rsidRPr="00524762">
              <w:rPr>
                <w:color w:val="000000" w:themeColor="text1"/>
                <w:sz w:val="20"/>
                <w:szCs w:val="20"/>
              </w:rPr>
              <w:t>(должность лица, ответственного за производство работ, подпись, Ф.И.О.)</w:t>
            </w:r>
          </w:p>
        </w:tc>
      </w:tr>
    </w:tbl>
    <w:p w:rsidR="006E12D4" w:rsidRPr="00524762" w:rsidRDefault="006E12D4" w:rsidP="006E12D4">
      <w:pPr>
        <w:pStyle w:val="ae"/>
        <w:shd w:val="clear" w:color="auto" w:fill="FFFFFF"/>
        <w:spacing w:before="0" w:beforeAutospacing="0" w:after="0" w:afterAutospacing="0"/>
        <w:jc w:val="right"/>
        <w:rPr>
          <w:color w:val="000000" w:themeColor="text1"/>
        </w:rPr>
      </w:pPr>
      <w:r w:rsidRPr="00524762">
        <w:rPr>
          <w:color w:val="000000" w:themeColor="text1"/>
        </w:rPr>
        <w:t>Обратная сторона разрешения</w:t>
      </w:r>
    </w:p>
    <w:p w:rsidR="006E12D4" w:rsidRDefault="006E12D4" w:rsidP="006E12D4">
      <w:pPr>
        <w:pStyle w:val="ae"/>
        <w:shd w:val="clear" w:color="auto" w:fill="FFFFFF"/>
        <w:spacing w:before="0" w:beforeAutospacing="0" w:after="0" w:afterAutospacing="0"/>
        <w:jc w:val="both"/>
        <w:rPr>
          <w:color w:val="000000" w:themeColor="text1"/>
          <w:sz w:val="28"/>
          <w:szCs w:val="28"/>
        </w:rPr>
      </w:pPr>
    </w:p>
    <w:p w:rsidR="006E12D4" w:rsidRPr="00524762" w:rsidRDefault="006E12D4" w:rsidP="006E12D4">
      <w:pPr>
        <w:pStyle w:val="ae"/>
        <w:shd w:val="clear" w:color="auto" w:fill="FFFFFF"/>
        <w:spacing w:before="0" w:beforeAutospacing="0" w:after="0" w:afterAutospacing="0"/>
        <w:ind w:firstLine="709"/>
        <w:jc w:val="both"/>
        <w:rPr>
          <w:color w:val="000000" w:themeColor="text1"/>
        </w:rPr>
      </w:pPr>
      <w:r w:rsidRPr="00524762">
        <w:rPr>
          <w:color w:val="000000" w:themeColor="text1"/>
        </w:rPr>
        <w:t>Настоящее разрешение и схемы организации дорожного движения при производстве работ (или их копии, заверенные подписью руководителя и печатью) должны всегда находиться на месте производства работ и предъявляться по первому требованию лицам, имеющим соответствующие полномочия для контроля (инспекторам ДПС и дорожного надзора ГИБДД, ответственным представителям муниципального казенного учреждения «Управление жилищно-коммунального хозяйства, администрации муниципального образования «Володарский район», владельцев инженерных сетей, расположенных в зоне работ).</w:t>
      </w:r>
    </w:p>
    <w:p w:rsidR="006E12D4" w:rsidRPr="00524762" w:rsidRDefault="006E12D4" w:rsidP="006E12D4">
      <w:pPr>
        <w:pStyle w:val="ae"/>
        <w:shd w:val="clear" w:color="auto" w:fill="FFFFFF"/>
        <w:spacing w:before="0" w:beforeAutospacing="0" w:after="0" w:afterAutospacing="0"/>
        <w:jc w:val="both"/>
        <w:rPr>
          <w:color w:val="000000" w:themeColor="text1"/>
        </w:rPr>
      </w:pPr>
    </w:p>
    <w:p w:rsidR="006E12D4" w:rsidRPr="00524762" w:rsidRDefault="006E12D4" w:rsidP="006E12D4">
      <w:pPr>
        <w:pStyle w:val="ae"/>
        <w:shd w:val="clear" w:color="auto" w:fill="FFFFFF"/>
        <w:spacing w:before="0" w:beforeAutospacing="0" w:after="0" w:afterAutospacing="0"/>
        <w:jc w:val="both"/>
        <w:rPr>
          <w:color w:val="000000" w:themeColor="text1"/>
        </w:rPr>
      </w:pPr>
      <w:r w:rsidRPr="00524762">
        <w:rPr>
          <w:color w:val="000000" w:themeColor="text1"/>
        </w:rPr>
        <w:t>Замечания (предписания) инспектирующих лиц:</w:t>
      </w:r>
    </w:p>
    <w:p w:rsidR="006E12D4" w:rsidRPr="00524762" w:rsidRDefault="006E12D4" w:rsidP="006E12D4">
      <w:pPr>
        <w:pStyle w:val="ae"/>
        <w:shd w:val="clear" w:color="auto" w:fill="FFFFFF"/>
        <w:spacing w:before="0" w:beforeAutospacing="0" w:after="0" w:afterAutospacing="0"/>
        <w:jc w:val="both"/>
        <w:rPr>
          <w:color w:val="000000" w:themeColor="text1"/>
        </w:rPr>
      </w:pPr>
      <w:r w:rsidRPr="00524762">
        <w:rPr>
          <w:color w:val="000000" w:themeColor="text1"/>
        </w:rPr>
        <w:t>________________________________________________________________________________________________________________________________________</w:t>
      </w:r>
      <w:r>
        <w:rPr>
          <w:color w:val="000000" w:themeColor="text1"/>
        </w:rPr>
        <w:t>____________</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____________</w:t>
      </w:r>
    </w:p>
    <w:p w:rsidR="006E12D4" w:rsidRDefault="006E12D4" w:rsidP="006E12D4">
      <w:pPr>
        <w:pStyle w:val="ae"/>
        <w:shd w:val="clear" w:color="auto" w:fill="FFFFFF"/>
        <w:spacing w:before="0" w:beforeAutospacing="0" w:after="0" w:afterAutospacing="0"/>
        <w:jc w:val="both"/>
        <w:rPr>
          <w:color w:val="000000" w:themeColor="text1"/>
        </w:rPr>
      </w:pPr>
      <w:r w:rsidRPr="00524762">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t>____</w:t>
      </w:r>
    </w:p>
    <w:p w:rsidR="006E12D4" w:rsidRDefault="006E12D4" w:rsidP="006E12D4">
      <w:pPr>
        <w:pStyle w:val="ae"/>
        <w:shd w:val="clear" w:color="auto" w:fill="FFFFFF"/>
        <w:spacing w:before="0" w:beforeAutospacing="0" w:after="0" w:afterAutospacing="0"/>
        <w:jc w:val="both"/>
        <w:rPr>
          <w:color w:val="000000" w:themeColor="text1"/>
        </w:rPr>
      </w:pPr>
      <w:r w:rsidRPr="00524762">
        <w:rPr>
          <w:color w:val="000000" w:themeColor="text1"/>
        </w:rPr>
        <w:t>____________________________________________________________________________________________________________________________________________________________</w:t>
      </w:r>
      <w:r>
        <w:rPr>
          <w:color w:val="000000" w:themeColor="text1"/>
        </w:rPr>
        <w:t>____</w:t>
      </w:r>
    </w:p>
    <w:p w:rsidR="006E12D4" w:rsidRDefault="006E12D4" w:rsidP="006E12D4">
      <w:pPr>
        <w:rPr>
          <w:color w:val="000000" w:themeColor="text1"/>
        </w:rPr>
      </w:pPr>
      <w:r w:rsidRPr="00524762">
        <w:rPr>
          <w:color w:val="000000" w:themeColor="text1"/>
          <w:sz w:val="24"/>
          <w:szCs w:val="24"/>
        </w:rPr>
        <w:t>____________________________________________________________________________________________________________________________________________________________</w:t>
      </w:r>
      <w:r>
        <w:rPr>
          <w:color w:val="000000" w:themeColor="text1"/>
        </w:rPr>
        <w:t>____</w:t>
      </w:r>
      <w:r>
        <w:rPr>
          <w:color w:val="000000" w:themeColor="text1"/>
        </w:rPr>
        <w:softHyphen/>
      </w:r>
      <w:r>
        <w:rPr>
          <w:color w:val="000000" w:themeColor="text1"/>
        </w:rPr>
        <w:softHyphen/>
        <w:t>_</w:t>
      </w:r>
    </w:p>
    <w:p w:rsidR="006E12D4" w:rsidRDefault="006E12D4" w:rsidP="006E12D4">
      <w:pPr>
        <w:rPr>
          <w:color w:val="000000" w:themeColor="text1"/>
        </w:rPr>
      </w:pPr>
      <w:r w:rsidRPr="00524762">
        <w:rPr>
          <w:color w:val="000000" w:themeColor="text1"/>
          <w:sz w:val="24"/>
          <w:szCs w:val="24"/>
        </w:rPr>
        <w:t>____________________________________________________________________________________________________________________________________________________________</w:t>
      </w:r>
      <w:r>
        <w:rPr>
          <w:color w:val="000000" w:themeColor="text1"/>
        </w:rPr>
        <w:t>_____</w:t>
      </w:r>
    </w:p>
    <w:p w:rsidR="006E12D4" w:rsidRDefault="006E12D4" w:rsidP="006E12D4">
      <w:pPr>
        <w:rPr>
          <w:color w:val="000000" w:themeColor="text1"/>
        </w:rPr>
      </w:pPr>
      <w:r w:rsidRPr="00524762">
        <w:rPr>
          <w:color w:val="000000" w:themeColor="text1"/>
          <w:sz w:val="24"/>
          <w:szCs w:val="24"/>
        </w:rPr>
        <w:t>____________________________________________________________________________________________________________________________________________________________</w:t>
      </w:r>
      <w:r>
        <w:rPr>
          <w:color w:val="000000" w:themeColor="text1"/>
        </w:rPr>
        <w:t>_____</w:t>
      </w:r>
    </w:p>
    <w:p w:rsidR="006E12D4" w:rsidRDefault="006E12D4" w:rsidP="006E12D4">
      <w:pPr>
        <w:rPr>
          <w:color w:val="000000" w:themeColor="text1"/>
        </w:rPr>
      </w:pPr>
      <w:r w:rsidRPr="00524762">
        <w:rPr>
          <w:color w:val="000000" w:themeColor="text1"/>
          <w:sz w:val="24"/>
          <w:szCs w:val="24"/>
        </w:rPr>
        <w:t>____________________________________________________________________________________________________________________________________________________________</w:t>
      </w:r>
      <w:r>
        <w:rPr>
          <w:color w:val="000000" w:themeColor="text1"/>
        </w:rPr>
        <w:t>____</w:t>
      </w:r>
      <w:r>
        <w:rPr>
          <w:color w:val="000000" w:themeColor="text1"/>
        </w:rPr>
        <w:softHyphen/>
      </w:r>
      <w:r>
        <w:rPr>
          <w:color w:val="000000" w:themeColor="text1"/>
        </w:rPr>
        <w:softHyphen/>
        <w:t>_</w:t>
      </w:r>
    </w:p>
    <w:p w:rsidR="006E12D4" w:rsidRDefault="006E12D4" w:rsidP="006E12D4">
      <w:pPr>
        <w:rPr>
          <w:color w:val="000000" w:themeColor="text1"/>
        </w:rPr>
      </w:pPr>
      <w:r w:rsidRPr="00524762">
        <w:rPr>
          <w:color w:val="000000" w:themeColor="text1"/>
          <w:sz w:val="24"/>
          <w:szCs w:val="24"/>
        </w:rPr>
        <w:t>____________________________________________________________________________________________________________________________________________________________</w:t>
      </w:r>
      <w:r>
        <w:rPr>
          <w:color w:val="000000" w:themeColor="text1"/>
        </w:rPr>
        <w:t>____</w:t>
      </w:r>
    </w:p>
    <w:p w:rsidR="006E12D4" w:rsidRDefault="006E12D4" w:rsidP="006E12D4">
      <w:pPr>
        <w:rPr>
          <w:color w:val="000000" w:themeColor="text1"/>
        </w:rPr>
      </w:pPr>
      <w:r w:rsidRPr="00524762">
        <w:rPr>
          <w:color w:val="000000" w:themeColor="text1"/>
          <w:sz w:val="24"/>
          <w:szCs w:val="24"/>
        </w:rPr>
        <w:t>____________________________________________________________________________________________________________________________________________________________</w:t>
      </w:r>
      <w:r>
        <w:rPr>
          <w:color w:val="000000" w:themeColor="text1"/>
        </w:rPr>
        <w:t>____</w:t>
      </w: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Pr="006C4B7C" w:rsidRDefault="006E12D4" w:rsidP="006E12D4">
      <w:pPr>
        <w:pStyle w:val="ae"/>
        <w:shd w:val="clear" w:color="auto" w:fill="FFFFFF"/>
        <w:spacing w:before="0" w:beforeAutospacing="0" w:after="0" w:afterAutospacing="0"/>
        <w:ind w:left="5387"/>
        <w:rPr>
          <w:color w:val="000000" w:themeColor="text1"/>
          <w:sz w:val="26"/>
          <w:szCs w:val="26"/>
        </w:rPr>
      </w:pPr>
      <w:r w:rsidRPr="006C4B7C">
        <w:rPr>
          <w:color w:val="000000" w:themeColor="text1"/>
          <w:sz w:val="26"/>
          <w:szCs w:val="26"/>
        </w:rPr>
        <w:t xml:space="preserve">Приложение № </w:t>
      </w:r>
      <w:r>
        <w:rPr>
          <w:color w:val="000000" w:themeColor="text1"/>
          <w:sz w:val="26"/>
          <w:szCs w:val="26"/>
        </w:rPr>
        <w:t>2</w:t>
      </w:r>
      <w:r w:rsidRPr="006C4B7C">
        <w:rPr>
          <w:color w:val="000000" w:themeColor="text1"/>
          <w:sz w:val="26"/>
          <w:szCs w:val="26"/>
        </w:rPr>
        <w:t xml:space="preserve"> </w:t>
      </w:r>
      <w:r w:rsidRPr="006C4B7C">
        <w:rPr>
          <w:color w:val="000000" w:themeColor="text1"/>
          <w:sz w:val="26"/>
          <w:szCs w:val="26"/>
        </w:rPr>
        <w:br/>
        <w:t>к Положению о порядке вскрытия асфальтобетонного покрытия и проведения земляных работ на территории муниципального образования «Володарский район»</w:t>
      </w:r>
    </w:p>
    <w:p w:rsidR="006E12D4" w:rsidRDefault="006E12D4" w:rsidP="006E12D4">
      <w:pPr>
        <w:pStyle w:val="ae"/>
        <w:shd w:val="clear" w:color="auto" w:fill="FFFFFF"/>
        <w:spacing w:before="0" w:beforeAutospacing="0" w:after="0" w:afterAutospacing="0"/>
        <w:ind w:left="5387"/>
        <w:rPr>
          <w:color w:val="000000" w:themeColor="text1"/>
          <w:sz w:val="28"/>
          <w:szCs w:val="28"/>
        </w:rPr>
      </w:pPr>
    </w:p>
    <w:p w:rsidR="006E12D4" w:rsidRDefault="006E12D4" w:rsidP="006E12D4">
      <w:pPr>
        <w:pStyle w:val="ae"/>
        <w:shd w:val="clear" w:color="auto" w:fill="FFFFFF"/>
        <w:spacing w:before="0" w:beforeAutospacing="0" w:after="0" w:afterAutospacing="0"/>
        <w:jc w:val="center"/>
        <w:rPr>
          <w:color w:val="000000" w:themeColor="text1"/>
        </w:rPr>
      </w:pPr>
      <w:r>
        <w:rPr>
          <w:color w:val="000000" w:themeColor="text1"/>
        </w:rPr>
        <w:t>Заявка</w:t>
      </w:r>
    </w:p>
    <w:p w:rsidR="006E12D4" w:rsidRDefault="006E12D4" w:rsidP="006E12D4">
      <w:pPr>
        <w:pStyle w:val="ae"/>
        <w:shd w:val="clear" w:color="auto" w:fill="FFFFFF"/>
        <w:spacing w:before="0" w:beforeAutospacing="0" w:after="0" w:afterAutospacing="0"/>
        <w:jc w:val="center"/>
        <w:rPr>
          <w:color w:val="000000" w:themeColor="text1"/>
        </w:rPr>
      </w:pPr>
      <w:r>
        <w:rPr>
          <w:color w:val="000000" w:themeColor="text1"/>
        </w:rPr>
        <w:t xml:space="preserve">на производство работ, связанных со вскрытием асфальтобетонного </w:t>
      </w:r>
    </w:p>
    <w:p w:rsidR="006E12D4" w:rsidRPr="00263C45" w:rsidRDefault="006E12D4" w:rsidP="006E12D4">
      <w:pPr>
        <w:pStyle w:val="ae"/>
        <w:shd w:val="clear" w:color="auto" w:fill="FFFFFF"/>
        <w:spacing w:before="0" w:beforeAutospacing="0" w:after="0" w:afterAutospacing="0"/>
        <w:jc w:val="center"/>
        <w:rPr>
          <w:color w:val="000000" w:themeColor="text1"/>
        </w:rPr>
      </w:pPr>
      <w:r>
        <w:rPr>
          <w:color w:val="000000" w:themeColor="text1"/>
        </w:rPr>
        <w:t>покрытия и проведением земляных работ на территории муниципального образования «Володарский район»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6E12D4" w:rsidTr="009F02F0">
        <w:tc>
          <w:tcPr>
            <w:tcW w:w="9854" w:type="dxa"/>
            <w:gridSpan w:val="2"/>
          </w:tcPr>
          <w:p w:rsidR="006E12D4" w:rsidRDefault="006E12D4" w:rsidP="009F02F0">
            <w:pPr>
              <w:jc w:val="both"/>
              <w:rPr>
                <w:color w:val="000000" w:themeColor="text1"/>
                <w:sz w:val="24"/>
                <w:szCs w:val="24"/>
              </w:rPr>
            </w:pPr>
            <w:r>
              <w:rPr>
                <w:color w:val="000000" w:themeColor="text1"/>
                <w:sz w:val="24"/>
                <w:szCs w:val="24"/>
              </w:rPr>
              <w:t>Заявитель_______________________________________________________________________</w:t>
            </w:r>
          </w:p>
        </w:tc>
      </w:tr>
      <w:tr w:rsidR="006E12D4" w:rsidTr="009F02F0">
        <w:tc>
          <w:tcPr>
            <w:tcW w:w="9854" w:type="dxa"/>
            <w:gridSpan w:val="2"/>
          </w:tcPr>
          <w:p w:rsidR="006E12D4" w:rsidRPr="00FB34A8" w:rsidRDefault="006E12D4" w:rsidP="009F02F0">
            <w:pPr>
              <w:jc w:val="center"/>
              <w:rPr>
                <w:color w:val="000000" w:themeColor="text1"/>
              </w:rPr>
            </w:pPr>
            <w:r w:rsidRPr="00FB34A8">
              <w:rPr>
                <w:color w:val="000000" w:themeColor="text1"/>
              </w:rPr>
              <w:t>(наименование организации или Ф.И.О. физического лица)</w:t>
            </w:r>
          </w:p>
        </w:tc>
      </w:tr>
      <w:tr w:rsidR="006E12D4" w:rsidTr="009F02F0">
        <w:tc>
          <w:tcPr>
            <w:tcW w:w="9854" w:type="dxa"/>
            <w:gridSpan w:val="2"/>
          </w:tcPr>
          <w:p w:rsidR="006E12D4" w:rsidRDefault="006E12D4" w:rsidP="009F02F0">
            <w:pPr>
              <w:jc w:val="both"/>
              <w:rPr>
                <w:color w:val="000000" w:themeColor="text1"/>
                <w:sz w:val="24"/>
                <w:szCs w:val="24"/>
              </w:rPr>
            </w:pPr>
            <w:r>
              <w:rPr>
                <w:color w:val="000000" w:themeColor="text1"/>
                <w:sz w:val="24"/>
                <w:szCs w:val="24"/>
              </w:rPr>
              <w:t>Адрес___________________________________________тел.____________________________</w:t>
            </w:r>
          </w:p>
        </w:tc>
      </w:tr>
      <w:tr w:rsidR="006E12D4" w:rsidTr="009F02F0">
        <w:tc>
          <w:tcPr>
            <w:tcW w:w="9854" w:type="dxa"/>
            <w:gridSpan w:val="2"/>
          </w:tcPr>
          <w:p w:rsidR="006E12D4" w:rsidRDefault="006E12D4" w:rsidP="009F02F0">
            <w:pPr>
              <w:jc w:val="both"/>
              <w:rPr>
                <w:color w:val="000000" w:themeColor="text1"/>
                <w:sz w:val="24"/>
                <w:szCs w:val="24"/>
              </w:rPr>
            </w:pPr>
            <w:r>
              <w:rPr>
                <w:color w:val="000000" w:themeColor="text1"/>
                <w:sz w:val="24"/>
                <w:szCs w:val="24"/>
              </w:rPr>
              <w:t>Место производства работ_________________________________________________________</w:t>
            </w:r>
          </w:p>
        </w:tc>
      </w:tr>
      <w:tr w:rsidR="006E12D4" w:rsidTr="009F02F0">
        <w:tc>
          <w:tcPr>
            <w:tcW w:w="9854" w:type="dxa"/>
            <w:gridSpan w:val="2"/>
          </w:tcPr>
          <w:p w:rsidR="006E12D4" w:rsidRPr="00FB34A8" w:rsidRDefault="006E12D4" w:rsidP="009F02F0">
            <w:pPr>
              <w:jc w:val="center"/>
              <w:rPr>
                <w:color w:val="000000" w:themeColor="text1"/>
              </w:rPr>
            </w:pPr>
            <w:r w:rsidRPr="00FB34A8">
              <w:rPr>
                <w:color w:val="000000" w:themeColor="text1"/>
              </w:rPr>
              <w:t>(участок от улицы (д. №) до улицы (д. №),</w:t>
            </w:r>
          </w:p>
        </w:tc>
      </w:tr>
      <w:tr w:rsidR="006E12D4" w:rsidTr="009F02F0">
        <w:tc>
          <w:tcPr>
            <w:tcW w:w="9854" w:type="dxa"/>
            <w:gridSpan w:val="2"/>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gridSpan w:val="2"/>
          </w:tcPr>
          <w:p w:rsidR="006E12D4" w:rsidRPr="00FB34A8" w:rsidRDefault="006E12D4" w:rsidP="009F02F0">
            <w:pPr>
              <w:jc w:val="center"/>
              <w:rPr>
                <w:color w:val="000000" w:themeColor="text1"/>
              </w:rPr>
            </w:pPr>
            <w:r w:rsidRPr="00FB34A8">
              <w:rPr>
                <w:color w:val="000000" w:themeColor="text1"/>
              </w:rPr>
              <w:t>сторона четная/нечетная)</w:t>
            </w:r>
          </w:p>
        </w:tc>
      </w:tr>
      <w:tr w:rsidR="006E12D4" w:rsidTr="009F02F0">
        <w:tc>
          <w:tcPr>
            <w:tcW w:w="9854" w:type="dxa"/>
            <w:gridSpan w:val="2"/>
          </w:tcPr>
          <w:p w:rsidR="006E12D4" w:rsidRDefault="006E12D4" w:rsidP="009F02F0">
            <w:pPr>
              <w:jc w:val="both"/>
              <w:rPr>
                <w:color w:val="000000" w:themeColor="text1"/>
                <w:sz w:val="24"/>
                <w:szCs w:val="24"/>
              </w:rPr>
            </w:pPr>
            <w:r>
              <w:rPr>
                <w:color w:val="000000" w:themeColor="text1"/>
                <w:sz w:val="24"/>
                <w:szCs w:val="24"/>
              </w:rPr>
              <w:t>Виды работ______________________________________________________________________</w:t>
            </w:r>
          </w:p>
        </w:tc>
      </w:tr>
      <w:tr w:rsidR="006E12D4" w:rsidTr="009F02F0">
        <w:tc>
          <w:tcPr>
            <w:tcW w:w="9854" w:type="dxa"/>
            <w:gridSpan w:val="2"/>
          </w:tcPr>
          <w:p w:rsidR="006E12D4" w:rsidRPr="0011364A" w:rsidRDefault="006E12D4" w:rsidP="009F02F0">
            <w:pPr>
              <w:jc w:val="center"/>
              <w:rPr>
                <w:color w:val="000000" w:themeColor="text1"/>
              </w:rPr>
            </w:pPr>
            <w:r w:rsidRPr="0011364A">
              <w:rPr>
                <w:color w:val="000000" w:themeColor="text1"/>
              </w:rPr>
              <w:t>(коммуникация, параметры и т.д.)</w:t>
            </w:r>
          </w:p>
        </w:tc>
      </w:tr>
      <w:tr w:rsidR="006E12D4" w:rsidTr="009F02F0">
        <w:tc>
          <w:tcPr>
            <w:tcW w:w="9854" w:type="dxa"/>
            <w:gridSpan w:val="2"/>
          </w:tcPr>
          <w:p w:rsidR="006E12D4" w:rsidRDefault="006E12D4" w:rsidP="009F02F0">
            <w:pPr>
              <w:jc w:val="both"/>
              <w:rPr>
                <w:color w:val="000000" w:themeColor="text1"/>
                <w:sz w:val="24"/>
                <w:szCs w:val="24"/>
              </w:rPr>
            </w:pPr>
            <w:r>
              <w:rPr>
                <w:color w:val="000000" w:themeColor="text1"/>
                <w:sz w:val="24"/>
                <w:szCs w:val="24"/>
              </w:rPr>
              <w:t>Вскрывается:</w:t>
            </w:r>
          </w:p>
        </w:tc>
      </w:tr>
      <w:tr w:rsidR="006E12D4" w:rsidTr="009F02F0">
        <w:tc>
          <w:tcPr>
            <w:tcW w:w="5920"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Проезжая часть: вид покрытия_________________</w:t>
            </w:r>
            <w:r>
              <w:rPr>
                <w:color w:val="000000" w:themeColor="text1"/>
              </w:rPr>
              <w:t>____</w:t>
            </w:r>
          </w:p>
        </w:tc>
        <w:tc>
          <w:tcPr>
            <w:tcW w:w="3934"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Размеры и площадь___________</w:t>
            </w:r>
            <w:r>
              <w:rPr>
                <w:color w:val="000000" w:themeColor="text1"/>
              </w:rPr>
              <w:t>___</w:t>
            </w:r>
          </w:p>
        </w:tc>
      </w:tr>
      <w:tr w:rsidR="006E12D4" w:rsidTr="009F02F0">
        <w:tc>
          <w:tcPr>
            <w:tcW w:w="5920"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Тротуар: вид покрытия________________________</w:t>
            </w:r>
            <w:r>
              <w:rPr>
                <w:color w:val="000000" w:themeColor="text1"/>
              </w:rPr>
              <w:t>___</w:t>
            </w:r>
          </w:p>
        </w:tc>
        <w:tc>
          <w:tcPr>
            <w:tcW w:w="3934" w:type="dxa"/>
          </w:tcPr>
          <w:p w:rsidR="006E12D4" w:rsidRPr="00263C45" w:rsidRDefault="006E12D4" w:rsidP="009F02F0">
            <w:pPr>
              <w:rPr>
                <w:sz w:val="24"/>
                <w:szCs w:val="24"/>
              </w:rPr>
            </w:pPr>
            <w:r w:rsidRPr="00263C45">
              <w:rPr>
                <w:color w:val="000000" w:themeColor="text1"/>
                <w:sz w:val="24"/>
                <w:szCs w:val="24"/>
              </w:rPr>
              <w:t>Размеры и площадь___________</w:t>
            </w:r>
            <w:r>
              <w:rPr>
                <w:color w:val="000000" w:themeColor="text1"/>
                <w:sz w:val="24"/>
                <w:szCs w:val="24"/>
              </w:rPr>
              <w:t>___</w:t>
            </w:r>
          </w:p>
        </w:tc>
      </w:tr>
      <w:tr w:rsidR="006E12D4" w:rsidTr="009F02F0">
        <w:tc>
          <w:tcPr>
            <w:tcW w:w="5920" w:type="dxa"/>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Зеленая зона: _______________________________</w:t>
            </w:r>
            <w:r>
              <w:rPr>
                <w:color w:val="000000" w:themeColor="text1"/>
              </w:rPr>
              <w:t>____</w:t>
            </w:r>
          </w:p>
        </w:tc>
        <w:tc>
          <w:tcPr>
            <w:tcW w:w="3934" w:type="dxa"/>
          </w:tcPr>
          <w:p w:rsidR="006E12D4" w:rsidRPr="00263C45" w:rsidRDefault="006E12D4" w:rsidP="009F02F0">
            <w:pPr>
              <w:rPr>
                <w:sz w:val="24"/>
                <w:szCs w:val="24"/>
              </w:rPr>
            </w:pPr>
            <w:r w:rsidRPr="00263C45">
              <w:rPr>
                <w:color w:val="000000" w:themeColor="text1"/>
                <w:sz w:val="24"/>
                <w:szCs w:val="24"/>
              </w:rPr>
              <w:t>Размеры и площадь___________</w:t>
            </w:r>
            <w:r>
              <w:rPr>
                <w:color w:val="000000" w:themeColor="text1"/>
                <w:sz w:val="24"/>
                <w:szCs w:val="24"/>
              </w:rPr>
              <w:t>___</w:t>
            </w:r>
          </w:p>
        </w:tc>
      </w:tr>
      <w:tr w:rsidR="006E12D4" w:rsidTr="009F02F0">
        <w:tc>
          <w:tcPr>
            <w:tcW w:w="9854" w:type="dxa"/>
            <w:gridSpan w:val="2"/>
          </w:tcPr>
          <w:p w:rsidR="006E12D4" w:rsidRPr="006C4B7C" w:rsidRDefault="006E12D4" w:rsidP="009F02F0">
            <w:pPr>
              <w:pStyle w:val="ae"/>
              <w:spacing w:before="0" w:beforeAutospacing="0" w:after="0" w:afterAutospacing="0"/>
              <w:jc w:val="center"/>
              <w:rPr>
                <w:color w:val="000000" w:themeColor="text1"/>
                <w:sz w:val="18"/>
                <w:szCs w:val="18"/>
              </w:rPr>
            </w:pPr>
            <w:r w:rsidRPr="006C4B7C">
              <w:rPr>
                <w:color w:val="000000" w:themeColor="text1"/>
                <w:sz w:val="18"/>
                <w:szCs w:val="18"/>
              </w:rPr>
              <w:t>(наличие дерна, древесно-кустарниковой растительности, количество)</w:t>
            </w:r>
          </w:p>
        </w:tc>
      </w:tr>
      <w:tr w:rsidR="006E12D4"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Сроки работ: начало_________________________________20_</w:t>
            </w:r>
            <w:r>
              <w:rPr>
                <w:color w:val="000000" w:themeColor="text1"/>
              </w:rPr>
              <w:t>_</w:t>
            </w:r>
            <w:r w:rsidRPr="00263C45">
              <w:rPr>
                <w:color w:val="000000" w:themeColor="text1"/>
              </w:rPr>
              <w:t>__г.</w:t>
            </w:r>
          </w:p>
        </w:tc>
      </w:tr>
      <w:tr w:rsidR="006E12D4"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Срок окончания_____________________________________20__</w:t>
            </w:r>
            <w:r>
              <w:rPr>
                <w:color w:val="000000" w:themeColor="text1"/>
              </w:rPr>
              <w:t>_</w:t>
            </w:r>
            <w:r w:rsidRPr="00263C45">
              <w:rPr>
                <w:color w:val="000000" w:themeColor="text1"/>
              </w:rPr>
              <w:t>_г.</w:t>
            </w:r>
          </w:p>
        </w:tc>
      </w:tr>
      <w:tr w:rsidR="006E12D4"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Сведения о производителе работ (ответственном за производство работ):</w:t>
            </w:r>
          </w:p>
        </w:tc>
      </w:tr>
      <w:tr w:rsidR="006E12D4"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Фамилия, имя, отчество_____________________________________________________</w:t>
            </w:r>
          </w:p>
        </w:tc>
      </w:tr>
      <w:tr w:rsidR="006E12D4"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Должность________________________________________________________________</w:t>
            </w:r>
          </w:p>
        </w:tc>
      </w:tr>
      <w:tr w:rsidR="006E12D4" w:rsidTr="009F02F0">
        <w:tc>
          <w:tcPr>
            <w:tcW w:w="9854" w:type="dxa"/>
            <w:gridSpan w:val="2"/>
          </w:tcPr>
          <w:p w:rsidR="006E12D4" w:rsidRPr="00263C45" w:rsidRDefault="006E12D4" w:rsidP="009F02F0">
            <w:pPr>
              <w:pStyle w:val="ae"/>
              <w:spacing w:before="0" w:beforeAutospacing="0" w:after="0" w:afterAutospacing="0"/>
              <w:rPr>
                <w:color w:val="000000" w:themeColor="text1"/>
              </w:rPr>
            </w:pPr>
            <w:r w:rsidRPr="00263C45">
              <w:rPr>
                <w:color w:val="000000" w:themeColor="text1"/>
              </w:rPr>
              <w:t>Домашний адрес, телефон___________________________________________________</w:t>
            </w:r>
          </w:p>
        </w:tc>
      </w:tr>
      <w:tr w:rsidR="006E12D4" w:rsidTr="009F02F0">
        <w:tc>
          <w:tcPr>
            <w:tcW w:w="9854" w:type="dxa"/>
            <w:gridSpan w:val="2"/>
          </w:tcPr>
          <w:p w:rsidR="006E12D4" w:rsidRDefault="006E12D4" w:rsidP="009F02F0">
            <w:pPr>
              <w:ind w:firstLine="709"/>
              <w:jc w:val="both"/>
              <w:rPr>
                <w:color w:val="000000" w:themeColor="text1"/>
                <w:sz w:val="24"/>
                <w:szCs w:val="24"/>
              </w:rPr>
            </w:pPr>
            <w:r>
              <w:rPr>
                <w:color w:val="000000" w:themeColor="text1"/>
                <w:sz w:val="24"/>
                <w:szCs w:val="24"/>
              </w:rPr>
              <w:t>Приложение:</w:t>
            </w:r>
          </w:p>
          <w:p w:rsidR="006E12D4" w:rsidRDefault="006E12D4" w:rsidP="009F02F0">
            <w:pPr>
              <w:ind w:firstLine="709"/>
              <w:jc w:val="both"/>
              <w:rPr>
                <w:color w:val="000000" w:themeColor="text1"/>
                <w:sz w:val="24"/>
                <w:szCs w:val="24"/>
              </w:rPr>
            </w:pPr>
            <w:r>
              <w:rPr>
                <w:color w:val="000000" w:themeColor="text1"/>
                <w:sz w:val="24"/>
                <w:szCs w:val="24"/>
              </w:rPr>
              <w:t>- согласованный план трассы (для ознакомления);</w:t>
            </w:r>
          </w:p>
          <w:p w:rsidR="006E12D4" w:rsidRDefault="006E12D4" w:rsidP="009F02F0">
            <w:pPr>
              <w:ind w:firstLine="709"/>
              <w:jc w:val="both"/>
              <w:rPr>
                <w:color w:val="000000" w:themeColor="text1"/>
                <w:sz w:val="24"/>
                <w:szCs w:val="24"/>
              </w:rPr>
            </w:pPr>
            <w:r>
              <w:rPr>
                <w:color w:val="000000" w:themeColor="text1"/>
                <w:sz w:val="24"/>
                <w:szCs w:val="24"/>
              </w:rPr>
              <w:t>- проектная документация в случаях, установленных законом (для ознакомления);</w:t>
            </w:r>
          </w:p>
          <w:p w:rsidR="006E12D4" w:rsidRDefault="006E12D4" w:rsidP="009F02F0">
            <w:pPr>
              <w:ind w:firstLine="709"/>
              <w:jc w:val="both"/>
              <w:rPr>
                <w:color w:val="000000" w:themeColor="text1"/>
                <w:sz w:val="24"/>
                <w:szCs w:val="24"/>
              </w:rPr>
            </w:pPr>
            <w:r>
              <w:rPr>
                <w:color w:val="000000" w:themeColor="text1"/>
                <w:sz w:val="24"/>
                <w:szCs w:val="24"/>
              </w:rPr>
              <w:t>- схемы (проект) организации дорожного движения при производстве работ, согласованные с органами ГИБДД;</w:t>
            </w:r>
          </w:p>
          <w:p w:rsidR="006E12D4" w:rsidRDefault="006E12D4" w:rsidP="009F02F0">
            <w:pPr>
              <w:ind w:firstLine="709"/>
              <w:jc w:val="both"/>
              <w:rPr>
                <w:color w:val="000000" w:themeColor="text1"/>
                <w:sz w:val="24"/>
                <w:szCs w:val="24"/>
              </w:rPr>
            </w:pPr>
            <w:r>
              <w:rPr>
                <w:color w:val="000000" w:themeColor="text1"/>
                <w:sz w:val="24"/>
                <w:szCs w:val="24"/>
              </w:rPr>
              <w:t>- график производства работ, разработанный на основании расчетов продолжительности проведения всех необходимых видов работ;</w:t>
            </w:r>
          </w:p>
          <w:p w:rsidR="006E12D4" w:rsidRDefault="006E12D4" w:rsidP="009F02F0">
            <w:pPr>
              <w:ind w:firstLine="709"/>
              <w:jc w:val="both"/>
              <w:rPr>
                <w:color w:val="000000" w:themeColor="text1"/>
                <w:sz w:val="24"/>
                <w:szCs w:val="24"/>
              </w:rPr>
            </w:pPr>
            <w:r>
              <w:rPr>
                <w:color w:val="000000" w:themeColor="text1"/>
                <w:sz w:val="24"/>
                <w:szCs w:val="24"/>
              </w:rPr>
              <w:t>- справка о наличии у организации (лица) материалов, механизмов, а также дорожных знаков, ограждений и других средств организации и обеспечения безопасности дорожного движения и (или при необходимости) копия договора с организацией, осуществляющая установку дорожных знаков и восстановление дорожной разметки;</w:t>
            </w:r>
          </w:p>
          <w:p w:rsidR="006E12D4" w:rsidRDefault="006E12D4" w:rsidP="009F02F0">
            <w:pPr>
              <w:ind w:firstLine="709"/>
              <w:jc w:val="both"/>
              <w:rPr>
                <w:color w:val="000000" w:themeColor="text1"/>
                <w:sz w:val="24"/>
                <w:szCs w:val="24"/>
              </w:rPr>
            </w:pPr>
            <w:r>
              <w:rPr>
                <w:color w:val="000000" w:themeColor="text1"/>
                <w:sz w:val="24"/>
                <w:szCs w:val="24"/>
              </w:rPr>
              <w:t>- план разрытия (восстановления) дорожного покрытия, выполненный на топографической съемке плана местности (на копии чертежей инженерных сетей, откорректированных согласно топосъемке) с выделением инженерных сетей, на которых производятся работы;</w:t>
            </w:r>
          </w:p>
          <w:p w:rsidR="006E12D4" w:rsidRDefault="006E12D4" w:rsidP="009F02F0">
            <w:pPr>
              <w:ind w:firstLine="709"/>
              <w:jc w:val="both"/>
              <w:rPr>
                <w:color w:val="000000" w:themeColor="text1"/>
                <w:sz w:val="24"/>
                <w:szCs w:val="24"/>
              </w:rPr>
            </w:pPr>
            <w:r>
              <w:rPr>
                <w:color w:val="000000" w:themeColor="text1"/>
                <w:sz w:val="24"/>
                <w:szCs w:val="24"/>
              </w:rPr>
              <w:t>- обязательство о полном сохранении материала от разборки покрытия и средств организации дорожного движения (дорожные знаки со стойками, плитка тротуарная или дорожная, бордюрный камень, т.е. тех материалов, которые могут подлежать повторному использованию);</w:t>
            </w:r>
          </w:p>
          <w:p w:rsidR="006E12D4" w:rsidRDefault="006E12D4" w:rsidP="009F02F0">
            <w:pPr>
              <w:ind w:firstLine="709"/>
              <w:jc w:val="both"/>
              <w:rPr>
                <w:color w:val="000000" w:themeColor="text1"/>
                <w:sz w:val="24"/>
                <w:szCs w:val="24"/>
              </w:rPr>
            </w:pPr>
            <w:r>
              <w:rPr>
                <w:color w:val="000000" w:themeColor="text1"/>
                <w:sz w:val="24"/>
                <w:szCs w:val="24"/>
              </w:rPr>
              <w:t>- гарантия (с приложением копии договора со специализированной организацией) на восстановление покрытия, бордюрного камня и дорожной разметки с указанием срока (но не более установленных по ГОСТу Р50597-93);</w:t>
            </w:r>
          </w:p>
          <w:p w:rsidR="006E12D4" w:rsidRDefault="006E12D4" w:rsidP="009F02F0">
            <w:pPr>
              <w:ind w:firstLine="709"/>
              <w:jc w:val="both"/>
              <w:rPr>
                <w:color w:val="000000" w:themeColor="text1"/>
                <w:sz w:val="24"/>
                <w:szCs w:val="24"/>
              </w:rPr>
            </w:pPr>
            <w:r>
              <w:rPr>
                <w:color w:val="000000" w:themeColor="text1"/>
                <w:sz w:val="24"/>
                <w:szCs w:val="24"/>
              </w:rPr>
              <w:t>- копия внутреннего Приказа на назначение ответственного лица за производство работ на данном объекте для организаций.</w:t>
            </w:r>
          </w:p>
        </w:tc>
      </w:tr>
    </w:tbl>
    <w:p w:rsidR="006E12D4" w:rsidRDefault="006E12D4" w:rsidP="006E12D4">
      <w:pPr>
        <w:jc w:val="both"/>
        <w:rPr>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
        <w:gridCol w:w="3119"/>
        <w:gridCol w:w="425"/>
        <w:gridCol w:w="3367"/>
      </w:tblGrid>
      <w:tr w:rsidR="006E12D4" w:rsidTr="009F02F0">
        <w:tc>
          <w:tcPr>
            <w:tcW w:w="2660" w:type="dxa"/>
          </w:tcPr>
          <w:p w:rsidR="006E12D4" w:rsidRDefault="006E12D4" w:rsidP="009F02F0">
            <w:pPr>
              <w:jc w:val="both"/>
              <w:rPr>
                <w:color w:val="000000" w:themeColor="text1"/>
                <w:sz w:val="24"/>
                <w:szCs w:val="24"/>
              </w:rPr>
            </w:pPr>
            <w:r>
              <w:rPr>
                <w:color w:val="000000" w:themeColor="text1"/>
                <w:sz w:val="24"/>
                <w:szCs w:val="24"/>
              </w:rPr>
              <w:t>Руководитель</w:t>
            </w:r>
          </w:p>
        </w:tc>
        <w:tc>
          <w:tcPr>
            <w:tcW w:w="283" w:type="dxa"/>
          </w:tcPr>
          <w:p w:rsidR="006E12D4" w:rsidRDefault="006E12D4" w:rsidP="009F02F0">
            <w:pPr>
              <w:jc w:val="both"/>
              <w:rPr>
                <w:color w:val="000000" w:themeColor="text1"/>
                <w:sz w:val="24"/>
                <w:szCs w:val="24"/>
              </w:rPr>
            </w:pPr>
          </w:p>
        </w:tc>
        <w:tc>
          <w:tcPr>
            <w:tcW w:w="3119" w:type="dxa"/>
            <w:tcBorders>
              <w:bottom w:val="single" w:sz="4" w:space="0" w:color="auto"/>
            </w:tcBorders>
          </w:tcPr>
          <w:p w:rsidR="006E12D4" w:rsidRDefault="006E12D4" w:rsidP="009F02F0">
            <w:pPr>
              <w:jc w:val="both"/>
              <w:rPr>
                <w:color w:val="000000" w:themeColor="text1"/>
                <w:sz w:val="24"/>
                <w:szCs w:val="24"/>
              </w:rPr>
            </w:pPr>
          </w:p>
        </w:tc>
        <w:tc>
          <w:tcPr>
            <w:tcW w:w="425" w:type="dxa"/>
          </w:tcPr>
          <w:p w:rsidR="006E12D4" w:rsidRDefault="006E12D4" w:rsidP="009F02F0">
            <w:pPr>
              <w:jc w:val="both"/>
              <w:rPr>
                <w:color w:val="000000" w:themeColor="text1"/>
                <w:sz w:val="24"/>
                <w:szCs w:val="24"/>
              </w:rPr>
            </w:pPr>
          </w:p>
        </w:tc>
        <w:tc>
          <w:tcPr>
            <w:tcW w:w="3367" w:type="dxa"/>
            <w:tcBorders>
              <w:bottom w:val="single" w:sz="4" w:space="0" w:color="auto"/>
            </w:tcBorders>
          </w:tcPr>
          <w:p w:rsidR="006E12D4" w:rsidRDefault="006E12D4" w:rsidP="009F02F0">
            <w:pPr>
              <w:jc w:val="both"/>
              <w:rPr>
                <w:color w:val="000000" w:themeColor="text1"/>
                <w:sz w:val="24"/>
                <w:szCs w:val="24"/>
              </w:rPr>
            </w:pPr>
          </w:p>
        </w:tc>
      </w:tr>
      <w:tr w:rsidR="006E12D4" w:rsidTr="009F02F0">
        <w:tc>
          <w:tcPr>
            <w:tcW w:w="2660" w:type="dxa"/>
          </w:tcPr>
          <w:p w:rsidR="006E12D4" w:rsidRDefault="006E12D4" w:rsidP="009F02F0">
            <w:pPr>
              <w:jc w:val="both"/>
              <w:rPr>
                <w:color w:val="000000" w:themeColor="text1"/>
                <w:sz w:val="24"/>
                <w:szCs w:val="24"/>
              </w:rPr>
            </w:pPr>
          </w:p>
        </w:tc>
        <w:tc>
          <w:tcPr>
            <w:tcW w:w="283" w:type="dxa"/>
          </w:tcPr>
          <w:p w:rsidR="006E12D4" w:rsidRDefault="006E12D4" w:rsidP="009F02F0">
            <w:pPr>
              <w:jc w:val="both"/>
              <w:rPr>
                <w:color w:val="000000" w:themeColor="text1"/>
                <w:sz w:val="24"/>
                <w:szCs w:val="24"/>
              </w:rPr>
            </w:pPr>
          </w:p>
        </w:tc>
        <w:tc>
          <w:tcPr>
            <w:tcW w:w="3119" w:type="dxa"/>
            <w:tcBorders>
              <w:top w:val="single" w:sz="4" w:space="0" w:color="auto"/>
            </w:tcBorders>
          </w:tcPr>
          <w:p w:rsidR="006E12D4" w:rsidRPr="00FF5138" w:rsidRDefault="006E12D4" w:rsidP="009F02F0">
            <w:pPr>
              <w:jc w:val="center"/>
              <w:rPr>
                <w:color w:val="000000" w:themeColor="text1"/>
              </w:rPr>
            </w:pPr>
            <w:r w:rsidRPr="00FF5138">
              <w:rPr>
                <w:color w:val="000000" w:themeColor="text1"/>
              </w:rPr>
              <w:t>(подпись)</w:t>
            </w:r>
          </w:p>
        </w:tc>
        <w:tc>
          <w:tcPr>
            <w:tcW w:w="425" w:type="dxa"/>
          </w:tcPr>
          <w:p w:rsidR="006E12D4" w:rsidRPr="00FF5138" w:rsidRDefault="006E12D4" w:rsidP="009F02F0">
            <w:pPr>
              <w:jc w:val="both"/>
              <w:rPr>
                <w:color w:val="000000" w:themeColor="text1"/>
              </w:rPr>
            </w:pPr>
          </w:p>
        </w:tc>
        <w:tc>
          <w:tcPr>
            <w:tcW w:w="3367" w:type="dxa"/>
            <w:tcBorders>
              <w:top w:val="single" w:sz="4" w:space="0" w:color="auto"/>
            </w:tcBorders>
          </w:tcPr>
          <w:p w:rsidR="006E12D4" w:rsidRPr="00FF5138" w:rsidRDefault="006E12D4" w:rsidP="009F02F0">
            <w:pPr>
              <w:jc w:val="center"/>
              <w:rPr>
                <w:color w:val="000000" w:themeColor="text1"/>
              </w:rPr>
            </w:pPr>
            <w:r w:rsidRPr="00FF5138">
              <w:rPr>
                <w:color w:val="000000" w:themeColor="text1"/>
              </w:rPr>
              <w:t>Ф.И.О.</w:t>
            </w:r>
          </w:p>
        </w:tc>
      </w:tr>
      <w:tr w:rsidR="006E12D4" w:rsidTr="009F02F0">
        <w:tc>
          <w:tcPr>
            <w:tcW w:w="2660" w:type="dxa"/>
          </w:tcPr>
          <w:p w:rsidR="006E12D4" w:rsidRDefault="006E12D4" w:rsidP="009F02F0">
            <w:pPr>
              <w:jc w:val="both"/>
              <w:rPr>
                <w:color w:val="000000" w:themeColor="text1"/>
                <w:sz w:val="24"/>
                <w:szCs w:val="24"/>
              </w:rPr>
            </w:pPr>
          </w:p>
        </w:tc>
        <w:tc>
          <w:tcPr>
            <w:tcW w:w="283" w:type="dxa"/>
          </w:tcPr>
          <w:p w:rsidR="006E12D4" w:rsidRDefault="006E12D4" w:rsidP="009F02F0">
            <w:pPr>
              <w:jc w:val="both"/>
              <w:rPr>
                <w:color w:val="000000" w:themeColor="text1"/>
                <w:sz w:val="24"/>
                <w:szCs w:val="24"/>
              </w:rPr>
            </w:pPr>
          </w:p>
        </w:tc>
        <w:tc>
          <w:tcPr>
            <w:tcW w:w="3119" w:type="dxa"/>
          </w:tcPr>
          <w:p w:rsidR="006E12D4" w:rsidRDefault="006E12D4" w:rsidP="009F02F0">
            <w:pPr>
              <w:jc w:val="both"/>
              <w:rPr>
                <w:color w:val="000000" w:themeColor="text1"/>
                <w:sz w:val="24"/>
                <w:szCs w:val="24"/>
              </w:rPr>
            </w:pPr>
          </w:p>
        </w:tc>
        <w:tc>
          <w:tcPr>
            <w:tcW w:w="425" w:type="dxa"/>
          </w:tcPr>
          <w:p w:rsidR="006E12D4" w:rsidRDefault="006E12D4" w:rsidP="009F02F0">
            <w:pPr>
              <w:jc w:val="both"/>
              <w:rPr>
                <w:color w:val="000000" w:themeColor="text1"/>
                <w:sz w:val="24"/>
                <w:szCs w:val="24"/>
              </w:rPr>
            </w:pPr>
          </w:p>
        </w:tc>
        <w:tc>
          <w:tcPr>
            <w:tcW w:w="3367" w:type="dxa"/>
          </w:tcPr>
          <w:p w:rsidR="006E12D4" w:rsidRDefault="006E12D4" w:rsidP="009F02F0">
            <w:pPr>
              <w:jc w:val="both"/>
              <w:rPr>
                <w:color w:val="000000" w:themeColor="text1"/>
                <w:sz w:val="24"/>
                <w:szCs w:val="24"/>
              </w:rPr>
            </w:pPr>
          </w:p>
        </w:tc>
      </w:tr>
      <w:tr w:rsidR="006E12D4" w:rsidTr="009F02F0">
        <w:tc>
          <w:tcPr>
            <w:tcW w:w="2660" w:type="dxa"/>
          </w:tcPr>
          <w:p w:rsidR="006E12D4" w:rsidRDefault="006E12D4" w:rsidP="009F02F0">
            <w:pPr>
              <w:jc w:val="both"/>
              <w:rPr>
                <w:color w:val="000000" w:themeColor="text1"/>
                <w:sz w:val="24"/>
                <w:szCs w:val="24"/>
              </w:rPr>
            </w:pPr>
            <w:r>
              <w:rPr>
                <w:color w:val="000000" w:themeColor="text1"/>
                <w:sz w:val="24"/>
                <w:szCs w:val="24"/>
              </w:rPr>
              <w:t>Прораб (нач. участка)</w:t>
            </w:r>
          </w:p>
        </w:tc>
        <w:tc>
          <w:tcPr>
            <w:tcW w:w="283" w:type="dxa"/>
          </w:tcPr>
          <w:p w:rsidR="006E12D4" w:rsidRDefault="006E12D4" w:rsidP="009F02F0">
            <w:pPr>
              <w:jc w:val="both"/>
              <w:rPr>
                <w:color w:val="000000" w:themeColor="text1"/>
                <w:sz w:val="24"/>
                <w:szCs w:val="24"/>
              </w:rPr>
            </w:pPr>
          </w:p>
        </w:tc>
        <w:tc>
          <w:tcPr>
            <w:tcW w:w="3119" w:type="dxa"/>
            <w:tcBorders>
              <w:bottom w:val="single" w:sz="4" w:space="0" w:color="auto"/>
            </w:tcBorders>
          </w:tcPr>
          <w:p w:rsidR="006E12D4" w:rsidRDefault="006E12D4" w:rsidP="009F02F0">
            <w:pPr>
              <w:jc w:val="both"/>
              <w:rPr>
                <w:color w:val="000000" w:themeColor="text1"/>
                <w:sz w:val="24"/>
                <w:szCs w:val="24"/>
              </w:rPr>
            </w:pPr>
          </w:p>
        </w:tc>
        <w:tc>
          <w:tcPr>
            <w:tcW w:w="425" w:type="dxa"/>
          </w:tcPr>
          <w:p w:rsidR="006E12D4" w:rsidRDefault="006E12D4" w:rsidP="009F02F0">
            <w:pPr>
              <w:jc w:val="both"/>
              <w:rPr>
                <w:color w:val="000000" w:themeColor="text1"/>
                <w:sz w:val="24"/>
                <w:szCs w:val="24"/>
              </w:rPr>
            </w:pPr>
          </w:p>
        </w:tc>
        <w:tc>
          <w:tcPr>
            <w:tcW w:w="3367" w:type="dxa"/>
            <w:tcBorders>
              <w:bottom w:val="single" w:sz="4" w:space="0" w:color="auto"/>
            </w:tcBorders>
          </w:tcPr>
          <w:p w:rsidR="006E12D4" w:rsidRDefault="006E12D4" w:rsidP="009F02F0">
            <w:pPr>
              <w:jc w:val="both"/>
              <w:rPr>
                <w:color w:val="000000" w:themeColor="text1"/>
                <w:sz w:val="24"/>
                <w:szCs w:val="24"/>
              </w:rPr>
            </w:pPr>
          </w:p>
        </w:tc>
      </w:tr>
      <w:tr w:rsidR="006E12D4" w:rsidTr="009F02F0">
        <w:tc>
          <w:tcPr>
            <w:tcW w:w="2660" w:type="dxa"/>
          </w:tcPr>
          <w:p w:rsidR="006E12D4" w:rsidRDefault="006E12D4" w:rsidP="009F02F0">
            <w:pPr>
              <w:jc w:val="both"/>
              <w:rPr>
                <w:color w:val="000000" w:themeColor="text1"/>
                <w:sz w:val="24"/>
                <w:szCs w:val="24"/>
              </w:rPr>
            </w:pPr>
          </w:p>
        </w:tc>
        <w:tc>
          <w:tcPr>
            <w:tcW w:w="283" w:type="dxa"/>
          </w:tcPr>
          <w:p w:rsidR="006E12D4" w:rsidRDefault="006E12D4" w:rsidP="009F02F0">
            <w:pPr>
              <w:jc w:val="both"/>
              <w:rPr>
                <w:color w:val="000000" w:themeColor="text1"/>
                <w:sz w:val="24"/>
                <w:szCs w:val="24"/>
              </w:rPr>
            </w:pPr>
          </w:p>
        </w:tc>
        <w:tc>
          <w:tcPr>
            <w:tcW w:w="3119" w:type="dxa"/>
            <w:tcBorders>
              <w:top w:val="single" w:sz="4" w:space="0" w:color="auto"/>
            </w:tcBorders>
          </w:tcPr>
          <w:p w:rsidR="006E12D4" w:rsidRPr="00FF5138" w:rsidRDefault="006E12D4" w:rsidP="009F02F0">
            <w:pPr>
              <w:jc w:val="center"/>
              <w:rPr>
                <w:color w:val="000000" w:themeColor="text1"/>
              </w:rPr>
            </w:pPr>
            <w:r w:rsidRPr="00FF5138">
              <w:rPr>
                <w:color w:val="000000" w:themeColor="text1"/>
              </w:rPr>
              <w:t>(подпись)</w:t>
            </w:r>
          </w:p>
        </w:tc>
        <w:tc>
          <w:tcPr>
            <w:tcW w:w="425" w:type="dxa"/>
          </w:tcPr>
          <w:p w:rsidR="006E12D4" w:rsidRPr="00FF5138" w:rsidRDefault="006E12D4" w:rsidP="009F02F0">
            <w:pPr>
              <w:jc w:val="both"/>
              <w:rPr>
                <w:color w:val="000000" w:themeColor="text1"/>
              </w:rPr>
            </w:pPr>
          </w:p>
        </w:tc>
        <w:tc>
          <w:tcPr>
            <w:tcW w:w="3367" w:type="dxa"/>
            <w:tcBorders>
              <w:top w:val="single" w:sz="4" w:space="0" w:color="auto"/>
            </w:tcBorders>
          </w:tcPr>
          <w:p w:rsidR="006E12D4" w:rsidRPr="00FF5138" w:rsidRDefault="006E12D4" w:rsidP="009F02F0">
            <w:pPr>
              <w:jc w:val="center"/>
              <w:rPr>
                <w:color w:val="000000" w:themeColor="text1"/>
              </w:rPr>
            </w:pPr>
            <w:r w:rsidRPr="00FF5138">
              <w:rPr>
                <w:color w:val="000000" w:themeColor="text1"/>
              </w:rPr>
              <w:t>Ф.И.О.</w:t>
            </w:r>
          </w:p>
        </w:tc>
      </w:tr>
      <w:tr w:rsidR="006E12D4" w:rsidTr="009F02F0">
        <w:tc>
          <w:tcPr>
            <w:tcW w:w="2660" w:type="dxa"/>
          </w:tcPr>
          <w:p w:rsidR="006E12D4" w:rsidRDefault="006E12D4" w:rsidP="009F02F0">
            <w:pPr>
              <w:jc w:val="both"/>
              <w:rPr>
                <w:color w:val="000000" w:themeColor="text1"/>
                <w:sz w:val="24"/>
                <w:szCs w:val="24"/>
              </w:rPr>
            </w:pPr>
          </w:p>
        </w:tc>
        <w:tc>
          <w:tcPr>
            <w:tcW w:w="283" w:type="dxa"/>
          </w:tcPr>
          <w:p w:rsidR="006E12D4" w:rsidRDefault="006E12D4" w:rsidP="009F02F0">
            <w:pPr>
              <w:jc w:val="both"/>
              <w:rPr>
                <w:color w:val="000000" w:themeColor="text1"/>
                <w:sz w:val="24"/>
                <w:szCs w:val="24"/>
              </w:rPr>
            </w:pPr>
          </w:p>
        </w:tc>
        <w:tc>
          <w:tcPr>
            <w:tcW w:w="6911" w:type="dxa"/>
            <w:gridSpan w:val="3"/>
          </w:tcPr>
          <w:p w:rsidR="006E12D4" w:rsidRDefault="006E12D4" w:rsidP="009F02F0">
            <w:pPr>
              <w:jc w:val="right"/>
              <w:rPr>
                <w:color w:val="000000" w:themeColor="text1"/>
                <w:sz w:val="24"/>
                <w:szCs w:val="24"/>
              </w:rPr>
            </w:pPr>
            <w:r>
              <w:rPr>
                <w:color w:val="000000" w:themeColor="text1"/>
                <w:sz w:val="24"/>
                <w:szCs w:val="24"/>
              </w:rPr>
              <w:t>М.П.     «_____»_________________20_____г.</w:t>
            </w:r>
          </w:p>
        </w:tc>
      </w:tr>
    </w:tbl>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Pr="006C4B7C" w:rsidRDefault="006E12D4" w:rsidP="006E12D4">
      <w:pPr>
        <w:pStyle w:val="ae"/>
        <w:shd w:val="clear" w:color="auto" w:fill="FFFFFF"/>
        <w:spacing w:before="0" w:beforeAutospacing="0" w:after="0" w:afterAutospacing="0"/>
        <w:ind w:left="5387"/>
        <w:rPr>
          <w:color w:val="000000" w:themeColor="text1"/>
          <w:sz w:val="26"/>
          <w:szCs w:val="26"/>
        </w:rPr>
      </w:pPr>
      <w:r w:rsidRPr="006C4B7C">
        <w:rPr>
          <w:color w:val="000000" w:themeColor="text1"/>
          <w:sz w:val="26"/>
          <w:szCs w:val="26"/>
        </w:rPr>
        <w:t xml:space="preserve">Приложение № </w:t>
      </w:r>
      <w:r>
        <w:rPr>
          <w:color w:val="000000" w:themeColor="text1"/>
          <w:sz w:val="26"/>
          <w:szCs w:val="26"/>
        </w:rPr>
        <w:t>3</w:t>
      </w:r>
      <w:r w:rsidRPr="006C4B7C">
        <w:rPr>
          <w:color w:val="000000" w:themeColor="text1"/>
          <w:sz w:val="26"/>
          <w:szCs w:val="26"/>
        </w:rPr>
        <w:t xml:space="preserve"> </w:t>
      </w:r>
      <w:r w:rsidRPr="006C4B7C">
        <w:rPr>
          <w:color w:val="000000" w:themeColor="text1"/>
          <w:sz w:val="26"/>
          <w:szCs w:val="26"/>
        </w:rPr>
        <w:br/>
        <w:t>к Положению о порядке вскрытия асфальтобетонного покрытия и проведения земляных работ на территории муниципального образования «Володарский район»</w:t>
      </w:r>
    </w:p>
    <w:p w:rsidR="006E12D4" w:rsidRDefault="006E12D4" w:rsidP="006E12D4">
      <w:pPr>
        <w:jc w:val="both"/>
        <w:rPr>
          <w:color w:val="000000" w:themeColor="text1"/>
          <w:sz w:val="24"/>
          <w:szCs w:val="24"/>
        </w:rPr>
      </w:pPr>
    </w:p>
    <w:p w:rsidR="006E12D4" w:rsidRDefault="006E12D4" w:rsidP="006E12D4">
      <w:pPr>
        <w:jc w:val="center"/>
        <w:rPr>
          <w:color w:val="000000" w:themeColor="text1"/>
          <w:sz w:val="24"/>
          <w:szCs w:val="24"/>
        </w:rPr>
      </w:pPr>
      <w:r>
        <w:rPr>
          <w:color w:val="000000" w:themeColor="text1"/>
          <w:sz w:val="24"/>
          <w:szCs w:val="24"/>
        </w:rPr>
        <w:t xml:space="preserve">Гарантия </w:t>
      </w:r>
    </w:p>
    <w:p w:rsidR="006E12D4" w:rsidRDefault="006E12D4" w:rsidP="006E12D4">
      <w:pPr>
        <w:jc w:val="center"/>
        <w:rPr>
          <w:color w:val="000000" w:themeColor="text1"/>
          <w:sz w:val="24"/>
          <w:szCs w:val="24"/>
        </w:rPr>
      </w:pPr>
      <w:r>
        <w:rPr>
          <w:color w:val="000000" w:themeColor="text1"/>
          <w:sz w:val="24"/>
          <w:szCs w:val="24"/>
        </w:rPr>
        <w:t>на восстановление дорожного покрытия, бордюрного камня и дорожной разметки</w:t>
      </w:r>
    </w:p>
    <w:p w:rsidR="006E12D4" w:rsidRDefault="006E12D4" w:rsidP="006E12D4">
      <w:pPr>
        <w:jc w:val="center"/>
        <w:rPr>
          <w:color w:val="000000" w:themeColor="text1"/>
          <w:sz w:val="24"/>
          <w:szCs w:val="24"/>
        </w:rPr>
      </w:pPr>
    </w:p>
    <w:p w:rsidR="006E12D4" w:rsidRDefault="006E12D4" w:rsidP="006E12D4">
      <w:pPr>
        <w:jc w:val="both"/>
        <w:rPr>
          <w:color w:val="000000" w:themeColor="text1"/>
          <w:sz w:val="24"/>
          <w:szCs w:val="24"/>
        </w:rPr>
      </w:pPr>
      <w:r>
        <w:rPr>
          <w:color w:val="000000" w:themeColor="text1"/>
          <w:sz w:val="24"/>
          <w:szCs w:val="24"/>
        </w:rPr>
        <w:t>_____________________________________________________________________гарантирует восстановление__________________________________________________________________________________________________________________________________________________по улице на участке_______________________________________________________________</w:t>
      </w:r>
    </w:p>
    <w:p w:rsidR="006E12D4" w:rsidRDefault="006E12D4" w:rsidP="006E12D4">
      <w:pPr>
        <w:jc w:val="both"/>
        <w:rPr>
          <w:color w:val="000000" w:themeColor="text1"/>
          <w:sz w:val="24"/>
          <w:szCs w:val="24"/>
        </w:rPr>
      </w:pPr>
      <w:r>
        <w:rPr>
          <w:color w:val="000000" w:themeColor="text1"/>
          <w:sz w:val="24"/>
          <w:szCs w:val="24"/>
        </w:rPr>
        <w:t>________________________________________________________________________________после проведения_________________________________________________________________</w:t>
      </w:r>
    </w:p>
    <w:p w:rsidR="006E12D4" w:rsidRPr="00C05773" w:rsidRDefault="006E12D4" w:rsidP="006E12D4">
      <w:pPr>
        <w:jc w:val="center"/>
        <w:rPr>
          <w:color w:val="000000" w:themeColor="text1"/>
          <w:sz w:val="18"/>
          <w:szCs w:val="18"/>
        </w:rPr>
      </w:pPr>
      <w:r w:rsidRPr="00C05773">
        <w:rPr>
          <w:color w:val="000000" w:themeColor="text1"/>
          <w:sz w:val="18"/>
          <w:szCs w:val="18"/>
        </w:rPr>
        <w:t>(вид работ)</w:t>
      </w:r>
    </w:p>
    <w:p w:rsidR="006E12D4" w:rsidRDefault="006E12D4" w:rsidP="006E12D4">
      <w:pPr>
        <w:jc w:val="center"/>
        <w:rPr>
          <w:color w:val="000000" w:themeColor="text1"/>
          <w:sz w:val="24"/>
          <w:szCs w:val="24"/>
        </w:rPr>
      </w:pPr>
    </w:p>
    <w:p w:rsidR="006E12D4" w:rsidRDefault="006E12D4" w:rsidP="006E12D4">
      <w:pPr>
        <w:jc w:val="both"/>
        <w:rPr>
          <w:color w:val="000000" w:themeColor="text1"/>
          <w:sz w:val="24"/>
          <w:szCs w:val="24"/>
        </w:rPr>
      </w:pPr>
      <w:r>
        <w:rPr>
          <w:color w:val="000000" w:themeColor="text1"/>
          <w:sz w:val="24"/>
          <w:szCs w:val="24"/>
        </w:rPr>
        <w:t>Указанное восстановление обязуюсь осуществить в срок до «___» ____________20____г.</w:t>
      </w: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3119"/>
        <w:gridCol w:w="283"/>
        <w:gridCol w:w="3367"/>
      </w:tblGrid>
      <w:tr w:rsidR="006E12D4" w:rsidTr="009F02F0">
        <w:tc>
          <w:tcPr>
            <w:tcW w:w="2802" w:type="dxa"/>
          </w:tcPr>
          <w:p w:rsidR="006E12D4" w:rsidRDefault="006E12D4" w:rsidP="009F02F0">
            <w:pPr>
              <w:jc w:val="both"/>
              <w:rPr>
                <w:color w:val="000000" w:themeColor="text1"/>
                <w:sz w:val="24"/>
                <w:szCs w:val="24"/>
              </w:rPr>
            </w:pPr>
            <w:r>
              <w:rPr>
                <w:color w:val="000000" w:themeColor="text1"/>
                <w:sz w:val="24"/>
                <w:szCs w:val="24"/>
              </w:rPr>
              <w:t>Руководитель</w:t>
            </w:r>
          </w:p>
        </w:tc>
        <w:tc>
          <w:tcPr>
            <w:tcW w:w="283" w:type="dxa"/>
          </w:tcPr>
          <w:p w:rsidR="006E12D4" w:rsidRDefault="006E12D4" w:rsidP="009F02F0">
            <w:pPr>
              <w:jc w:val="both"/>
              <w:rPr>
                <w:color w:val="000000" w:themeColor="text1"/>
                <w:sz w:val="24"/>
                <w:szCs w:val="24"/>
              </w:rPr>
            </w:pPr>
          </w:p>
        </w:tc>
        <w:tc>
          <w:tcPr>
            <w:tcW w:w="3119" w:type="dxa"/>
            <w:tcBorders>
              <w:bottom w:val="single" w:sz="4" w:space="0" w:color="auto"/>
            </w:tcBorders>
          </w:tcPr>
          <w:p w:rsidR="006E12D4" w:rsidRDefault="006E12D4" w:rsidP="009F02F0">
            <w:pPr>
              <w:jc w:val="both"/>
              <w:rPr>
                <w:color w:val="000000" w:themeColor="text1"/>
                <w:sz w:val="24"/>
                <w:szCs w:val="24"/>
              </w:rPr>
            </w:pPr>
          </w:p>
        </w:tc>
        <w:tc>
          <w:tcPr>
            <w:tcW w:w="283" w:type="dxa"/>
          </w:tcPr>
          <w:p w:rsidR="006E12D4" w:rsidRDefault="006E12D4" w:rsidP="009F02F0">
            <w:pPr>
              <w:jc w:val="both"/>
              <w:rPr>
                <w:color w:val="000000" w:themeColor="text1"/>
                <w:sz w:val="24"/>
                <w:szCs w:val="24"/>
              </w:rPr>
            </w:pPr>
          </w:p>
        </w:tc>
        <w:tc>
          <w:tcPr>
            <w:tcW w:w="3367" w:type="dxa"/>
            <w:tcBorders>
              <w:bottom w:val="single" w:sz="4" w:space="0" w:color="auto"/>
            </w:tcBorders>
          </w:tcPr>
          <w:p w:rsidR="006E12D4" w:rsidRDefault="006E12D4" w:rsidP="009F02F0">
            <w:pPr>
              <w:jc w:val="both"/>
              <w:rPr>
                <w:color w:val="000000" w:themeColor="text1"/>
                <w:sz w:val="24"/>
                <w:szCs w:val="24"/>
              </w:rPr>
            </w:pPr>
          </w:p>
        </w:tc>
      </w:tr>
      <w:tr w:rsidR="006E12D4" w:rsidTr="009F02F0">
        <w:tc>
          <w:tcPr>
            <w:tcW w:w="2802" w:type="dxa"/>
          </w:tcPr>
          <w:p w:rsidR="006E12D4" w:rsidRDefault="006E12D4" w:rsidP="009F02F0">
            <w:pPr>
              <w:jc w:val="both"/>
              <w:rPr>
                <w:color w:val="000000" w:themeColor="text1"/>
                <w:sz w:val="24"/>
                <w:szCs w:val="24"/>
              </w:rPr>
            </w:pPr>
          </w:p>
        </w:tc>
        <w:tc>
          <w:tcPr>
            <w:tcW w:w="283" w:type="dxa"/>
          </w:tcPr>
          <w:p w:rsidR="006E12D4" w:rsidRDefault="006E12D4" w:rsidP="009F02F0">
            <w:pPr>
              <w:jc w:val="both"/>
              <w:rPr>
                <w:color w:val="000000" w:themeColor="text1"/>
                <w:sz w:val="24"/>
                <w:szCs w:val="24"/>
              </w:rPr>
            </w:pPr>
          </w:p>
        </w:tc>
        <w:tc>
          <w:tcPr>
            <w:tcW w:w="3119" w:type="dxa"/>
            <w:tcBorders>
              <w:top w:val="single" w:sz="4" w:space="0" w:color="auto"/>
            </w:tcBorders>
          </w:tcPr>
          <w:p w:rsidR="006E12D4" w:rsidRDefault="006E12D4" w:rsidP="009F02F0">
            <w:pPr>
              <w:jc w:val="center"/>
              <w:rPr>
                <w:color w:val="000000" w:themeColor="text1"/>
                <w:sz w:val="24"/>
                <w:szCs w:val="24"/>
              </w:rPr>
            </w:pPr>
            <w:r>
              <w:rPr>
                <w:color w:val="000000" w:themeColor="text1"/>
                <w:sz w:val="24"/>
                <w:szCs w:val="24"/>
              </w:rPr>
              <w:t>(подпись)</w:t>
            </w:r>
          </w:p>
        </w:tc>
        <w:tc>
          <w:tcPr>
            <w:tcW w:w="283" w:type="dxa"/>
          </w:tcPr>
          <w:p w:rsidR="006E12D4" w:rsidRDefault="006E12D4" w:rsidP="009F02F0">
            <w:pPr>
              <w:jc w:val="both"/>
              <w:rPr>
                <w:color w:val="000000" w:themeColor="text1"/>
                <w:sz w:val="24"/>
                <w:szCs w:val="24"/>
              </w:rPr>
            </w:pPr>
          </w:p>
        </w:tc>
        <w:tc>
          <w:tcPr>
            <w:tcW w:w="3367" w:type="dxa"/>
            <w:tcBorders>
              <w:top w:val="single" w:sz="4" w:space="0" w:color="auto"/>
            </w:tcBorders>
          </w:tcPr>
          <w:p w:rsidR="006E12D4" w:rsidRDefault="006E12D4" w:rsidP="009F02F0">
            <w:pPr>
              <w:jc w:val="center"/>
              <w:rPr>
                <w:color w:val="000000" w:themeColor="text1"/>
                <w:sz w:val="24"/>
                <w:szCs w:val="24"/>
              </w:rPr>
            </w:pPr>
            <w:r>
              <w:rPr>
                <w:color w:val="000000" w:themeColor="text1"/>
                <w:sz w:val="24"/>
                <w:szCs w:val="24"/>
              </w:rPr>
              <w:t>Ф.И.О.</w:t>
            </w:r>
          </w:p>
        </w:tc>
      </w:tr>
    </w:tbl>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r>
        <w:rPr>
          <w:color w:val="000000" w:themeColor="text1"/>
          <w:sz w:val="24"/>
          <w:szCs w:val="24"/>
        </w:rPr>
        <w:t>М.П.                                                                                         «_____»_________________20____г.</w:t>
      </w: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jc w:val="center"/>
        <w:rPr>
          <w:sz w:val="28"/>
          <w:szCs w:val="28"/>
        </w:rPr>
      </w:pPr>
    </w:p>
    <w:p w:rsidR="006E12D4" w:rsidRDefault="006E12D4" w:rsidP="006E12D4">
      <w:pPr>
        <w:pStyle w:val="ae"/>
        <w:shd w:val="clear" w:color="auto" w:fill="FFFFFF"/>
        <w:spacing w:before="0" w:beforeAutospacing="0" w:after="0" w:afterAutospacing="0"/>
        <w:ind w:left="5387"/>
        <w:rPr>
          <w:color w:val="000000" w:themeColor="text1"/>
          <w:sz w:val="26"/>
          <w:szCs w:val="26"/>
        </w:rPr>
      </w:pPr>
      <w:r w:rsidRPr="006C4B7C">
        <w:rPr>
          <w:color w:val="000000" w:themeColor="text1"/>
          <w:sz w:val="26"/>
          <w:szCs w:val="26"/>
        </w:rPr>
        <w:t xml:space="preserve">Приложение № </w:t>
      </w:r>
      <w:r>
        <w:rPr>
          <w:color w:val="000000" w:themeColor="text1"/>
          <w:sz w:val="26"/>
          <w:szCs w:val="26"/>
        </w:rPr>
        <w:t>4</w:t>
      </w:r>
      <w:r w:rsidRPr="006C4B7C">
        <w:rPr>
          <w:color w:val="000000" w:themeColor="text1"/>
          <w:sz w:val="26"/>
          <w:szCs w:val="26"/>
        </w:rPr>
        <w:t xml:space="preserve"> </w:t>
      </w:r>
      <w:r w:rsidRPr="006C4B7C">
        <w:rPr>
          <w:color w:val="000000" w:themeColor="text1"/>
          <w:sz w:val="26"/>
          <w:szCs w:val="26"/>
        </w:rPr>
        <w:br/>
        <w:t>к Положению о порядке вскрытия асфальтобетонного покрытия и проведения земляных работ на территории муниципального образования «Володарский район»</w:t>
      </w:r>
    </w:p>
    <w:p w:rsidR="006E12D4" w:rsidRDefault="006E12D4" w:rsidP="006E12D4">
      <w:pPr>
        <w:pStyle w:val="ae"/>
        <w:shd w:val="clear" w:color="auto" w:fill="FFFFFF"/>
        <w:spacing w:before="0" w:beforeAutospacing="0" w:after="0" w:afterAutospacing="0"/>
        <w:ind w:left="5387"/>
        <w:rPr>
          <w:color w:val="000000" w:themeColor="text1"/>
          <w:sz w:val="26"/>
          <w:szCs w:val="26"/>
        </w:rPr>
      </w:pPr>
    </w:p>
    <w:p w:rsidR="006E12D4" w:rsidRPr="006C4B7C" w:rsidRDefault="006E12D4" w:rsidP="006E12D4">
      <w:pPr>
        <w:pStyle w:val="ae"/>
        <w:shd w:val="clear" w:color="auto" w:fill="FFFFFF"/>
        <w:spacing w:before="0" w:beforeAutospacing="0" w:after="0" w:afterAutospacing="0"/>
        <w:ind w:left="5387"/>
        <w:rPr>
          <w:color w:val="000000" w:themeColor="text1"/>
          <w:sz w:val="26"/>
          <w:szCs w:val="26"/>
        </w:rPr>
      </w:pPr>
    </w:p>
    <w:p w:rsidR="006E12D4" w:rsidRDefault="006E12D4" w:rsidP="006E12D4">
      <w:pPr>
        <w:jc w:val="center"/>
        <w:rPr>
          <w:color w:val="000000" w:themeColor="text1"/>
          <w:sz w:val="24"/>
          <w:szCs w:val="24"/>
        </w:rPr>
      </w:pPr>
      <w:r>
        <w:rPr>
          <w:color w:val="000000" w:themeColor="text1"/>
          <w:sz w:val="24"/>
          <w:szCs w:val="24"/>
        </w:rPr>
        <w:t xml:space="preserve">Акт </w:t>
      </w:r>
    </w:p>
    <w:p w:rsidR="006E12D4" w:rsidRDefault="006E12D4" w:rsidP="006E12D4">
      <w:pPr>
        <w:jc w:val="center"/>
        <w:rPr>
          <w:color w:val="000000" w:themeColor="text1"/>
          <w:sz w:val="24"/>
          <w:szCs w:val="24"/>
        </w:rPr>
      </w:pPr>
      <w:r>
        <w:rPr>
          <w:color w:val="000000" w:themeColor="text1"/>
          <w:sz w:val="24"/>
          <w:szCs w:val="24"/>
        </w:rPr>
        <w:t>на скрытые работы</w:t>
      </w:r>
    </w:p>
    <w:p w:rsidR="006E12D4" w:rsidRDefault="006E12D4" w:rsidP="006E12D4">
      <w:pPr>
        <w:jc w:val="center"/>
        <w:rPr>
          <w:color w:val="000000" w:themeColor="text1"/>
          <w:sz w:val="24"/>
          <w:szCs w:val="24"/>
        </w:rPr>
      </w:pPr>
      <w:r>
        <w:rPr>
          <w:color w:val="000000" w:themeColor="text1"/>
          <w:sz w:val="24"/>
          <w:szCs w:val="24"/>
        </w:rPr>
        <w:t>________________________________________________________________________________(наименование работ)</w:t>
      </w:r>
    </w:p>
    <w:p w:rsidR="006E12D4" w:rsidRDefault="006E12D4" w:rsidP="006E12D4">
      <w:pPr>
        <w:jc w:val="center"/>
        <w:rPr>
          <w:color w:val="000000" w:themeColor="text1"/>
          <w:sz w:val="24"/>
          <w:szCs w:val="24"/>
        </w:rPr>
      </w:pPr>
    </w:p>
    <w:p w:rsidR="006E12D4" w:rsidRDefault="006E12D4" w:rsidP="006E12D4">
      <w:pPr>
        <w:jc w:val="center"/>
        <w:rPr>
          <w:color w:val="000000" w:themeColor="text1"/>
          <w:sz w:val="24"/>
          <w:szCs w:val="24"/>
        </w:rPr>
      </w:pPr>
      <w:r>
        <w:rPr>
          <w:color w:val="000000" w:themeColor="text1"/>
          <w:sz w:val="24"/>
          <w:szCs w:val="24"/>
        </w:rPr>
        <w:t>«____»_____________20____г.                                                                                 п. Володарский</w:t>
      </w:r>
    </w:p>
    <w:p w:rsidR="006E12D4" w:rsidRDefault="006E12D4" w:rsidP="006E12D4">
      <w:pPr>
        <w:jc w:val="center"/>
        <w:rPr>
          <w:color w:val="000000" w:themeColor="text1"/>
          <w:sz w:val="24"/>
          <w:szCs w:val="24"/>
        </w:rPr>
      </w:pPr>
    </w:p>
    <w:p w:rsidR="006E12D4" w:rsidRDefault="006E12D4" w:rsidP="006E12D4">
      <w:pPr>
        <w:ind w:firstLine="709"/>
        <w:jc w:val="both"/>
        <w:rPr>
          <w:color w:val="000000" w:themeColor="text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Мы, нижеподписавшиеся, в составе представителей: __________________________________</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C05773" w:rsidRDefault="006E12D4" w:rsidP="009F02F0">
            <w:pPr>
              <w:jc w:val="center"/>
              <w:rPr>
                <w:color w:val="000000" w:themeColor="text1"/>
                <w:sz w:val="18"/>
                <w:szCs w:val="18"/>
              </w:rPr>
            </w:pPr>
            <w:r w:rsidRPr="00C05773">
              <w:rPr>
                <w:color w:val="000000" w:themeColor="text1"/>
                <w:sz w:val="18"/>
                <w:szCs w:val="18"/>
              </w:rPr>
              <w:t>указывается должность, ф.и.о. заказчика, организации выполнявшей вскрытие</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C05773" w:rsidRDefault="006E12D4" w:rsidP="009F02F0">
            <w:pPr>
              <w:jc w:val="center"/>
              <w:rPr>
                <w:color w:val="000000" w:themeColor="text1"/>
                <w:sz w:val="18"/>
                <w:szCs w:val="18"/>
              </w:rPr>
            </w:pPr>
            <w:r w:rsidRPr="00C05773">
              <w:rPr>
                <w:color w:val="000000" w:themeColor="text1"/>
                <w:sz w:val="18"/>
                <w:szCs w:val="18"/>
              </w:rPr>
              <w:t>(засыпку), организации выполняющей восстановление дорожной одежды,</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C05773" w:rsidRDefault="006E12D4" w:rsidP="009F02F0">
            <w:pPr>
              <w:jc w:val="center"/>
              <w:rPr>
                <w:color w:val="000000" w:themeColor="text1"/>
                <w:sz w:val="18"/>
                <w:szCs w:val="18"/>
              </w:rPr>
            </w:pPr>
            <w:r>
              <w:rPr>
                <w:color w:val="000000" w:themeColor="text1"/>
                <w:sz w:val="18"/>
                <w:szCs w:val="18"/>
              </w:rPr>
              <w:t>л</w:t>
            </w:r>
            <w:r w:rsidRPr="00C05773">
              <w:rPr>
                <w:color w:val="000000" w:themeColor="text1"/>
                <w:sz w:val="18"/>
                <w:szCs w:val="18"/>
              </w:rPr>
              <w:t>аборатории организаций, имеющих на месте работ подземные коммуникации</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произвели осмотр выполненных работ по____________________________________________</w:t>
            </w:r>
          </w:p>
        </w:tc>
      </w:tr>
      <w:tr w:rsidR="006E12D4" w:rsidTr="009F02F0">
        <w:tc>
          <w:tcPr>
            <w:tcW w:w="9854" w:type="dxa"/>
          </w:tcPr>
          <w:p w:rsidR="006E12D4" w:rsidRPr="00335F95" w:rsidRDefault="006E12D4" w:rsidP="009F02F0">
            <w:pPr>
              <w:jc w:val="center"/>
              <w:rPr>
                <w:color w:val="000000" w:themeColor="text1"/>
                <w:sz w:val="18"/>
                <w:szCs w:val="18"/>
              </w:rPr>
            </w:pPr>
            <w:r w:rsidRPr="00335F95">
              <w:rPr>
                <w:color w:val="000000" w:themeColor="text1"/>
                <w:sz w:val="18"/>
                <w:szCs w:val="18"/>
              </w:rPr>
              <w:t xml:space="preserve">                                                               (наименование актируемых работ)</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при производстве_________________________________________________________________</w:t>
            </w:r>
          </w:p>
        </w:tc>
      </w:tr>
      <w:tr w:rsidR="006E12D4" w:rsidTr="009F02F0">
        <w:tc>
          <w:tcPr>
            <w:tcW w:w="9854" w:type="dxa"/>
          </w:tcPr>
          <w:p w:rsidR="006E12D4" w:rsidRPr="00335F95" w:rsidRDefault="006E12D4" w:rsidP="009F02F0">
            <w:pPr>
              <w:jc w:val="center"/>
              <w:rPr>
                <w:color w:val="000000" w:themeColor="text1"/>
                <w:sz w:val="18"/>
                <w:szCs w:val="18"/>
              </w:rPr>
            </w:pPr>
            <w:r w:rsidRPr="00335F95">
              <w:rPr>
                <w:color w:val="000000" w:themeColor="text1"/>
                <w:sz w:val="18"/>
                <w:szCs w:val="18"/>
              </w:rPr>
              <w:t>(наименование работ, связанных со вскрытием покрытия)</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на______________________________________________________________________________</w:t>
            </w:r>
          </w:p>
        </w:tc>
      </w:tr>
      <w:tr w:rsidR="006E12D4" w:rsidTr="009F02F0">
        <w:tc>
          <w:tcPr>
            <w:tcW w:w="9854" w:type="dxa"/>
          </w:tcPr>
          <w:p w:rsidR="006E12D4" w:rsidRPr="00293535" w:rsidRDefault="006E12D4" w:rsidP="009F02F0">
            <w:pPr>
              <w:jc w:val="center"/>
              <w:rPr>
                <w:color w:val="000000" w:themeColor="text1"/>
                <w:sz w:val="18"/>
                <w:szCs w:val="18"/>
              </w:rPr>
            </w:pPr>
            <w:r w:rsidRPr="00293535">
              <w:rPr>
                <w:color w:val="000000" w:themeColor="text1"/>
                <w:sz w:val="18"/>
                <w:szCs w:val="18"/>
              </w:rPr>
              <w:t>(место производства работ по улице, на участке от улицы (д.  №) до улицы (д. №),</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293535" w:rsidRDefault="006E12D4" w:rsidP="009F02F0">
            <w:pPr>
              <w:jc w:val="center"/>
              <w:rPr>
                <w:color w:val="000000" w:themeColor="text1"/>
                <w:sz w:val="18"/>
                <w:szCs w:val="18"/>
              </w:rPr>
            </w:pPr>
            <w:r w:rsidRPr="00293535">
              <w:rPr>
                <w:color w:val="000000" w:themeColor="text1"/>
                <w:sz w:val="18"/>
                <w:szCs w:val="18"/>
              </w:rPr>
              <w:t>сторона четная/нечетная)</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произведенных по разрешению №_________________ от «______»______________20_____г.,</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выданного_______________________________________________________________________</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установили: _____________________________________________________________________</w:t>
            </w:r>
          </w:p>
        </w:tc>
      </w:tr>
      <w:tr w:rsidR="006E12D4" w:rsidTr="009F02F0">
        <w:tc>
          <w:tcPr>
            <w:tcW w:w="9854" w:type="dxa"/>
          </w:tcPr>
          <w:p w:rsidR="006E12D4" w:rsidRPr="00293535" w:rsidRDefault="006E12D4" w:rsidP="009F02F0">
            <w:pPr>
              <w:jc w:val="center"/>
              <w:rPr>
                <w:color w:val="000000" w:themeColor="text1"/>
                <w:sz w:val="18"/>
                <w:szCs w:val="18"/>
              </w:rPr>
            </w:pPr>
            <w:r w:rsidRPr="00293535">
              <w:rPr>
                <w:color w:val="000000" w:themeColor="text1"/>
                <w:sz w:val="18"/>
                <w:szCs w:val="18"/>
              </w:rPr>
              <w:t>(описание вида и качества материалов, состояния других коммуникаций,</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293535" w:rsidRDefault="006E12D4" w:rsidP="009F02F0">
            <w:pPr>
              <w:jc w:val="center"/>
              <w:rPr>
                <w:color w:val="000000" w:themeColor="text1"/>
                <w:sz w:val="18"/>
                <w:szCs w:val="18"/>
              </w:rPr>
            </w:pPr>
            <w:r>
              <w:rPr>
                <w:color w:val="000000" w:themeColor="text1"/>
                <w:sz w:val="18"/>
                <w:szCs w:val="18"/>
              </w:rPr>
              <w:t>с</w:t>
            </w:r>
            <w:r w:rsidRPr="00293535">
              <w:rPr>
                <w:color w:val="000000" w:themeColor="text1"/>
                <w:sz w:val="18"/>
                <w:szCs w:val="18"/>
              </w:rPr>
              <w:t>оответствие рабочим чертежам, требованиям нормативов или расхождение</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293535" w:rsidRDefault="006E12D4" w:rsidP="009F02F0">
            <w:pPr>
              <w:jc w:val="center"/>
              <w:rPr>
                <w:color w:val="000000" w:themeColor="text1"/>
                <w:sz w:val="18"/>
                <w:szCs w:val="18"/>
              </w:rPr>
            </w:pPr>
            <w:r w:rsidRPr="00293535">
              <w:rPr>
                <w:color w:val="000000" w:themeColor="text1"/>
                <w:sz w:val="18"/>
                <w:szCs w:val="18"/>
              </w:rPr>
              <w:t>с ними и в чем оценка качества работ, наличие претензий и предложения по их устранению в приложении)</w:t>
            </w:r>
          </w:p>
        </w:tc>
      </w:tr>
      <w:tr w:rsidR="006E12D4" w:rsidTr="009F02F0">
        <w:tc>
          <w:tcPr>
            <w:tcW w:w="9854" w:type="dxa"/>
          </w:tcPr>
          <w:p w:rsidR="006E12D4" w:rsidRDefault="006E12D4" w:rsidP="009F02F0">
            <w:pPr>
              <w:jc w:val="both"/>
              <w:rPr>
                <w:color w:val="000000" w:themeColor="text1"/>
                <w:sz w:val="24"/>
                <w:szCs w:val="24"/>
              </w:rPr>
            </w:pP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Заключение комиссии: ____________________________________________________________</w:t>
            </w:r>
          </w:p>
        </w:tc>
      </w:tr>
      <w:tr w:rsidR="006E12D4" w:rsidTr="009F02F0">
        <w:tc>
          <w:tcPr>
            <w:tcW w:w="9854" w:type="dxa"/>
          </w:tcPr>
          <w:p w:rsidR="006E12D4" w:rsidRPr="009B4F21" w:rsidRDefault="006E12D4" w:rsidP="009F02F0">
            <w:pPr>
              <w:jc w:val="center"/>
              <w:rPr>
                <w:color w:val="000000" w:themeColor="text1"/>
                <w:sz w:val="18"/>
                <w:szCs w:val="18"/>
              </w:rPr>
            </w:pPr>
            <w:r w:rsidRPr="009B4F21">
              <w:rPr>
                <w:color w:val="000000" w:themeColor="text1"/>
                <w:sz w:val="18"/>
                <w:szCs w:val="18"/>
              </w:rPr>
              <w:t>(разрешает/не разрешает производство последующих</w:t>
            </w:r>
          </w:p>
        </w:tc>
      </w:tr>
      <w:tr w:rsidR="006E12D4" w:rsidTr="009F02F0">
        <w:tc>
          <w:tcPr>
            <w:tcW w:w="9854" w:type="dxa"/>
          </w:tcPr>
          <w:p w:rsidR="006E12D4" w:rsidRDefault="006E12D4" w:rsidP="009F02F0">
            <w:pPr>
              <w:jc w:val="both"/>
              <w:rPr>
                <w:color w:val="000000" w:themeColor="text1"/>
                <w:sz w:val="24"/>
                <w:szCs w:val="24"/>
              </w:rPr>
            </w:pPr>
            <w:r>
              <w:rPr>
                <w:color w:val="000000" w:themeColor="text1"/>
                <w:sz w:val="24"/>
                <w:szCs w:val="24"/>
              </w:rPr>
              <w:t>________________________________________________________________________________</w:t>
            </w:r>
          </w:p>
        </w:tc>
      </w:tr>
      <w:tr w:rsidR="006E12D4" w:rsidTr="009F02F0">
        <w:tc>
          <w:tcPr>
            <w:tcW w:w="9854" w:type="dxa"/>
          </w:tcPr>
          <w:p w:rsidR="006E12D4" w:rsidRPr="009B4F21" w:rsidRDefault="006E12D4" w:rsidP="009F02F0">
            <w:pPr>
              <w:jc w:val="center"/>
              <w:rPr>
                <w:color w:val="000000" w:themeColor="text1"/>
                <w:sz w:val="18"/>
                <w:szCs w:val="18"/>
              </w:rPr>
            </w:pPr>
            <w:r w:rsidRPr="009B4F21">
              <w:rPr>
                <w:color w:val="000000" w:themeColor="text1"/>
                <w:sz w:val="18"/>
                <w:szCs w:val="18"/>
              </w:rPr>
              <w:t>работ, указание на выполнение дополнительных работ и т.п.)</w:t>
            </w:r>
          </w:p>
        </w:tc>
      </w:tr>
    </w:tbl>
    <w:p w:rsidR="006E12D4" w:rsidRDefault="006E12D4" w:rsidP="006E12D4">
      <w:pPr>
        <w:jc w:val="both"/>
        <w:rPr>
          <w:color w:val="000000" w:themeColor="text1"/>
          <w:sz w:val="24"/>
          <w:szCs w:val="24"/>
        </w:rPr>
      </w:pPr>
    </w:p>
    <w:p w:rsidR="006E12D4" w:rsidRDefault="006E12D4" w:rsidP="006E12D4">
      <w:pPr>
        <w:jc w:val="both"/>
        <w:rPr>
          <w:color w:val="000000" w:themeColor="text1"/>
          <w:sz w:val="24"/>
          <w:szCs w:val="24"/>
        </w:rPr>
      </w:pPr>
    </w:p>
    <w:p w:rsidR="006E12D4" w:rsidRDefault="006E12D4" w:rsidP="006E12D4">
      <w:pPr>
        <w:spacing w:line="276" w:lineRule="auto"/>
        <w:jc w:val="right"/>
        <w:rPr>
          <w:color w:val="000000" w:themeColor="text1"/>
          <w:sz w:val="24"/>
          <w:szCs w:val="24"/>
        </w:rPr>
      </w:pPr>
      <w:r>
        <w:rPr>
          <w:color w:val="000000" w:themeColor="text1"/>
          <w:sz w:val="24"/>
          <w:szCs w:val="24"/>
        </w:rPr>
        <w:t>___________________ (Подпись, Ф.И.О.)</w:t>
      </w:r>
    </w:p>
    <w:p w:rsidR="006E12D4" w:rsidRDefault="006E12D4" w:rsidP="006E12D4">
      <w:pPr>
        <w:spacing w:line="276" w:lineRule="auto"/>
        <w:jc w:val="right"/>
        <w:rPr>
          <w:color w:val="000000" w:themeColor="text1"/>
          <w:sz w:val="24"/>
          <w:szCs w:val="24"/>
        </w:rPr>
      </w:pPr>
      <w:r>
        <w:rPr>
          <w:color w:val="000000" w:themeColor="text1"/>
          <w:sz w:val="24"/>
          <w:szCs w:val="24"/>
        </w:rPr>
        <w:t>___________________ (Подпись, Ф.И.О.)</w:t>
      </w:r>
    </w:p>
    <w:p w:rsidR="006E12D4" w:rsidRDefault="006E12D4" w:rsidP="006E12D4">
      <w:pPr>
        <w:spacing w:line="276" w:lineRule="auto"/>
        <w:jc w:val="right"/>
        <w:rPr>
          <w:color w:val="000000" w:themeColor="text1"/>
          <w:sz w:val="24"/>
          <w:szCs w:val="24"/>
        </w:rPr>
      </w:pPr>
      <w:r>
        <w:rPr>
          <w:color w:val="000000" w:themeColor="text1"/>
          <w:sz w:val="24"/>
          <w:szCs w:val="24"/>
        </w:rPr>
        <w:t>___________________ (Подпись, Ф.И.О.)</w:t>
      </w:r>
    </w:p>
    <w:p w:rsidR="006E12D4" w:rsidRPr="00524762" w:rsidRDefault="006E12D4" w:rsidP="006E12D4">
      <w:pPr>
        <w:jc w:val="both"/>
        <w:rPr>
          <w:color w:val="000000" w:themeColor="text1"/>
          <w:sz w:val="24"/>
          <w:szCs w:val="24"/>
        </w:rPr>
      </w:pPr>
    </w:p>
    <w:p w:rsidR="006E12D4" w:rsidRPr="006E12D4" w:rsidRDefault="006E12D4" w:rsidP="006E12D4">
      <w:pPr>
        <w:tabs>
          <w:tab w:val="left" w:pos="269"/>
        </w:tabs>
        <w:rPr>
          <w:sz w:val="28"/>
          <w:szCs w:val="28"/>
        </w:rPr>
      </w:pPr>
      <w:r>
        <w:rPr>
          <w:sz w:val="28"/>
          <w:szCs w:val="28"/>
        </w:rPr>
        <w:tab/>
        <w:t>Верно:</w:t>
      </w:r>
    </w:p>
    <w:sectPr w:rsidR="006E12D4" w:rsidRPr="006E12D4"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F2" w:rsidRDefault="002940F2" w:rsidP="000E7C77">
      <w:r>
        <w:separator/>
      </w:r>
    </w:p>
  </w:endnote>
  <w:endnote w:type="continuationSeparator" w:id="0">
    <w:p w:rsidR="002940F2" w:rsidRDefault="002940F2"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F2" w:rsidRDefault="002940F2" w:rsidP="000E7C77">
      <w:r>
        <w:separator/>
      </w:r>
    </w:p>
  </w:footnote>
  <w:footnote w:type="continuationSeparator" w:id="0">
    <w:p w:rsidR="002940F2" w:rsidRDefault="002940F2"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940F2"/>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6E12D4"/>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E5601"/>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446F0"/>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rmal (Web)"/>
    <w:basedOn w:val="a"/>
    <w:uiPriority w:val="99"/>
    <w:unhideWhenUsed/>
    <w:rsid w:val="006E12D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20</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2022-12-12T05:56:00Z</cp:lastPrinted>
  <dcterms:created xsi:type="dcterms:W3CDTF">2022-12-12T12:21:00Z</dcterms:created>
  <dcterms:modified xsi:type="dcterms:W3CDTF">2022-12-13T12:02:00Z</dcterms:modified>
</cp:coreProperties>
</file>