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D249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D2496">
              <w:rPr>
                <w:sz w:val="32"/>
                <w:szCs w:val="32"/>
                <w:u w:val="single"/>
              </w:rPr>
              <w:t>31.01.2022 г.</w:t>
            </w:r>
          </w:p>
        </w:tc>
        <w:tc>
          <w:tcPr>
            <w:tcW w:w="4927" w:type="dxa"/>
          </w:tcPr>
          <w:p w:rsidR="0005118A" w:rsidRPr="002F5DD7" w:rsidRDefault="0005118A" w:rsidP="00CD249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D2496">
              <w:rPr>
                <w:sz w:val="32"/>
                <w:szCs w:val="32"/>
                <w:u w:val="single"/>
              </w:rPr>
              <w:t>124</w:t>
            </w:r>
          </w:p>
        </w:tc>
      </w:tr>
    </w:tbl>
    <w:p w:rsidR="00CD2496" w:rsidRDefault="00CD2496" w:rsidP="00CD2496">
      <w:pPr>
        <w:ind w:firstLine="851"/>
        <w:jc w:val="both"/>
        <w:rPr>
          <w:sz w:val="28"/>
          <w:szCs w:val="28"/>
        </w:rPr>
      </w:pPr>
    </w:p>
    <w:p w:rsidR="00CD2496" w:rsidRPr="00CD2496" w:rsidRDefault="00CD2496" w:rsidP="00CD2496">
      <w:pPr>
        <w:ind w:firstLine="851"/>
        <w:jc w:val="both"/>
        <w:rPr>
          <w:sz w:val="26"/>
          <w:szCs w:val="26"/>
        </w:rPr>
      </w:pPr>
      <w:r w:rsidRPr="00CD2496">
        <w:rPr>
          <w:sz w:val="26"/>
          <w:szCs w:val="26"/>
        </w:rPr>
        <w:t xml:space="preserve">О предоставлении </w:t>
      </w:r>
      <w:proofErr w:type="spellStart"/>
      <w:r w:rsidRPr="00CD2496">
        <w:rPr>
          <w:sz w:val="26"/>
          <w:szCs w:val="26"/>
        </w:rPr>
        <w:t>Кенжегараевой</w:t>
      </w:r>
      <w:proofErr w:type="spellEnd"/>
      <w:r w:rsidRPr="00CD2496">
        <w:rPr>
          <w:sz w:val="26"/>
          <w:szCs w:val="26"/>
        </w:rPr>
        <w:t xml:space="preserve"> Э.С</w:t>
      </w:r>
      <w:r w:rsidRPr="00CD2496">
        <w:rPr>
          <w:sz w:val="26"/>
          <w:szCs w:val="26"/>
        </w:rPr>
        <w:t>.</w:t>
      </w:r>
      <w:r w:rsidRPr="00CD2496">
        <w:rPr>
          <w:sz w:val="26"/>
          <w:szCs w:val="26"/>
        </w:rPr>
        <w:t xml:space="preserve"> </w:t>
      </w:r>
    </w:p>
    <w:p w:rsidR="00CD2496" w:rsidRPr="00CD2496" w:rsidRDefault="00CD2496" w:rsidP="00CD2496">
      <w:pPr>
        <w:ind w:firstLine="851"/>
        <w:jc w:val="both"/>
        <w:rPr>
          <w:sz w:val="26"/>
          <w:szCs w:val="26"/>
        </w:rPr>
      </w:pPr>
      <w:r w:rsidRPr="00CD2496">
        <w:rPr>
          <w:sz w:val="26"/>
          <w:szCs w:val="26"/>
        </w:rPr>
        <w:t xml:space="preserve">в аренду земельного участка для территорий </w:t>
      </w:r>
    </w:p>
    <w:p w:rsidR="00CD2496" w:rsidRPr="00CD2496" w:rsidRDefault="00CD2496" w:rsidP="00CD2496">
      <w:pPr>
        <w:ind w:firstLine="851"/>
        <w:jc w:val="both"/>
        <w:rPr>
          <w:sz w:val="26"/>
          <w:szCs w:val="26"/>
        </w:rPr>
      </w:pPr>
      <w:r w:rsidRPr="00CD2496">
        <w:rPr>
          <w:sz w:val="26"/>
          <w:szCs w:val="26"/>
        </w:rPr>
        <w:t>сельскохозяйственных угодий (пастбища)</w:t>
      </w:r>
    </w:p>
    <w:p w:rsidR="00CD2496" w:rsidRPr="00CD2496" w:rsidRDefault="00CD2496" w:rsidP="00CD2496">
      <w:pPr>
        <w:ind w:firstLine="851"/>
        <w:jc w:val="both"/>
        <w:rPr>
          <w:sz w:val="26"/>
          <w:szCs w:val="26"/>
        </w:rPr>
      </w:pPr>
    </w:p>
    <w:p w:rsidR="00CD2496" w:rsidRPr="00CD2496" w:rsidRDefault="00CD2496" w:rsidP="00CD2496">
      <w:pPr>
        <w:ind w:firstLine="851"/>
        <w:jc w:val="both"/>
        <w:rPr>
          <w:sz w:val="26"/>
          <w:szCs w:val="26"/>
        </w:rPr>
      </w:pPr>
      <w:r w:rsidRPr="00CD2496">
        <w:rPr>
          <w:sz w:val="26"/>
          <w:szCs w:val="26"/>
        </w:rPr>
        <w:t xml:space="preserve">Рассмотрев обращение </w:t>
      </w:r>
      <w:proofErr w:type="spellStart"/>
      <w:r w:rsidRPr="00CD2496">
        <w:rPr>
          <w:sz w:val="26"/>
          <w:szCs w:val="26"/>
        </w:rPr>
        <w:t>Кенжегараевой</w:t>
      </w:r>
      <w:proofErr w:type="spellEnd"/>
      <w:r w:rsidRPr="00CD2496">
        <w:rPr>
          <w:sz w:val="26"/>
          <w:szCs w:val="26"/>
        </w:rPr>
        <w:t xml:space="preserve"> Эльвиры </w:t>
      </w:r>
      <w:proofErr w:type="spellStart"/>
      <w:r w:rsidRPr="00CD2496">
        <w:rPr>
          <w:sz w:val="26"/>
          <w:szCs w:val="26"/>
        </w:rPr>
        <w:t>Сулеймановны</w:t>
      </w:r>
      <w:proofErr w:type="spellEnd"/>
      <w:r w:rsidRPr="00CD2496">
        <w:rPr>
          <w:sz w:val="26"/>
          <w:szCs w:val="26"/>
        </w:rPr>
        <w:t xml:space="preserve">, в соответствии со ст. 22, </w:t>
      </w:r>
      <w:proofErr w:type="spellStart"/>
      <w:r w:rsidRPr="00CD2496">
        <w:rPr>
          <w:sz w:val="26"/>
          <w:szCs w:val="26"/>
        </w:rPr>
        <w:t>пп</w:t>
      </w:r>
      <w:proofErr w:type="spellEnd"/>
      <w:r w:rsidRPr="00CD2496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CD2496" w:rsidRPr="00CD2496" w:rsidRDefault="00CD2496" w:rsidP="00CD2496">
      <w:pPr>
        <w:ind w:firstLine="851"/>
        <w:jc w:val="both"/>
        <w:rPr>
          <w:sz w:val="26"/>
          <w:szCs w:val="26"/>
        </w:rPr>
      </w:pPr>
    </w:p>
    <w:p w:rsidR="00CD2496" w:rsidRPr="00CD2496" w:rsidRDefault="00CD2496" w:rsidP="00CD2496">
      <w:pPr>
        <w:jc w:val="both"/>
        <w:rPr>
          <w:sz w:val="26"/>
          <w:szCs w:val="26"/>
        </w:rPr>
      </w:pPr>
      <w:r w:rsidRPr="00CD2496">
        <w:rPr>
          <w:sz w:val="26"/>
          <w:szCs w:val="26"/>
        </w:rPr>
        <w:t>ПОСТАНОВЛЯЕТ:</w:t>
      </w:r>
    </w:p>
    <w:p w:rsidR="00CD2496" w:rsidRPr="00CD2496" w:rsidRDefault="00CD2496" w:rsidP="00CD2496">
      <w:pPr>
        <w:ind w:firstLine="851"/>
        <w:jc w:val="both"/>
        <w:rPr>
          <w:sz w:val="26"/>
          <w:szCs w:val="26"/>
        </w:rPr>
      </w:pPr>
    </w:p>
    <w:p w:rsidR="00CD2496" w:rsidRPr="00CD2496" w:rsidRDefault="00CD2496" w:rsidP="00CD2496">
      <w:pPr>
        <w:ind w:firstLine="851"/>
        <w:jc w:val="both"/>
        <w:rPr>
          <w:sz w:val="26"/>
          <w:szCs w:val="26"/>
        </w:rPr>
      </w:pPr>
      <w:r w:rsidRPr="00CD2496">
        <w:rPr>
          <w:sz w:val="26"/>
          <w:szCs w:val="26"/>
        </w:rPr>
        <w:t>1.</w:t>
      </w:r>
      <w:r w:rsidRPr="00CD2496">
        <w:rPr>
          <w:sz w:val="26"/>
          <w:szCs w:val="26"/>
        </w:rPr>
        <w:tab/>
        <w:t xml:space="preserve">Предоставить </w:t>
      </w:r>
      <w:proofErr w:type="spellStart"/>
      <w:r w:rsidRPr="00CD2496">
        <w:rPr>
          <w:sz w:val="26"/>
          <w:szCs w:val="26"/>
        </w:rPr>
        <w:t>Кенжегараевой</w:t>
      </w:r>
      <w:proofErr w:type="spellEnd"/>
      <w:r w:rsidRPr="00CD2496">
        <w:rPr>
          <w:sz w:val="26"/>
          <w:szCs w:val="26"/>
        </w:rPr>
        <w:t xml:space="preserve"> Эльвире </w:t>
      </w:r>
      <w:proofErr w:type="spellStart"/>
      <w:r w:rsidRPr="00CD2496">
        <w:rPr>
          <w:sz w:val="26"/>
          <w:szCs w:val="26"/>
        </w:rPr>
        <w:t>Сулеймановне</w:t>
      </w:r>
      <w:proofErr w:type="spellEnd"/>
      <w:r w:rsidRPr="00CD2496">
        <w:rPr>
          <w:sz w:val="26"/>
          <w:szCs w:val="26"/>
        </w:rPr>
        <w:t>, 21.01.1979 г.р. (паспорт 12 13 490355 выдан ОУФМС России по Астраханской области в Володарском районе, 05.12.2013 г., адрес регистрации: Астраханская область, Воло</w:t>
      </w:r>
      <w:r w:rsidRPr="00CD2496">
        <w:rPr>
          <w:sz w:val="26"/>
          <w:szCs w:val="26"/>
        </w:rPr>
        <w:t>дарский район, пос. Володарский</w:t>
      </w:r>
      <w:r w:rsidRPr="00CD2496">
        <w:rPr>
          <w:sz w:val="26"/>
          <w:szCs w:val="26"/>
        </w:rPr>
        <w:t xml:space="preserve">, ул. Солнечная, д. 26, кв.2) земельный участок в аренду сроком на 3 (три) года, с кадастровым номером 30:02:012401:163, общей площадью 26021 </w:t>
      </w:r>
      <w:proofErr w:type="spellStart"/>
      <w:r w:rsidRPr="00CD2496">
        <w:rPr>
          <w:sz w:val="26"/>
          <w:szCs w:val="26"/>
        </w:rPr>
        <w:t>кв.м</w:t>
      </w:r>
      <w:proofErr w:type="spellEnd"/>
      <w:r w:rsidRPr="00CD2496">
        <w:rPr>
          <w:sz w:val="26"/>
          <w:szCs w:val="26"/>
        </w:rPr>
        <w:t xml:space="preserve">, из категории «земли сельскохозяйственного назначения», на </w:t>
      </w:r>
      <w:proofErr w:type="spellStart"/>
      <w:r w:rsidRPr="00CD2496">
        <w:rPr>
          <w:sz w:val="26"/>
          <w:szCs w:val="26"/>
        </w:rPr>
        <w:t>о.Баткачный</w:t>
      </w:r>
      <w:proofErr w:type="spellEnd"/>
      <w:r w:rsidRPr="00CD2496">
        <w:rPr>
          <w:sz w:val="26"/>
          <w:szCs w:val="26"/>
        </w:rPr>
        <w:t xml:space="preserve"> в 0,5 км севернее </w:t>
      </w:r>
      <w:r w:rsidRPr="00CD2496">
        <w:rPr>
          <w:sz w:val="26"/>
          <w:szCs w:val="26"/>
        </w:rPr>
        <w:t>асфальтобетонного</w:t>
      </w:r>
      <w:r w:rsidRPr="00CD2496">
        <w:rPr>
          <w:sz w:val="26"/>
          <w:szCs w:val="26"/>
        </w:rPr>
        <w:t xml:space="preserve"> завода Володарского района Астраханской области, для территорий сельскохозяйственных угодий (пастбища).</w:t>
      </w:r>
    </w:p>
    <w:p w:rsidR="00CD2496" w:rsidRPr="00CD2496" w:rsidRDefault="00CD2496" w:rsidP="00CD2496">
      <w:pPr>
        <w:ind w:firstLine="851"/>
        <w:jc w:val="both"/>
        <w:rPr>
          <w:sz w:val="26"/>
          <w:szCs w:val="26"/>
        </w:rPr>
      </w:pPr>
      <w:r w:rsidRPr="00CD2496">
        <w:rPr>
          <w:sz w:val="26"/>
          <w:szCs w:val="26"/>
        </w:rPr>
        <w:t>2.</w:t>
      </w:r>
      <w:r w:rsidRPr="00CD2496">
        <w:rPr>
          <w:sz w:val="26"/>
          <w:szCs w:val="26"/>
        </w:rPr>
        <w:tab/>
      </w:r>
      <w:proofErr w:type="spellStart"/>
      <w:r w:rsidRPr="00CD2496">
        <w:rPr>
          <w:sz w:val="26"/>
          <w:szCs w:val="26"/>
        </w:rPr>
        <w:t>Кенжегараевой</w:t>
      </w:r>
      <w:proofErr w:type="spellEnd"/>
      <w:r w:rsidRPr="00CD2496">
        <w:rPr>
          <w:sz w:val="26"/>
          <w:szCs w:val="26"/>
        </w:rPr>
        <w:t xml:space="preserve"> Эльвире </w:t>
      </w:r>
      <w:proofErr w:type="spellStart"/>
      <w:r w:rsidRPr="00CD2496">
        <w:rPr>
          <w:sz w:val="26"/>
          <w:szCs w:val="26"/>
        </w:rPr>
        <w:t>Сулеймановне</w:t>
      </w:r>
      <w:proofErr w:type="spellEnd"/>
      <w:r w:rsidRPr="00CD2496">
        <w:rPr>
          <w:sz w:val="26"/>
          <w:szCs w:val="26"/>
        </w:rPr>
        <w:t>:</w:t>
      </w:r>
    </w:p>
    <w:p w:rsidR="00CD2496" w:rsidRPr="00CD2496" w:rsidRDefault="00CD2496" w:rsidP="00CD2496">
      <w:pPr>
        <w:ind w:firstLine="851"/>
        <w:jc w:val="both"/>
        <w:rPr>
          <w:sz w:val="26"/>
          <w:szCs w:val="26"/>
        </w:rPr>
      </w:pPr>
      <w:r w:rsidRPr="00CD2496">
        <w:rPr>
          <w:sz w:val="26"/>
          <w:szCs w:val="26"/>
        </w:rPr>
        <w:t>2.1.</w:t>
      </w:r>
      <w:r w:rsidRPr="00CD2496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CD2496" w:rsidRPr="00CD2496" w:rsidRDefault="00CD2496" w:rsidP="00CD2496">
      <w:pPr>
        <w:ind w:firstLine="851"/>
        <w:jc w:val="both"/>
        <w:rPr>
          <w:sz w:val="26"/>
          <w:szCs w:val="26"/>
        </w:rPr>
      </w:pPr>
      <w:r w:rsidRPr="00CD2496">
        <w:rPr>
          <w:sz w:val="26"/>
          <w:szCs w:val="26"/>
        </w:rPr>
        <w:t>2.2.</w:t>
      </w:r>
      <w:r w:rsidRPr="00CD2496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CD2496" w:rsidRPr="00CD2496" w:rsidRDefault="00CD2496" w:rsidP="00CD2496">
      <w:pPr>
        <w:ind w:firstLine="851"/>
        <w:jc w:val="both"/>
        <w:rPr>
          <w:sz w:val="26"/>
          <w:szCs w:val="26"/>
        </w:rPr>
      </w:pPr>
      <w:r w:rsidRPr="00CD2496">
        <w:rPr>
          <w:sz w:val="26"/>
          <w:szCs w:val="26"/>
        </w:rPr>
        <w:t>2.3.</w:t>
      </w:r>
      <w:r w:rsidRPr="00CD2496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CD2496" w:rsidRPr="00CD2496" w:rsidRDefault="00CD2496" w:rsidP="00CD2496">
      <w:pPr>
        <w:ind w:firstLine="851"/>
        <w:jc w:val="both"/>
        <w:rPr>
          <w:sz w:val="26"/>
          <w:szCs w:val="26"/>
        </w:rPr>
      </w:pPr>
      <w:r w:rsidRPr="00CD2496">
        <w:rPr>
          <w:sz w:val="26"/>
          <w:szCs w:val="26"/>
        </w:rPr>
        <w:t>2.4.</w:t>
      </w:r>
      <w:r w:rsidRPr="00CD2496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CD2496" w:rsidRPr="00CD2496" w:rsidRDefault="00CD2496" w:rsidP="00CD2496">
      <w:pPr>
        <w:ind w:firstLine="851"/>
        <w:jc w:val="both"/>
        <w:rPr>
          <w:sz w:val="26"/>
          <w:szCs w:val="26"/>
        </w:rPr>
      </w:pPr>
      <w:r w:rsidRPr="00CD2496">
        <w:rPr>
          <w:sz w:val="26"/>
          <w:szCs w:val="26"/>
        </w:rPr>
        <w:t>3.</w:t>
      </w:r>
      <w:r w:rsidRPr="00CD2496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CD2496">
        <w:rPr>
          <w:sz w:val="26"/>
          <w:szCs w:val="26"/>
        </w:rPr>
        <w:t>Мажитов</w:t>
      </w:r>
      <w:proofErr w:type="spellEnd"/>
      <w:r w:rsidRPr="00CD2496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501D26" w:rsidRDefault="00CD2496" w:rsidP="00CD2496">
      <w:pPr>
        <w:ind w:firstLine="851"/>
        <w:jc w:val="both"/>
        <w:rPr>
          <w:sz w:val="26"/>
          <w:szCs w:val="26"/>
        </w:rPr>
      </w:pPr>
      <w:r w:rsidRPr="00CD2496">
        <w:rPr>
          <w:sz w:val="26"/>
          <w:szCs w:val="26"/>
        </w:rPr>
        <w:t>4.</w:t>
      </w:r>
      <w:r w:rsidRPr="00CD2496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CD2496" w:rsidRDefault="00CD2496" w:rsidP="00CD2496">
      <w:pPr>
        <w:ind w:firstLine="851"/>
        <w:jc w:val="both"/>
        <w:rPr>
          <w:sz w:val="26"/>
          <w:szCs w:val="26"/>
        </w:rPr>
      </w:pPr>
    </w:p>
    <w:p w:rsidR="00CD2496" w:rsidRDefault="00CD2496" w:rsidP="00CD2496">
      <w:pPr>
        <w:ind w:firstLine="851"/>
        <w:jc w:val="both"/>
        <w:rPr>
          <w:sz w:val="26"/>
          <w:szCs w:val="26"/>
        </w:rPr>
      </w:pPr>
    </w:p>
    <w:p w:rsidR="00CD2496" w:rsidRDefault="00CD2496" w:rsidP="00CD2496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CD2496" w:rsidRPr="00CD2496" w:rsidRDefault="00CD2496" w:rsidP="00CD249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CD2496" w:rsidRPr="00CD2496" w:rsidSect="00CD2496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2496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2022-01-31T08:22:00Z</cp:lastPrinted>
  <dcterms:created xsi:type="dcterms:W3CDTF">2022-01-31T08:23:00Z</dcterms:created>
  <dcterms:modified xsi:type="dcterms:W3CDTF">2022-01-31T08:23:00Z</dcterms:modified>
</cp:coreProperties>
</file>